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09A3" w:rsidRPr="009E0004" w:rsidRDefault="00E558EC" w:rsidP="00CD7B88">
      <w:pPr>
        <w:pStyle w:val="1"/>
        <w:jc w:val="center"/>
        <w:rPr>
          <w:b w:val="0"/>
          <w:sz w:val="28"/>
          <w:lang w:val="ru-RU"/>
        </w:rPr>
      </w:pPr>
      <w:r w:rsidRPr="009E0004">
        <w:rPr>
          <w:noProof/>
          <w:lang w:val="ru-RU" w:eastAsia="ru-RU"/>
        </w:rPr>
        <w:drawing>
          <wp:inline distT="0" distB="0" distL="0" distR="0" wp14:anchorId="40C53BD1" wp14:editId="69948C74">
            <wp:extent cx="664210" cy="828675"/>
            <wp:effectExtent l="0" t="0" r="2540" b="9525"/>
            <wp:docPr id="1" name="Рисунок 1" descr="Герб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4210" cy="828675"/>
                    </a:xfrm>
                    <a:prstGeom prst="rect">
                      <a:avLst/>
                    </a:prstGeom>
                    <a:noFill/>
                    <a:ln>
                      <a:noFill/>
                    </a:ln>
                  </pic:spPr>
                </pic:pic>
              </a:graphicData>
            </a:graphic>
          </wp:inline>
        </w:drawing>
      </w:r>
    </w:p>
    <w:p w:rsidR="009209A3" w:rsidRPr="009E0004" w:rsidRDefault="009209A3" w:rsidP="009209A3">
      <w:pPr>
        <w:pStyle w:val="1"/>
        <w:jc w:val="center"/>
        <w:rPr>
          <w:b w:val="0"/>
          <w:sz w:val="28"/>
          <w:szCs w:val="28"/>
        </w:rPr>
      </w:pPr>
      <w:r w:rsidRPr="009E0004">
        <w:rPr>
          <w:b w:val="0"/>
          <w:sz w:val="28"/>
          <w:szCs w:val="28"/>
        </w:rPr>
        <w:t>ДУМА АЛЕКСАНДРОВСКОГО РАЙОНА</w:t>
      </w:r>
    </w:p>
    <w:p w:rsidR="009209A3" w:rsidRPr="009E0004" w:rsidRDefault="009209A3" w:rsidP="00250796">
      <w:pPr>
        <w:pStyle w:val="3"/>
        <w:rPr>
          <w:szCs w:val="28"/>
          <w:lang w:val="ru-RU"/>
        </w:rPr>
      </w:pPr>
      <w:r w:rsidRPr="009E0004">
        <w:rPr>
          <w:szCs w:val="28"/>
        </w:rPr>
        <w:t>ТОМСКОЙ ОБЛАСТИ</w:t>
      </w:r>
    </w:p>
    <w:p w:rsidR="009209A3" w:rsidRPr="009E0004" w:rsidRDefault="009209A3" w:rsidP="00E52731">
      <w:pPr>
        <w:tabs>
          <w:tab w:val="left" w:pos="0"/>
          <w:tab w:val="left" w:pos="355"/>
          <w:tab w:val="left" w:pos="1418"/>
        </w:tabs>
        <w:ind w:left="355" w:hanging="71"/>
        <w:jc w:val="center"/>
        <w:rPr>
          <w:b/>
          <w:sz w:val="32"/>
          <w:szCs w:val="32"/>
        </w:rPr>
      </w:pPr>
      <w:r w:rsidRPr="009E0004">
        <w:rPr>
          <w:b/>
          <w:sz w:val="32"/>
          <w:szCs w:val="32"/>
        </w:rPr>
        <w:t>РЕШЕНИЕ</w:t>
      </w:r>
    </w:p>
    <w:p w:rsidR="009209A3" w:rsidRPr="009E0004" w:rsidRDefault="009209A3" w:rsidP="00E52731">
      <w:pPr>
        <w:tabs>
          <w:tab w:val="left" w:pos="0"/>
          <w:tab w:val="left" w:pos="355"/>
          <w:tab w:val="left" w:pos="1418"/>
        </w:tabs>
        <w:ind w:left="355" w:hanging="71"/>
        <w:jc w:val="center"/>
        <w:rPr>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5"/>
        <w:gridCol w:w="4602"/>
      </w:tblGrid>
      <w:tr w:rsidR="009209A3" w:rsidRPr="009E0004" w:rsidTr="00CF2F0A">
        <w:tc>
          <w:tcPr>
            <w:tcW w:w="4685" w:type="dxa"/>
            <w:tcBorders>
              <w:top w:val="nil"/>
              <w:left w:val="nil"/>
              <w:bottom w:val="nil"/>
              <w:right w:val="nil"/>
            </w:tcBorders>
          </w:tcPr>
          <w:p w:rsidR="009209A3" w:rsidRPr="009E0004" w:rsidRDefault="00642452" w:rsidP="00CF2F0A">
            <w:pPr>
              <w:tabs>
                <w:tab w:val="left" w:pos="0"/>
                <w:tab w:val="left" w:pos="355"/>
                <w:tab w:val="left" w:pos="1418"/>
              </w:tabs>
              <w:jc w:val="both"/>
            </w:pPr>
            <w:r>
              <w:t>17</w:t>
            </w:r>
            <w:r w:rsidR="006F07E3" w:rsidRPr="009E0004">
              <w:t>.</w:t>
            </w:r>
            <w:r w:rsidR="00347603">
              <w:t>06</w:t>
            </w:r>
            <w:r w:rsidR="009209A3" w:rsidRPr="009E0004">
              <w:t>.20</w:t>
            </w:r>
            <w:r w:rsidR="006F07E3" w:rsidRPr="009E0004">
              <w:t>1</w:t>
            </w:r>
            <w:r w:rsidR="00CF2F0A">
              <w:t>6</w:t>
            </w:r>
          </w:p>
        </w:tc>
        <w:tc>
          <w:tcPr>
            <w:tcW w:w="4602" w:type="dxa"/>
            <w:tcBorders>
              <w:top w:val="nil"/>
              <w:left w:val="nil"/>
              <w:bottom w:val="nil"/>
              <w:right w:val="nil"/>
            </w:tcBorders>
          </w:tcPr>
          <w:p w:rsidR="009209A3" w:rsidRPr="009E0004" w:rsidRDefault="009209A3" w:rsidP="00CF2F0A">
            <w:pPr>
              <w:tabs>
                <w:tab w:val="left" w:pos="0"/>
                <w:tab w:val="left" w:pos="355"/>
                <w:tab w:val="left" w:pos="1418"/>
              </w:tabs>
              <w:ind w:firstLine="496"/>
              <w:jc w:val="right"/>
            </w:pPr>
            <w:r w:rsidRPr="009E0004">
              <w:t>№</w:t>
            </w:r>
            <w:r w:rsidR="00F8777B">
              <w:t xml:space="preserve"> 62</w:t>
            </w:r>
            <w:r w:rsidR="00CF2F0A">
              <w:t xml:space="preserve"> </w:t>
            </w:r>
            <w:r w:rsidR="0039216C" w:rsidRPr="009E0004">
              <w:t xml:space="preserve"> </w:t>
            </w:r>
            <w:r w:rsidRPr="009E0004">
              <w:t xml:space="preserve"> </w:t>
            </w:r>
          </w:p>
        </w:tc>
      </w:tr>
      <w:tr w:rsidR="009209A3" w:rsidRPr="009E0004" w:rsidTr="00CF2F0A">
        <w:tc>
          <w:tcPr>
            <w:tcW w:w="9287" w:type="dxa"/>
            <w:gridSpan w:val="2"/>
            <w:tcBorders>
              <w:top w:val="nil"/>
              <w:left w:val="nil"/>
              <w:bottom w:val="nil"/>
              <w:right w:val="nil"/>
            </w:tcBorders>
          </w:tcPr>
          <w:p w:rsidR="009209A3" w:rsidRPr="009E0004" w:rsidRDefault="009209A3" w:rsidP="00CD7B88">
            <w:pPr>
              <w:tabs>
                <w:tab w:val="left" w:pos="0"/>
                <w:tab w:val="left" w:pos="355"/>
                <w:tab w:val="left" w:pos="1418"/>
              </w:tabs>
              <w:jc w:val="center"/>
            </w:pPr>
            <w:r w:rsidRPr="009E0004">
              <w:t>с. Александровское</w:t>
            </w:r>
          </w:p>
        </w:tc>
      </w:tr>
    </w:tbl>
    <w:p w:rsidR="00CF2F0A" w:rsidRDefault="00CF2F0A" w:rsidP="00E52731">
      <w:pPr>
        <w:tabs>
          <w:tab w:val="left" w:pos="1418"/>
        </w:tabs>
        <w:spacing w:line="0" w:lineRule="atLeast"/>
      </w:pPr>
      <w:r>
        <w:t>О внесении изменений в решение Думы</w:t>
      </w:r>
    </w:p>
    <w:p w:rsidR="00CF2F0A" w:rsidRDefault="00CF2F0A" w:rsidP="00E52731">
      <w:pPr>
        <w:tabs>
          <w:tab w:val="left" w:pos="1418"/>
        </w:tabs>
        <w:spacing w:line="0" w:lineRule="atLeast"/>
      </w:pPr>
      <w:r>
        <w:t>Александровского района от 25.12.2015 № 26</w:t>
      </w:r>
    </w:p>
    <w:p w:rsidR="009209A3" w:rsidRPr="009E0004" w:rsidRDefault="00CF2F0A" w:rsidP="00E52731">
      <w:pPr>
        <w:tabs>
          <w:tab w:val="left" w:pos="1418"/>
        </w:tabs>
        <w:spacing w:line="0" w:lineRule="atLeast"/>
        <w:rPr>
          <w:b/>
        </w:rPr>
      </w:pPr>
      <w:r>
        <w:t>«</w:t>
      </w:r>
      <w:r w:rsidR="009209A3" w:rsidRPr="009E0004">
        <w:t>О бюджете муниципального образования</w:t>
      </w:r>
    </w:p>
    <w:p w:rsidR="00D628CE" w:rsidRPr="009E0004" w:rsidRDefault="009209A3" w:rsidP="00E52731">
      <w:pPr>
        <w:tabs>
          <w:tab w:val="left" w:pos="1418"/>
        </w:tabs>
        <w:spacing w:line="0" w:lineRule="atLeast"/>
      </w:pPr>
      <w:r w:rsidRPr="009E0004">
        <w:t>«Александровский район» на 201</w:t>
      </w:r>
      <w:r w:rsidR="00E9197D" w:rsidRPr="009E0004">
        <w:t>6</w:t>
      </w:r>
      <w:r w:rsidRPr="009E0004">
        <w:t xml:space="preserve"> год</w:t>
      </w:r>
      <w:r w:rsidR="00CF2F0A">
        <w:t>»</w:t>
      </w:r>
      <w:r w:rsidR="00312B96" w:rsidRPr="009E0004">
        <w:t xml:space="preserve"> </w:t>
      </w:r>
    </w:p>
    <w:p w:rsidR="00284A70" w:rsidRDefault="00284A70" w:rsidP="00CF2F0A">
      <w:pPr>
        <w:tabs>
          <w:tab w:val="left" w:pos="1418"/>
        </w:tabs>
        <w:spacing w:line="0" w:lineRule="atLeast"/>
        <w:ind w:firstLine="567"/>
        <w:jc w:val="both"/>
      </w:pPr>
    </w:p>
    <w:p w:rsidR="00CF2F0A" w:rsidRDefault="00CF2F0A" w:rsidP="00CF2F0A">
      <w:pPr>
        <w:tabs>
          <w:tab w:val="left" w:pos="1418"/>
        </w:tabs>
        <w:spacing w:line="0" w:lineRule="atLeast"/>
        <w:ind w:firstLine="567"/>
        <w:jc w:val="both"/>
      </w:pPr>
      <w:r>
        <w:t>Руководствуясь статьёй 9 Бюджетного кодекса Российской Федерации, статьёй 24 Положения «О бюджетном процессе в муниципальном образовании «Александровский район», утвержденного решением Думы Александровского района от 22.03.2012 № 150, рассмотрев представленное Главой Александровского района предложение о внесении изменений в решение Думы Александровского района от 25.12.2015 № 26 «О бюджете муниципального образования «Александровский район» на 2016 год»,</w:t>
      </w:r>
    </w:p>
    <w:p w:rsidR="00CF2F0A" w:rsidRDefault="00CF2F0A" w:rsidP="00CF2F0A">
      <w:pPr>
        <w:tabs>
          <w:tab w:val="left" w:pos="1418"/>
        </w:tabs>
        <w:spacing w:line="0" w:lineRule="atLeast"/>
        <w:ind w:firstLine="567"/>
        <w:jc w:val="both"/>
      </w:pPr>
    </w:p>
    <w:p w:rsidR="00CF2F0A" w:rsidRDefault="00CF2F0A" w:rsidP="00CF2F0A">
      <w:pPr>
        <w:tabs>
          <w:tab w:val="left" w:pos="1418"/>
        </w:tabs>
        <w:spacing w:line="0" w:lineRule="atLeast"/>
        <w:ind w:firstLine="567"/>
        <w:jc w:val="both"/>
      </w:pPr>
      <w:r>
        <w:t>Дума Александровского района РЕШИЛА:</w:t>
      </w:r>
    </w:p>
    <w:p w:rsidR="00CF2F0A" w:rsidRDefault="00CF2F0A" w:rsidP="00CF2F0A">
      <w:pPr>
        <w:tabs>
          <w:tab w:val="left" w:pos="851"/>
          <w:tab w:val="left" w:pos="1418"/>
        </w:tabs>
        <w:spacing w:line="0" w:lineRule="atLeast"/>
        <w:ind w:firstLine="567"/>
        <w:jc w:val="both"/>
      </w:pPr>
      <w:r>
        <w:t>1.</w:t>
      </w:r>
      <w:r>
        <w:tab/>
        <w:t>Согласиться с предложениями Главы Александровского района о внесении изменений в бюджет района на 2016 год.</w:t>
      </w:r>
    </w:p>
    <w:p w:rsidR="00CF2F0A" w:rsidRDefault="00CF2F0A" w:rsidP="00CF2F0A">
      <w:pPr>
        <w:tabs>
          <w:tab w:val="left" w:pos="851"/>
          <w:tab w:val="left" w:pos="1418"/>
        </w:tabs>
        <w:spacing w:line="0" w:lineRule="atLeast"/>
        <w:ind w:firstLine="567"/>
        <w:jc w:val="both"/>
      </w:pPr>
      <w:r>
        <w:t>2.</w:t>
      </w:r>
      <w:r>
        <w:tab/>
        <w:t>Внести в решение Думы Александровского района от 25.12.2015 № 26 «О бюджете муниципального образования «Александровский район» на 2016 год» следующие изменения:</w:t>
      </w:r>
    </w:p>
    <w:p w:rsidR="00CF2F0A" w:rsidRDefault="00CF2F0A" w:rsidP="00CF2F0A">
      <w:pPr>
        <w:tabs>
          <w:tab w:val="left" w:pos="851"/>
          <w:tab w:val="left" w:pos="1418"/>
        </w:tabs>
        <w:spacing w:line="0" w:lineRule="atLeast"/>
        <w:ind w:firstLine="567"/>
        <w:jc w:val="both"/>
      </w:pPr>
      <w:r>
        <w:t>1)подпункты 1, 2, пункта 1 решения изложить в следующей редакции:</w:t>
      </w:r>
    </w:p>
    <w:p w:rsidR="00CF2F0A" w:rsidRDefault="00CF2F0A" w:rsidP="00CF2F0A">
      <w:pPr>
        <w:tabs>
          <w:tab w:val="left" w:pos="851"/>
          <w:tab w:val="left" w:pos="1418"/>
        </w:tabs>
        <w:spacing w:line="0" w:lineRule="atLeast"/>
        <w:ind w:firstLine="567"/>
        <w:jc w:val="both"/>
      </w:pPr>
      <w:r>
        <w:t xml:space="preserve">«1) прогнозируемый общий объем доходов бюджета района в сумме </w:t>
      </w:r>
      <w:r w:rsidR="00663132">
        <w:t>573 012,247</w:t>
      </w:r>
      <w:r>
        <w:t xml:space="preserve"> тыс. рублей, в том числе налоговые и неналоговые доходы в сумме </w:t>
      </w:r>
      <w:r w:rsidR="00663132">
        <w:t>180 906,640</w:t>
      </w:r>
      <w:r w:rsidR="00C07B27">
        <w:t xml:space="preserve"> </w:t>
      </w:r>
      <w:r>
        <w:t xml:space="preserve">тыс. рублей, безвозмездные поступления </w:t>
      </w:r>
      <w:r w:rsidR="00663132">
        <w:t>392 105,607</w:t>
      </w:r>
      <w:r w:rsidR="00C07B27">
        <w:t xml:space="preserve"> </w:t>
      </w:r>
      <w:r>
        <w:t>тыс. рублей;</w:t>
      </w:r>
    </w:p>
    <w:p w:rsidR="00CF2F0A" w:rsidRDefault="00CF2F0A" w:rsidP="00CF2F0A">
      <w:pPr>
        <w:tabs>
          <w:tab w:val="left" w:pos="851"/>
          <w:tab w:val="left" w:pos="1418"/>
        </w:tabs>
        <w:spacing w:line="0" w:lineRule="atLeast"/>
        <w:ind w:firstLine="567"/>
        <w:jc w:val="both"/>
      </w:pPr>
      <w:r>
        <w:t xml:space="preserve">2) общий объем расходов бюджета района </w:t>
      </w:r>
      <w:r w:rsidR="00AE0604">
        <w:t xml:space="preserve">в сумме </w:t>
      </w:r>
      <w:r w:rsidR="0038583A">
        <w:t>562 268, 132</w:t>
      </w:r>
      <w:r w:rsidR="00C07B27">
        <w:t xml:space="preserve"> </w:t>
      </w:r>
      <w:r w:rsidR="003C2D78">
        <w:t>тыс. рублей»;</w:t>
      </w:r>
    </w:p>
    <w:p w:rsidR="00D832FF" w:rsidRDefault="00D832FF" w:rsidP="00D832FF">
      <w:pPr>
        <w:tabs>
          <w:tab w:val="left" w:pos="851"/>
          <w:tab w:val="left" w:pos="1418"/>
        </w:tabs>
        <w:spacing w:line="0" w:lineRule="atLeast"/>
        <w:ind w:firstLine="567"/>
        <w:jc w:val="both"/>
      </w:pPr>
      <w:r>
        <w:t>2) пункта 2 решения изложить в следующей редакции:</w:t>
      </w:r>
    </w:p>
    <w:p w:rsidR="00D832FF" w:rsidRDefault="00D832FF" w:rsidP="00D832FF">
      <w:pPr>
        <w:tabs>
          <w:tab w:val="left" w:pos="851"/>
          <w:tab w:val="left" w:pos="1418"/>
        </w:tabs>
        <w:spacing w:line="0" w:lineRule="atLeast"/>
        <w:ind w:firstLine="567"/>
        <w:jc w:val="both"/>
      </w:pPr>
      <w:r>
        <w:t>«2.Установить размер прогнозируемого профицита бюджета района на 2016 год в сумме 10 744,115 тыс. рублей»;</w:t>
      </w:r>
    </w:p>
    <w:p w:rsidR="00AE0604" w:rsidRDefault="00D832FF" w:rsidP="00CF2F0A">
      <w:pPr>
        <w:tabs>
          <w:tab w:val="left" w:pos="851"/>
          <w:tab w:val="left" w:pos="1418"/>
        </w:tabs>
        <w:spacing w:line="0" w:lineRule="atLeast"/>
        <w:ind w:firstLine="567"/>
        <w:jc w:val="both"/>
      </w:pPr>
      <w:r>
        <w:t>3</w:t>
      </w:r>
      <w:r w:rsidR="00875A60">
        <w:t>)</w:t>
      </w:r>
      <w:r w:rsidR="00AE0604" w:rsidRPr="00AE0604">
        <w:t xml:space="preserve"> </w:t>
      </w:r>
      <w:r>
        <w:t xml:space="preserve">дополнить решение подпунктом 14 </w:t>
      </w:r>
      <w:r w:rsidR="00AE0604" w:rsidRPr="00AE0604">
        <w:t xml:space="preserve">пункта </w:t>
      </w:r>
      <w:r>
        <w:t>6 следующего содержания:</w:t>
      </w:r>
    </w:p>
    <w:p w:rsidR="00D832FF" w:rsidRDefault="00D832FF" w:rsidP="00CF2F0A">
      <w:pPr>
        <w:tabs>
          <w:tab w:val="left" w:pos="851"/>
          <w:tab w:val="left" w:pos="1418"/>
        </w:tabs>
        <w:spacing w:line="0" w:lineRule="atLeast"/>
        <w:ind w:firstLine="567"/>
        <w:jc w:val="both"/>
      </w:pPr>
      <w:r>
        <w:t>«14) план финансирования капитального ремонта объектов бюджетной сферы муниципального образования «Александровский район» в 2016 году согласно приложению 24».</w:t>
      </w:r>
    </w:p>
    <w:p w:rsidR="0055054E" w:rsidRDefault="00CF2F0A" w:rsidP="00EF004A">
      <w:pPr>
        <w:tabs>
          <w:tab w:val="left" w:pos="851"/>
          <w:tab w:val="left" w:pos="1418"/>
        </w:tabs>
        <w:spacing w:line="0" w:lineRule="atLeast"/>
        <w:ind w:firstLine="567"/>
        <w:jc w:val="both"/>
      </w:pPr>
      <w:r>
        <w:t>3.</w:t>
      </w:r>
      <w:r>
        <w:tab/>
        <w:t xml:space="preserve">Приложения 6, 7, </w:t>
      </w:r>
      <w:r w:rsidR="00D832FF">
        <w:t>9</w:t>
      </w:r>
      <w:r w:rsidR="00875A60">
        <w:t xml:space="preserve">, </w:t>
      </w:r>
      <w:r>
        <w:t>12, 15, 1</w:t>
      </w:r>
      <w:r w:rsidR="009D3AAE">
        <w:t>6</w:t>
      </w:r>
      <w:r>
        <w:t xml:space="preserve">, </w:t>
      </w:r>
      <w:r w:rsidR="009D3AAE">
        <w:t>17</w:t>
      </w:r>
      <w:r>
        <w:t xml:space="preserve">, </w:t>
      </w:r>
      <w:r w:rsidR="009D3AAE">
        <w:t>19</w:t>
      </w:r>
      <w:r w:rsidR="00D832FF">
        <w:t>, 23</w:t>
      </w:r>
      <w:r>
        <w:t xml:space="preserve"> к решению Думы Александровского района от 2</w:t>
      </w:r>
      <w:r w:rsidR="009D3AAE">
        <w:t>5</w:t>
      </w:r>
      <w:r>
        <w:t xml:space="preserve"> декабря 201</w:t>
      </w:r>
      <w:r w:rsidR="009D3AAE">
        <w:t>5</w:t>
      </w:r>
      <w:r>
        <w:t xml:space="preserve"> № </w:t>
      </w:r>
      <w:r w:rsidR="009D3AAE">
        <w:t>26</w:t>
      </w:r>
      <w:r>
        <w:t xml:space="preserve"> «О бюджете муниципального образования «Александровский район» на 201</w:t>
      </w:r>
      <w:r w:rsidR="009D3AAE">
        <w:t>6</w:t>
      </w:r>
      <w:r>
        <w:t xml:space="preserve"> год изложить в новой редакции согласно приложению.</w:t>
      </w:r>
    </w:p>
    <w:p w:rsidR="004E1E12" w:rsidRDefault="00EF004A" w:rsidP="00CF2F0A">
      <w:pPr>
        <w:tabs>
          <w:tab w:val="left" w:pos="851"/>
          <w:tab w:val="left" w:pos="1418"/>
        </w:tabs>
        <w:spacing w:line="0" w:lineRule="atLeast"/>
        <w:ind w:firstLine="567"/>
        <w:jc w:val="both"/>
      </w:pPr>
      <w:r>
        <w:t>4</w:t>
      </w:r>
      <w:r w:rsidR="004E1E12">
        <w:t xml:space="preserve">. </w:t>
      </w:r>
      <w:r w:rsidR="00C910E0">
        <w:t>П</w:t>
      </w:r>
      <w:r w:rsidR="004E1E12">
        <w:t>риложени</w:t>
      </w:r>
      <w:r w:rsidR="00C910E0">
        <w:t>е</w:t>
      </w:r>
      <w:r w:rsidR="004E1E12">
        <w:t xml:space="preserve"> 2 </w:t>
      </w:r>
      <w:r w:rsidR="008C721F">
        <w:t>д</w:t>
      </w:r>
      <w:r w:rsidR="00C910E0">
        <w:t xml:space="preserve">ополнить </w:t>
      </w:r>
      <w:r w:rsidR="008C721F">
        <w:t>строкой следующего содержания:</w:t>
      </w:r>
    </w:p>
    <w:p w:rsidR="004E1E12" w:rsidRDefault="004E1E12" w:rsidP="008C721F">
      <w:pPr>
        <w:tabs>
          <w:tab w:val="left" w:pos="851"/>
          <w:tab w:val="left" w:pos="1418"/>
        </w:tabs>
        <w:spacing w:line="0" w:lineRule="atLeast"/>
        <w:jc w:val="both"/>
        <w:rPr>
          <w:b/>
        </w:rPr>
      </w:pPr>
    </w:p>
    <w:tbl>
      <w:tblPr>
        <w:tblStyle w:val="a3"/>
        <w:tblW w:w="9496" w:type="dxa"/>
        <w:tblInd w:w="108" w:type="dxa"/>
        <w:tblLayout w:type="fixed"/>
        <w:tblLook w:val="04A0" w:firstRow="1" w:lastRow="0" w:firstColumn="1" w:lastColumn="0" w:noHBand="0" w:noVBand="1"/>
      </w:tblPr>
      <w:tblGrid>
        <w:gridCol w:w="284"/>
        <w:gridCol w:w="3152"/>
        <w:gridCol w:w="5636"/>
        <w:gridCol w:w="424"/>
      </w:tblGrid>
      <w:tr w:rsidR="008C721F" w:rsidRPr="008C721F" w:rsidTr="00FE207D">
        <w:tc>
          <w:tcPr>
            <w:tcW w:w="284" w:type="dxa"/>
            <w:tcBorders>
              <w:top w:val="nil"/>
              <w:left w:val="nil"/>
              <w:bottom w:val="nil"/>
              <w:right w:val="single" w:sz="4" w:space="0" w:color="auto"/>
            </w:tcBorders>
          </w:tcPr>
          <w:p w:rsidR="008C721F" w:rsidRPr="008C721F" w:rsidRDefault="008C721F" w:rsidP="008C721F">
            <w:pPr>
              <w:tabs>
                <w:tab w:val="left" w:pos="851"/>
                <w:tab w:val="left" w:pos="1418"/>
              </w:tabs>
              <w:spacing w:line="0" w:lineRule="atLeast"/>
              <w:jc w:val="center"/>
            </w:pPr>
            <w:r>
              <w:t>«</w:t>
            </w:r>
          </w:p>
        </w:tc>
        <w:tc>
          <w:tcPr>
            <w:tcW w:w="8788" w:type="dxa"/>
            <w:gridSpan w:val="2"/>
            <w:tcBorders>
              <w:left w:val="single" w:sz="4" w:space="0" w:color="auto"/>
              <w:right w:val="single" w:sz="4" w:space="0" w:color="auto"/>
            </w:tcBorders>
            <w:vAlign w:val="center"/>
          </w:tcPr>
          <w:p w:rsidR="008C721F" w:rsidRPr="008C721F" w:rsidRDefault="008C721F" w:rsidP="00A54CB2">
            <w:pPr>
              <w:tabs>
                <w:tab w:val="left" w:pos="851"/>
                <w:tab w:val="left" w:pos="1418"/>
              </w:tabs>
              <w:spacing w:line="0" w:lineRule="atLeast"/>
              <w:jc w:val="center"/>
            </w:pPr>
            <w:r w:rsidRPr="008C721F">
              <w:t>Муниципальное казен</w:t>
            </w:r>
            <w:r w:rsidR="00A54CB2">
              <w:t>ное учреждение Отдел культуры, спорта и молодежной политики</w:t>
            </w:r>
            <w:r w:rsidRPr="008C721F">
              <w:t xml:space="preserve"> Администрации Александровского района Томской области</w:t>
            </w:r>
          </w:p>
        </w:tc>
        <w:tc>
          <w:tcPr>
            <w:tcW w:w="424" w:type="dxa"/>
            <w:tcBorders>
              <w:top w:val="nil"/>
              <w:left w:val="single" w:sz="4" w:space="0" w:color="auto"/>
              <w:bottom w:val="nil"/>
              <w:right w:val="nil"/>
            </w:tcBorders>
          </w:tcPr>
          <w:p w:rsidR="008C721F" w:rsidRPr="008C721F" w:rsidRDefault="008C721F" w:rsidP="008C721F">
            <w:pPr>
              <w:tabs>
                <w:tab w:val="left" w:pos="851"/>
                <w:tab w:val="left" w:pos="1418"/>
              </w:tabs>
              <w:spacing w:line="0" w:lineRule="atLeast"/>
              <w:jc w:val="center"/>
            </w:pPr>
          </w:p>
        </w:tc>
      </w:tr>
      <w:tr w:rsidR="008C721F" w:rsidRPr="008C721F" w:rsidTr="00FE207D">
        <w:tc>
          <w:tcPr>
            <w:tcW w:w="284" w:type="dxa"/>
            <w:tcBorders>
              <w:top w:val="nil"/>
              <w:left w:val="nil"/>
              <w:bottom w:val="nil"/>
              <w:right w:val="single" w:sz="4" w:space="0" w:color="auto"/>
            </w:tcBorders>
          </w:tcPr>
          <w:p w:rsidR="008C721F" w:rsidRPr="008C721F" w:rsidRDefault="008C721F" w:rsidP="00284A70">
            <w:pPr>
              <w:tabs>
                <w:tab w:val="left" w:pos="851"/>
                <w:tab w:val="left" w:pos="1418"/>
              </w:tabs>
              <w:spacing w:line="0" w:lineRule="atLeast"/>
            </w:pPr>
          </w:p>
        </w:tc>
        <w:tc>
          <w:tcPr>
            <w:tcW w:w="3152" w:type="dxa"/>
            <w:tcBorders>
              <w:left w:val="single" w:sz="4" w:space="0" w:color="auto"/>
            </w:tcBorders>
            <w:vAlign w:val="center"/>
          </w:tcPr>
          <w:p w:rsidR="008C721F" w:rsidRPr="008C721F" w:rsidRDefault="008C721F" w:rsidP="00284A70">
            <w:pPr>
              <w:tabs>
                <w:tab w:val="left" w:pos="851"/>
                <w:tab w:val="left" w:pos="1418"/>
              </w:tabs>
              <w:spacing w:line="0" w:lineRule="atLeast"/>
            </w:pPr>
            <w:r w:rsidRPr="008C721F">
              <w:t xml:space="preserve">907 207 05030 05 0000 180 </w:t>
            </w:r>
          </w:p>
        </w:tc>
        <w:tc>
          <w:tcPr>
            <w:tcW w:w="5636" w:type="dxa"/>
            <w:tcBorders>
              <w:right w:val="single" w:sz="4" w:space="0" w:color="auto"/>
            </w:tcBorders>
          </w:tcPr>
          <w:p w:rsidR="008C721F" w:rsidRPr="008C721F" w:rsidRDefault="008C721F" w:rsidP="00284A70">
            <w:pPr>
              <w:tabs>
                <w:tab w:val="left" w:pos="851"/>
                <w:tab w:val="left" w:pos="1418"/>
              </w:tabs>
              <w:spacing w:line="0" w:lineRule="atLeast"/>
              <w:jc w:val="both"/>
            </w:pPr>
            <w:r w:rsidRPr="008C721F">
              <w:t>Прочие безвозмездные поступления в бюджет муниципальных районов</w:t>
            </w:r>
          </w:p>
        </w:tc>
        <w:tc>
          <w:tcPr>
            <w:tcW w:w="424" w:type="dxa"/>
            <w:tcBorders>
              <w:top w:val="nil"/>
              <w:left w:val="single" w:sz="4" w:space="0" w:color="auto"/>
              <w:bottom w:val="nil"/>
              <w:right w:val="nil"/>
            </w:tcBorders>
            <w:vAlign w:val="bottom"/>
          </w:tcPr>
          <w:p w:rsidR="008C721F" w:rsidRPr="008C721F" w:rsidRDefault="008C721F" w:rsidP="008C721F">
            <w:pPr>
              <w:tabs>
                <w:tab w:val="left" w:pos="851"/>
                <w:tab w:val="left" w:pos="1418"/>
              </w:tabs>
              <w:spacing w:line="0" w:lineRule="atLeast"/>
              <w:jc w:val="right"/>
            </w:pPr>
            <w:r w:rsidRPr="008C721F">
              <w:t>»</w:t>
            </w:r>
          </w:p>
        </w:tc>
      </w:tr>
    </w:tbl>
    <w:p w:rsidR="004E1E12" w:rsidRPr="008C721F" w:rsidRDefault="00EF004A" w:rsidP="00CF2F0A">
      <w:pPr>
        <w:tabs>
          <w:tab w:val="left" w:pos="851"/>
          <w:tab w:val="left" w:pos="1418"/>
        </w:tabs>
        <w:spacing w:line="0" w:lineRule="atLeast"/>
        <w:ind w:firstLine="567"/>
        <w:jc w:val="both"/>
      </w:pPr>
      <w:r>
        <w:lastRenderedPageBreak/>
        <w:t>5</w:t>
      </w:r>
      <w:r w:rsidR="00D11D4B">
        <w:t>. Рекомендовать Администрации Александровского района создать комиссию по контролю качества выполнения работ в рамках</w:t>
      </w:r>
      <w:r w:rsidR="005D5F5E">
        <w:t xml:space="preserve"> реализации мероприятий по подготовке объектов коммунального хозяйства к работе в отопительный период на 2016 год и на проведение капитального ремонта котельной № 4 по адресу с. Александровское, мкр. Казахстан</w:t>
      </w:r>
      <w:r w:rsidR="00092353">
        <w:t xml:space="preserve"> из состава специалистов Администрации А</w:t>
      </w:r>
      <w:r w:rsidR="00C95124">
        <w:t>лександровского района,</w:t>
      </w:r>
      <w:r w:rsidR="00642452">
        <w:t xml:space="preserve"> Администраций сельских поселений района, </w:t>
      </w:r>
      <w:r w:rsidR="00C95124">
        <w:t xml:space="preserve"> представителей МУП «Жилкомсервис»</w:t>
      </w:r>
      <w:r w:rsidR="00642452">
        <w:t>,</w:t>
      </w:r>
      <w:r w:rsidR="00C95124">
        <w:t xml:space="preserve"> депутат</w:t>
      </w:r>
      <w:r w:rsidR="00642452">
        <w:t>ов Думы Александровского района, депутатов Совета Александровского сельского поселения.</w:t>
      </w:r>
    </w:p>
    <w:p w:rsidR="00CF2F0A" w:rsidRDefault="00EF004A" w:rsidP="00CF2F0A">
      <w:pPr>
        <w:tabs>
          <w:tab w:val="left" w:pos="851"/>
          <w:tab w:val="left" w:pos="1418"/>
        </w:tabs>
        <w:spacing w:line="0" w:lineRule="atLeast"/>
        <w:ind w:firstLine="567"/>
        <w:jc w:val="both"/>
      </w:pPr>
      <w:r>
        <w:t>6</w:t>
      </w:r>
      <w:r w:rsidR="0055054E">
        <w:t>.</w:t>
      </w:r>
      <w:r w:rsidR="00CF2F0A">
        <w:t>Настоящее решение вступает в силу со дня его официального опубликования.</w:t>
      </w:r>
    </w:p>
    <w:p w:rsidR="00284A70" w:rsidRDefault="00284A70" w:rsidP="00CF2F0A">
      <w:pPr>
        <w:tabs>
          <w:tab w:val="left" w:pos="851"/>
          <w:tab w:val="left" w:pos="1418"/>
        </w:tabs>
        <w:spacing w:line="0" w:lineRule="atLeast"/>
        <w:ind w:firstLine="567"/>
        <w:jc w:val="both"/>
      </w:pPr>
    </w:p>
    <w:p w:rsidR="00284A70" w:rsidRDefault="00284A70" w:rsidP="00CF2F0A">
      <w:pPr>
        <w:tabs>
          <w:tab w:val="left" w:pos="851"/>
          <w:tab w:val="left" w:pos="1418"/>
        </w:tabs>
        <w:spacing w:line="0" w:lineRule="atLeast"/>
        <w:ind w:firstLine="567"/>
        <w:jc w:val="both"/>
      </w:pPr>
    </w:p>
    <w:tbl>
      <w:tblPr>
        <w:tblW w:w="9498" w:type="dxa"/>
        <w:tblInd w:w="108" w:type="dxa"/>
        <w:tblLook w:val="04A0" w:firstRow="1" w:lastRow="0" w:firstColumn="1" w:lastColumn="0" w:noHBand="0" w:noVBand="1"/>
      </w:tblPr>
      <w:tblGrid>
        <w:gridCol w:w="4536"/>
        <w:gridCol w:w="4962"/>
      </w:tblGrid>
      <w:tr w:rsidR="009209A3" w:rsidRPr="009E0004" w:rsidTr="009B6BE3">
        <w:tc>
          <w:tcPr>
            <w:tcW w:w="4536" w:type="dxa"/>
          </w:tcPr>
          <w:p w:rsidR="00865ED2" w:rsidRPr="009E0004" w:rsidRDefault="00F8777B" w:rsidP="00D832FF">
            <w:pPr>
              <w:tabs>
                <w:tab w:val="left" w:pos="176"/>
              </w:tabs>
              <w:spacing w:line="0" w:lineRule="atLeast"/>
            </w:pPr>
            <w:r>
              <w:t>Заместитель п</w:t>
            </w:r>
            <w:r w:rsidR="009209A3" w:rsidRPr="009E0004">
              <w:t>р</w:t>
            </w:r>
            <w:r>
              <w:t>едседателя</w:t>
            </w:r>
            <w:r w:rsidR="00865ED2" w:rsidRPr="009E0004">
              <w:t xml:space="preserve"> Думы Александровского </w:t>
            </w:r>
            <w:r w:rsidR="009209A3" w:rsidRPr="009E0004">
              <w:t>района</w:t>
            </w:r>
          </w:p>
        </w:tc>
        <w:tc>
          <w:tcPr>
            <w:tcW w:w="4962" w:type="dxa"/>
          </w:tcPr>
          <w:p w:rsidR="009209A3" w:rsidRPr="009E0004" w:rsidRDefault="00FE207D" w:rsidP="003B4FCF">
            <w:pPr>
              <w:tabs>
                <w:tab w:val="left" w:pos="1418"/>
              </w:tabs>
              <w:spacing w:line="0" w:lineRule="atLeast"/>
            </w:pPr>
            <w:r>
              <w:t xml:space="preserve">          </w:t>
            </w:r>
            <w:r w:rsidR="004038D4" w:rsidRPr="009E0004">
              <w:t>Глав</w:t>
            </w:r>
            <w:r w:rsidR="003B4FCF">
              <w:t>а</w:t>
            </w:r>
            <w:r w:rsidR="009209A3" w:rsidRPr="009E0004">
              <w:t xml:space="preserve"> Александровского </w:t>
            </w:r>
            <w:r w:rsidR="004038D4" w:rsidRPr="009E0004">
              <w:t>района</w:t>
            </w:r>
          </w:p>
        </w:tc>
      </w:tr>
      <w:tr w:rsidR="009209A3" w:rsidRPr="009E0004" w:rsidTr="009B6BE3">
        <w:tc>
          <w:tcPr>
            <w:tcW w:w="4536" w:type="dxa"/>
          </w:tcPr>
          <w:p w:rsidR="009209A3" w:rsidRPr="009E0004" w:rsidRDefault="003F6122" w:rsidP="004038D4">
            <w:pPr>
              <w:tabs>
                <w:tab w:val="left" w:pos="1418"/>
              </w:tabs>
              <w:spacing w:line="0" w:lineRule="atLeast"/>
              <w:ind w:right="175"/>
            </w:pPr>
            <w:r w:rsidRPr="009E0004">
              <w:t>________________</w:t>
            </w:r>
            <w:r w:rsidR="00F8777B">
              <w:t>_____Е.В. Руденков</w:t>
            </w:r>
          </w:p>
        </w:tc>
        <w:tc>
          <w:tcPr>
            <w:tcW w:w="4962" w:type="dxa"/>
          </w:tcPr>
          <w:p w:rsidR="009209A3" w:rsidRPr="009E0004" w:rsidRDefault="009209A3" w:rsidP="003B4FCF">
            <w:pPr>
              <w:tabs>
                <w:tab w:val="left" w:pos="1418"/>
              </w:tabs>
              <w:spacing w:line="0" w:lineRule="atLeast"/>
              <w:ind w:firstLine="567"/>
            </w:pPr>
            <w:r w:rsidRPr="009E0004">
              <w:t>________________</w:t>
            </w:r>
            <w:r w:rsidR="00F8777B">
              <w:t>_</w:t>
            </w:r>
            <w:r w:rsidR="004038D4" w:rsidRPr="009E0004">
              <w:t xml:space="preserve"> </w:t>
            </w:r>
            <w:r w:rsidR="003B4FCF">
              <w:t>И.С. Крылов</w:t>
            </w:r>
          </w:p>
        </w:tc>
      </w:tr>
    </w:tbl>
    <w:p w:rsidR="009A3340" w:rsidRPr="009E0004" w:rsidRDefault="009A3340" w:rsidP="00962549">
      <w:pPr>
        <w:tabs>
          <w:tab w:val="left" w:pos="1418"/>
        </w:tabs>
        <w:spacing w:line="0" w:lineRule="atLeast"/>
        <w:ind w:firstLine="567"/>
        <w:jc w:val="right"/>
        <w:sectPr w:rsidR="009A3340" w:rsidRPr="009E0004" w:rsidSect="00642452">
          <w:footerReference w:type="even" r:id="rId10"/>
          <w:footerReference w:type="default" r:id="rId11"/>
          <w:type w:val="nextColumn"/>
          <w:pgSz w:w="11906" w:h="16838"/>
          <w:pgMar w:top="1134" w:right="1134" w:bottom="1134" w:left="1701" w:header="709" w:footer="709" w:gutter="0"/>
          <w:cols w:space="708"/>
          <w:titlePg/>
          <w:docGrid w:linePitch="360"/>
        </w:sectPr>
      </w:pPr>
    </w:p>
    <w:p w:rsidR="00AC1280" w:rsidRPr="009E0004" w:rsidRDefault="00AC1280" w:rsidP="003B4FCF">
      <w:pPr>
        <w:ind w:right="-1985"/>
        <w:jc w:val="right"/>
        <w:rPr>
          <w:bCs/>
        </w:rPr>
      </w:pPr>
      <w:r w:rsidRPr="009E0004">
        <w:rPr>
          <w:bCs/>
        </w:rPr>
        <w:lastRenderedPageBreak/>
        <w:t>Приложение 1</w:t>
      </w:r>
    </w:p>
    <w:p w:rsidR="00AC1280" w:rsidRPr="009E0004" w:rsidRDefault="00AC1280" w:rsidP="003B4FCF">
      <w:pPr>
        <w:ind w:right="-1985"/>
        <w:jc w:val="right"/>
        <w:rPr>
          <w:bCs/>
        </w:rPr>
      </w:pPr>
      <w:r w:rsidRPr="009E0004">
        <w:rPr>
          <w:bCs/>
        </w:rPr>
        <w:t xml:space="preserve">к </w:t>
      </w:r>
      <w:r w:rsidR="00127328" w:rsidRPr="009E0004">
        <w:rPr>
          <w:bCs/>
        </w:rPr>
        <w:t>решению Думы</w:t>
      </w:r>
    </w:p>
    <w:p w:rsidR="00AC1280" w:rsidRPr="009E0004" w:rsidRDefault="00127328" w:rsidP="003B4FCF">
      <w:pPr>
        <w:ind w:right="-1985"/>
        <w:jc w:val="right"/>
        <w:rPr>
          <w:bCs/>
        </w:rPr>
      </w:pPr>
      <w:r w:rsidRPr="009E0004">
        <w:rPr>
          <w:bCs/>
        </w:rPr>
        <w:t>Александровского района</w:t>
      </w:r>
    </w:p>
    <w:p w:rsidR="00DB457F" w:rsidRPr="009E0004" w:rsidRDefault="00455AB8" w:rsidP="003B4FCF">
      <w:pPr>
        <w:ind w:right="-1985"/>
        <w:jc w:val="right"/>
        <w:rPr>
          <w:bCs/>
        </w:rPr>
      </w:pPr>
      <w:r w:rsidRPr="009E0004">
        <w:rPr>
          <w:bCs/>
        </w:rPr>
        <w:t>о</w:t>
      </w:r>
      <w:r w:rsidR="00150B90" w:rsidRPr="009E0004">
        <w:rPr>
          <w:bCs/>
        </w:rPr>
        <w:t>т</w:t>
      </w:r>
      <w:r w:rsidRPr="009E0004">
        <w:rPr>
          <w:bCs/>
        </w:rPr>
        <w:t xml:space="preserve"> </w:t>
      </w:r>
      <w:r w:rsidR="00494DE1">
        <w:rPr>
          <w:bCs/>
        </w:rPr>
        <w:t>17</w:t>
      </w:r>
      <w:r w:rsidR="005429EF" w:rsidRPr="009E0004">
        <w:rPr>
          <w:bCs/>
        </w:rPr>
        <w:t>.</w:t>
      </w:r>
      <w:r w:rsidR="00550746">
        <w:rPr>
          <w:bCs/>
        </w:rPr>
        <w:t>0</w:t>
      </w:r>
      <w:r w:rsidR="003B4FCF">
        <w:rPr>
          <w:bCs/>
        </w:rPr>
        <w:t>6</w:t>
      </w:r>
      <w:r w:rsidRPr="009E0004">
        <w:rPr>
          <w:bCs/>
        </w:rPr>
        <w:t xml:space="preserve">. </w:t>
      </w:r>
      <w:r w:rsidR="008931A6" w:rsidRPr="009E0004">
        <w:rPr>
          <w:bCs/>
        </w:rPr>
        <w:t>20</w:t>
      </w:r>
      <w:r w:rsidR="00150B90" w:rsidRPr="009E0004">
        <w:rPr>
          <w:bCs/>
        </w:rPr>
        <w:t>1</w:t>
      </w:r>
      <w:r w:rsidR="00550746">
        <w:rPr>
          <w:bCs/>
        </w:rPr>
        <w:t>6</w:t>
      </w:r>
      <w:r w:rsidR="00150B90" w:rsidRPr="009E0004">
        <w:rPr>
          <w:bCs/>
        </w:rPr>
        <w:t xml:space="preserve"> №</w:t>
      </w:r>
      <w:r w:rsidR="00CA2EEE" w:rsidRPr="009E0004">
        <w:rPr>
          <w:bCs/>
        </w:rPr>
        <w:t xml:space="preserve"> </w:t>
      </w:r>
      <w:r w:rsidR="00494DE1">
        <w:rPr>
          <w:bCs/>
        </w:rPr>
        <w:t>62</w:t>
      </w:r>
    </w:p>
    <w:p w:rsidR="004337A1" w:rsidRPr="009E0004" w:rsidRDefault="004337A1" w:rsidP="003B4FCF">
      <w:pPr>
        <w:ind w:right="-1985"/>
        <w:jc w:val="right"/>
        <w:rPr>
          <w:bCs/>
        </w:rPr>
      </w:pPr>
      <w:r w:rsidRPr="009E0004">
        <w:rPr>
          <w:bCs/>
        </w:rPr>
        <w:t>Приложение 6</w:t>
      </w:r>
    </w:p>
    <w:p w:rsidR="004337A1" w:rsidRPr="009E0004" w:rsidRDefault="004337A1" w:rsidP="003B4FCF">
      <w:pPr>
        <w:ind w:right="-1985"/>
        <w:jc w:val="right"/>
        <w:rPr>
          <w:bCs/>
        </w:rPr>
      </w:pPr>
      <w:r w:rsidRPr="009E0004">
        <w:rPr>
          <w:bCs/>
        </w:rPr>
        <w:t>к решению Думы</w:t>
      </w:r>
    </w:p>
    <w:p w:rsidR="004337A1" w:rsidRPr="009E0004" w:rsidRDefault="004337A1" w:rsidP="003B4FCF">
      <w:pPr>
        <w:ind w:right="-1985"/>
        <w:jc w:val="right"/>
        <w:rPr>
          <w:bCs/>
        </w:rPr>
      </w:pPr>
      <w:r w:rsidRPr="009E0004">
        <w:rPr>
          <w:bCs/>
        </w:rPr>
        <w:t>Александровского района</w:t>
      </w:r>
    </w:p>
    <w:p w:rsidR="004337A1" w:rsidRPr="009E0004" w:rsidRDefault="004337A1" w:rsidP="003B4FCF">
      <w:pPr>
        <w:ind w:left="426" w:right="-1985" w:hanging="1"/>
        <w:jc w:val="right"/>
        <w:rPr>
          <w:b/>
        </w:rPr>
      </w:pPr>
      <w:r w:rsidRPr="009E0004">
        <w:t>«О бюджете муниципального образования</w:t>
      </w:r>
      <w:bookmarkStart w:id="0" w:name="_GoBack"/>
      <w:bookmarkEnd w:id="0"/>
    </w:p>
    <w:p w:rsidR="004337A1" w:rsidRPr="009E0004" w:rsidRDefault="004337A1" w:rsidP="003B4FCF">
      <w:pPr>
        <w:tabs>
          <w:tab w:val="left" w:pos="1418"/>
        </w:tabs>
        <w:ind w:left="426" w:right="-1985" w:firstLine="567"/>
        <w:jc w:val="right"/>
      </w:pPr>
      <w:r w:rsidRPr="009E0004">
        <w:t>«Александровский район» на 201</w:t>
      </w:r>
      <w:r w:rsidR="00B4706D" w:rsidRPr="009E0004">
        <w:t>6</w:t>
      </w:r>
      <w:r w:rsidRPr="009E0004">
        <w:t xml:space="preserve"> год </w:t>
      </w:r>
    </w:p>
    <w:p w:rsidR="004337A1" w:rsidRPr="009E0004" w:rsidRDefault="00563E0A" w:rsidP="003B4FCF">
      <w:pPr>
        <w:ind w:right="-1985"/>
        <w:jc w:val="right"/>
        <w:rPr>
          <w:bCs/>
          <w:sz w:val="22"/>
          <w:szCs w:val="22"/>
        </w:rPr>
      </w:pPr>
      <w:r w:rsidRPr="009E0004">
        <w:rPr>
          <w:bCs/>
          <w:sz w:val="22"/>
          <w:szCs w:val="22"/>
        </w:rPr>
        <w:t xml:space="preserve">от </w:t>
      </w:r>
      <w:r w:rsidR="00CA2EEE" w:rsidRPr="009E0004">
        <w:rPr>
          <w:bCs/>
          <w:sz w:val="22"/>
          <w:szCs w:val="22"/>
        </w:rPr>
        <w:t>25</w:t>
      </w:r>
      <w:r w:rsidRPr="009E0004">
        <w:rPr>
          <w:bCs/>
          <w:sz w:val="22"/>
          <w:szCs w:val="22"/>
        </w:rPr>
        <w:t>.</w:t>
      </w:r>
      <w:r w:rsidR="00455AB8" w:rsidRPr="009E0004">
        <w:rPr>
          <w:bCs/>
          <w:sz w:val="22"/>
          <w:szCs w:val="22"/>
        </w:rPr>
        <w:t>12</w:t>
      </w:r>
      <w:r w:rsidRPr="009E0004">
        <w:rPr>
          <w:bCs/>
          <w:sz w:val="22"/>
          <w:szCs w:val="22"/>
        </w:rPr>
        <w:t>.2015</w:t>
      </w:r>
      <w:r w:rsidR="00CE2104" w:rsidRPr="009E0004">
        <w:rPr>
          <w:bCs/>
          <w:sz w:val="22"/>
          <w:szCs w:val="22"/>
        </w:rPr>
        <w:t xml:space="preserve"> №</w:t>
      </w:r>
      <w:r w:rsidR="00CA2EEE" w:rsidRPr="009E0004">
        <w:rPr>
          <w:bCs/>
          <w:sz w:val="22"/>
          <w:szCs w:val="22"/>
        </w:rPr>
        <w:t xml:space="preserve"> 26</w:t>
      </w:r>
    </w:p>
    <w:p w:rsidR="003B4FCF" w:rsidRDefault="003B4FCF" w:rsidP="003B4FCF">
      <w:pPr>
        <w:ind w:right="-1985"/>
        <w:jc w:val="center"/>
      </w:pPr>
    </w:p>
    <w:p w:rsidR="004337A1" w:rsidRPr="009E0004" w:rsidRDefault="00874ABF" w:rsidP="003B4FCF">
      <w:pPr>
        <w:ind w:right="-1985"/>
        <w:jc w:val="center"/>
      </w:pPr>
      <w:r w:rsidRPr="009E0004">
        <w:t>Объем поступления д</w:t>
      </w:r>
      <w:r w:rsidR="004337A1" w:rsidRPr="009E0004">
        <w:t>оход</w:t>
      </w:r>
      <w:r w:rsidRPr="009E0004">
        <w:t>ов</w:t>
      </w:r>
      <w:r w:rsidR="00F74B5B" w:rsidRPr="009E0004">
        <w:t xml:space="preserve"> в </w:t>
      </w:r>
      <w:r w:rsidR="004337A1" w:rsidRPr="009E0004">
        <w:t>бюджет муниципального образования</w:t>
      </w:r>
    </w:p>
    <w:p w:rsidR="004337A1" w:rsidRDefault="0089787B" w:rsidP="003B4FCF">
      <w:pPr>
        <w:ind w:right="-1985"/>
        <w:jc w:val="center"/>
      </w:pPr>
      <w:r w:rsidRPr="009E0004">
        <w:t>«Александровски</w:t>
      </w:r>
      <w:r w:rsidR="00563E0A" w:rsidRPr="009E0004">
        <w:t>й район» на 2016</w:t>
      </w:r>
      <w:r w:rsidR="004337A1" w:rsidRPr="009E0004">
        <w:t xml:space="preserve"> </w:t>
      </w:r>
    </w:p>
    <w:tbl>
      <w:tblPr>
        <w:tblW w:w="1009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6"/>
        <w:gridCol w:w="2608"/>
        <w:gridCol w:w="1420"/>
      </w:tblGrid>
      <w:tr w:rsidR="003B4FCF" w:rsidRPr="003B4FCF" w:rsidTr="00F3588C">
        <w:trPr>
          <w:trHeight w:val="20"/>
        </w:trPr>
        <w:tc>
          <w:tcPr>
            <w:tcW w:w="6066" w:type="dxa"/>
            <w:shd w:val="clear" w:color="auto" w:fill="auto"/>
            <w:vAlign w:val="center"/>
            <w:hideMark/>
          </w:tcPr>
          <w:p w:rsidR="003B4FCF" w:rsidRPr="003B4FCF" w:rsidRDefault="003B4FCF" w:rsidP="003B4FCF">
            <w:pPr>
              <w:spacing w:line="0" w:lineRule="atLeast"/>
              <w:ind w:left="-57" w:right="-57"/>
            </w:pPr>
            <w:r w:rsidRPr="003B4FCF">
              <w:t>Наименование показателя</w:t>
            </w:r>
          </w:p>
        </w:tc>
        <w:tc>
          <w:tcPr>
            <w:tcW w:w="2608" w:type="dxa"/>
            <w:shd w:val="clear" w:color="auto" w:fill="auto"/>
            <w:vAlign w:val="center"/>
            <w:hideMark/>
          </w:tcPr>
          <w:p w:rsidR="003B4FCF" w:rsidRPr="003B4FCF" w:rsidRDefault="003B4FCF" w:rsidP="003B4FCF">
            <w:pPr>
              <w:spacing w:line="0" w:lineRule="atLeast"/>
              <w:ind w:left="-57" w:right="-57"/>
              <w:jc w:val="center"/>
            </w:pPr>
            <w:r w:rsidRPr="003B4FCF">
              <w:t>Код дохода по бюджетной классификации</w:t>
            </w:r>
          </w:p>
        </w:tc>
        <w:tc>
          <w:tcPr>
            <w:tcW w:w="1420" w:type="dxa"/>
            <w:shd w:val="clear" w:color="auto" w:fill="auto"/>
            <w:vAlign w:val="center"/>
            <w:hideMark/>
          </w:tcPr>
          <w:p w:rsidR="003B4FCF" w:rsidRPr="003B4FCF" w:rsidRDefault="003B4FCF" w:rsidP="003B4FCF">
            <w:pPr>
              <w:spacing w:line="0" w:lineRule="atLeast"/>
              <w:ind w:left="-57" w:right="-57"/>
              <w:jc w:val="center"/>
            </w:pPr>
            <w:r w:rsidRPr="003B4FCF">
              <w:t>Утверждено</w:t>
            </w:r>
            <w:r>
              <w:t xml:space="preserve">, тыс. рублей </w:t>
            </w:r>
          </w:p>
        </w:tc>
      </w:tr>
      <w:tr w:rsidR="003B4FCF" w:rsidRPr="003B4FCF" w:rsidTr="00F3588C">
        <w:trPr>
          <w:trHeight w:val="20"/>
        </w:trPr>
        <w:tc>
          <w:tcPr>
            <w:tcW w:w="6066" w:type="dxa"/>
            <w:shd w:val="clear" w:color="auto" w:fill="auto"/>
            <w:noWrap/>
            <w:vAlign w:val="center"/>
            <w:hideMark/>
          </w:tcPr>
          <w:p w:rsidR="003B4FCF" w:rsidRPr="003B4FCF" w:rsidRDefault="003B4FCF" w:rsidP="003B4FCF">
            <w:pPr>
              <w:spacing w:line="0" w:lineRule="atLeast"/>
              <w:ind w:left="-57" w:right="-57"/>
              <w:jc w:val="center"/>
            </w:pPr>
            <w:r w:rsidRPr="003B4FCF">
              <w:t>1</w:t>
            </w:r>
          </w:p>
        </w:tc>
        <w:tc>
          <w:tcPr>
            <w:tcW w:w="2608" w:type="dxa"/>
            <w:shd w:val="clear" w:color="auto" w:fill="auto"/>
            <w:noWrap/>
            <w:vAlign w:val="center"/>
            <w:hideMark/>
          </w:tcPr>
          <w:p w:rsidR="003B4FCF" w:rsidRPr="003B4FCF" w:rsidRDefault="003B4FCF" w:rsidP="003B4FCF">
            <w:pPr>
              <w:spacing w:line="0" w:lineRule="atLeast"/>
              <w:ind w:left="-57" w:right="-57"/>
              <w:jc w:val="center"/>
            </w:pPr>
            <w:r>
              <w:t>2</w:t>
            </w:r>
          </w:p>
        </w:tc>
        <w:tc>
          <w:tcPr>
            <w:tcW w:w="1420" w:type="dxa"/>
            <w:shd w:val="clear" w:color="auto" w:fill="auto"/>
            <w:noWrap/>
            <w:vAlign w:val="center"/>
            <w:hideMark/>
          </w:tcPr>
          <w:p w:rsidR="003B4FCF" w:rsidRPr="003B4FCF" w:rsidRDefault="003B4FCF" w:rsidP="003B4FCF">
            <w:pPr>
              <w:spacing w:line="0" w:lineRule="atLeast"/>
              <w:ind w:left="-57" w:right="-57"/>
              <w:jc w:val="center"/>
            </w:pPr>
            <w:r>
              <w:t>3</w:t>
            </w:r>
          </w:p>
        </w:tc>
      </w:tr>
      <w:tr w:rsidR="003B4FCF" w:rsidRPr="003B4FCF" w:rsidTr="00F3588C">
        <w:trPr>
          <w:trHeight w:val="20"/>
        </w:trPr>
        <w:tc>
          <w:tcPr>
            <w:tcW w:w="6066" w:type="dxa"/>
            <w:shd w:val="clear" w:color="auto" w:fill="auto"/>
            <w:vAlign w:val="center"/>
            <w:hideMark/>
          </w:tcPr>
          <w:p w:rsidR="003B4FCF" w:rsidRPr="003B4FCF" w:rsidRDefault="003B4FCF" w:rsidP="003B4FCF">
            <w:pPr>
              <w:spacing w:line="0" w:lineRule="atLeast"/>
              <w:ind w:left="-57" w:right="-57"/>
            </w:pPr>
            <w:r w:rsidRPr="003B4FCF">
              <w:t>Доходы бюджета - всего</w:t>
            </w:r>
          </w:p>
        </w:tc>
        <w:tc>
          <w:tcPr>
            <w:tcW w:w="2608" w:type="dxa"/>
            <w:shd w:val="clear" w:color="auto" w:fill="auto"/>
            <w:noWrap/>
            <w:vAlign w:val="center"/>
            <w:hideMark/>
          </w:tcPr>
          <w:p w:rsidR="003B4FCF" w:rsidRPr="003B4FCF" w:rsidRDefault="003B4FCF" w:rsidP="003B4FCF">
            <w:pPr>
              <w:spacing w:line="0" w:lineRule="atLeast"/>
              <w:ind w:left="-57" w:right="-57"/>
              <w:jc w:val="center"/>
            </w:pPr>
            <w:r w:rsidRPr="003B4FCF">
              <w:t>X</w:t>
            </w:r>
          </w:p>
        </w:tc>
        <w:tc>
          <w:tcPr>
            <w:tcW w:w="1420" w:type="dxa"/>
            <w:shd w:val="clear" w:color="auto" w:fill="auto"/>
            <w:noWrap/>
            <w:vAlign w:val="center"/>
            <w:hideMark/>
          </w:tcPr>
          <w:p w:rsidR="003B4FCF" w:rsidRPr="003B4FCF" w:rsidRDefault="003B4FCF" w:rsidP="003B4FCF">
            <w:pPr>
              <w:spacing w:line="0" w:lineRule="atLeast"/>
              <w:ind w:left="-57" w:right="-57"/>
              <w:jc w:val="center"/>
            </w:pPr>
            <w:r w:rsidRPr="003B4FCF">
              <w:t>573 012,247</w:t>
            </w:r>
          </w:p>
        </w:tc>
      </w:tr>
      <w:tr w:rsidR="003B4FCF" w:rsidRPr="003B4FCF" w:rsidTr="00F3588C">
        <w:trPr>
          <w:trHeight w:val="20"/>
        </w:trPr>
        <w:tc>
          <w:tcPr>
            <w:tcW w:w="6066" w:type="dxa"/>
            <w:shd w:val="clear" w:color="auto" w:fill="auto"/>
            <w:vAlign w:val="center"/>
            <w:hideMark/>
          </w:tcPr>
          <w:p w:rsidR="003B4FCF" w:rsidRPr="003B4FCF" w:rsidRDefault="003B4FCF" w:rsidP="003B4FCF">
            <w:pPr>
              <w:spacing w:line="0" w:lineRule="atLeast"/>
              <w:ind w:left="-57" w:right="-57"/>
            </w:pPr>
            <w:r w:rsidRPr="003B4FCF">
              <w:t>в том числе:</w:t>
            </w:r>
          </w:p>
        </w:tc>
        <w:tc>
          <w:tcPr>
            <w:tcW w:w="2608" w:type="dxa"/>
            <w:shd w:val="clear" w:color="auto" w:fill="auto"/>
            <w:noWrap/>
            <w:vAlign w:val="center"/>
            <w:hideMark/>
          </w:tcPr>
          <w:p w:rsidR="003B4FCF" w:rsidRPr="003B4FCF" w:rsidRDefault="003B4FCF" w:rsidP="003B4FCF">
            <w:pPr>
              <w:spacing w:line="0" w:lineRule="atLeast"/>
              <w:ind w:left="-57" w:right="-57"/>
              <w:jc w:val="center"/>
            </w:pPr>
          </w:p>
        </w:tc>
        <w:tc>
          <w:tcPr>
            <w:tcW w:w="1420" w:type="dxa"/>
            <w:shd w:val="clear" w:color="auto" w:fill="auto"/>
            <w:noWrap/>
            <w:vAlign w:val="center"/>
            <w:hideMark/>
          </w:tcPr>
          <w:p w:rsidR="003B4FCF" w:rsidRPr="003B4FCF" w:rsidRDefault="003B4FCF" w:rsidP="003B4FCF">
            <w:pPr>
              <w:spacing w:line="0" w:lineRule="atLeast"/>
              <w:ind w:left="-57" w:right="-57"/>
              <w:jc w:val="center"/>
            </w:pPr>
          </w:p>
        </w:tc>
      </w:tr>
      <w:tr w:rsidR="003B4FCF" w:rsidRPr="003B4FCF" w:rsidTr="00F3588C">
        <w:trPr>
          <w:trHeight w:val="20"/>
        </w:trPr>
        <w:tc>
          <w:tcPr>
            <w:tcW w:w="6066" w:type="dxa"/>
            <w:shd w:val="clear" w:color="auto" w:fill="auto"/>
            <w:vAlign w:val="center"/>
            <w:hideMark/>
          </w:tcPr>
          <w:p w:rsidR="003B4FCF" w:rsidRPr="003B4FCF" w:rsidRDefault="003B4FCF" w:rsidP="003B4FCF">
            <w:pPr>
              <w:spacing w:line="0" w:lineRule="atLeast"/>
              <w:ind w:left="-57" w:right="-57"/>
            </w:pPr>
            <w:r w:rsidRPr="003B4FCF">
              <w:t>Налоговые и неналоговые доходы</w:t>
            </w:r>
          </w:p>
        </w:tc>
        <w:tc>
          <w:tcPr>
            <w:tcW w:w="2608" w:type="dxa"/>
            <w:shd w:val="clear" w:color="auto" w:fill="auto"/>
            <w:noWrap/>
            <w:vAlign w:val="center"/>
            <w:hideMark/>
          </w:tcPr>
          <w:p w:rsidR="003B4FCF" w:rsidRPr="003B4FCF" w:rsidRDefault="003B4FCF" w:rsidP="003B4FCF">
            <w:pPr>
              <w:spacing w:line="0" w:lineRule="atLeast"/>
              <w:ind w:left="-57" w:right="-57"/>
              <w:jc w:val="center"/>
            </w:pPr>
            <w:r w:rsidRPr="003B4FCF">
              <w:t>000 10000000000000000</w:t>
            </w:r>
          </w:p>
        </w:tc>
        <w:tc>
          <w:tcPr>
            <w:tcW w:w="1420" w:type="dxa"/>
            <w:shd w:val="clear" w:color="auto" w:fill="auto"/>
            <w:noWrap/>
            <w:vAlign w:val="center"/>
            <w:hideMark/>
          </w:tcPr>
          <w:p w:rsidR="003B4FCF" w:rsidRPr="003B4FCF" w:rsidRDefault="003B4FCF" w:rsidP="003B4FCF">
            <w:pPr>
              <w:spacing w:line="0" w:lineRule="atLeast"/>
              <w:ind w:left="-57" w:right="-57"/>
              <w:jc w:val="center"/>
            </w:pPr>
            <w:r w:rsidRPr="003B4FCF">
              <w:t>180 906,640</w:t>
            </w:r>
          </w:p>
        </w:tc>
      </w:tr>
      <w:tr w:rsidR="003B4FCF" w:rsidRPr="003B4FCF" w:rsidTr="00F3588C">
        <w:trPr>
          <w:trHeight w:val="20"/>
        </w:trPr>
        <w:tc>
          <w:tcPr>
            <w:tcW w:w="6066" w:type="dxa"/>
            <w:shd w:val="clear" w:color="auto" w:fill="auto"/>
            <w:vAlign w:val="center"/>
            <w:hideMark/>
          </w:tcPr>
          <w:p w:rsidR="003B4FCF" w:rsidRPr="003B4FCF" w:rsidRDefault="003B4FCF" w:rsidP="003B4FCF">
            <w:pPr>
              <w:spacing w:line="0" w:lineRule="atLeast"/>
              <w:ind w:left="-57" w:right="-57"/>
            </w:pPr>
            <w:r w:rsidRPr="003B4FCF">
              <w:t>Налоги на прибыль, доходы</w:t>
            </w:r>
          </w:p>
        </w:tc>
        <w:tc>
          <w:tcPr>
            <w:tcW w:w="2608" w:type="dxa"/>
            <w:shd w:val="clear" w:color="auto" w:fill="auto"/>
            <w:noWrap/>
            <w:vAlign w:val="center"/>
            <w:hideMark/>
          </w:tcPr>
          <w:p w:rsidR="003B4FCF" w:rsidRPr="003B4FCF" w:rsidRDefault="003B4FCF" w:rsidP="003B4FCF">
            <w:pPr>
              <w:spacing w:line="0" w:lineRule="atLeast"/>
              <w:ind w:left="-57" w:right="-57"/>
              <w:jc w:val="center"/>
            </w:pPr>
            <w:r w:rsidRPr="003B4FCF">
              <w:t>182 10100000000000000</w:t>
            </w:r>
          </w:p>
        </w:tc>
        <w:tc>
          <w:tcPr>
            <w:tcW w:w="1420" w:type="dxa"/>
            <w:shd w:val="clear" w:color="auto" w:fill="auto"/>
            <w:noWrap/>
            <w:vAlign w:val="center"/>
            <w:hideMark/>
          </w:tcPr>
          <w:p w:rsidR="003B4FCF" w:rsidRPr="003B4FCF" w:rsidRDefault="003B4FCF" w:rsidP="003B4FCF">
            <w:pPr>
              <w:spacing w:line="0" w:lineRule="atLeast"/>
              <w:ind w:left="-57" w:right="-57"/>
              <w:jc w:val="center"/>
            </w:pPr>
            <w:r w:rsidRPr="003B4FCF">
              <w:t>85 290,740</w:t>
            </w:r>
          </w:p>
        </w:tc>
      </w:tr>
      <w:tr w:rsidR="003B4FCF" w:rsidRPr="003B4FCF" w:rsidTr="00F3588C">
        <w:trPr>
          <w:trHeight w:val="20"/>
        </w:trPr>
        <w:tc>
          <w:tcPr>
            <w:tcW w:w="6066" w:type="dxa"/>
            <w:shd w:val="clear" w:color="auto" w:fill="auto"/>
            <w:vAlign w:val="center"/>
            <w:hideMark/>
          </w:tcPr>
          <w:p w:rsidR="003B4FCF" w:rsidRPr="003B4FCF" w:rsidRDefault="003B4FCF" w:rsidP="003B4FCF">
            <w:pPr>
              <w:spacing w:line="0" w:lineRule="atLeast"/>
              <w:ind w:left="-57" w:right="-57"/>
            </w:pPr>
            <w:r w:rsidRPr="003B4FCF">
              <w:t>Налог на доходы физических лиц</w:t>
            </w:r>
          </w:p>
        </w:tc>
        <w:tc>
          <w:tcPr>
            <w:tcW w:w="2608" w:type="dxa"/>
            <w:shd w:val="clear" w:color="auto" w:fill="auto"/>
            <w:noWrap/>
            <w:vAlign w:val="center"/>
            <w:hideMark/>
          </w:tcPr>
          <w:p w:rsidR="003B4FCF" w:rsidRPr="003B4FCF" w:rsidRDefault="003B4FCF" w:rsidP="003B4FCF">
            <w:pPr>
              <w:spacing w:line="0" w:lineRule="atLeast"/>
              <w:ind w:left="-57" w:right="-57"/>
              <w:jc w:val="center"/>
            </w:pPr>
            <w:r w:rsidRPr="003B4FCF">
              <w:t>182 10102000010000110</w:t>
            </w:r>
          </w:p>
        </w:tc>
        <w:tc>
          <w:tcPr>
            <w:tcW w:w="1420" w:type="dxa"/>
            <w:shd w:val="clear" w:color="auto" w:fill="auto"/>
            <w:noWrap/>
            <w:vAlign w:val="center"/>
            <w:hideMark/>
          </w:tcPr>
          <w:p w:rsidR="003B4FCF" w:rsidRPr="003B4FCF" w:rsidRDefault="003B4FCF" w:rsidP="003B4FCF">
            <w:pPr>
              <w:spacing w:line="0" w:lineRule="atLeast"/>
              <w:ind w:left="-57" w:right="-57"/>
              <w:jc w:val="center"/>
            </w:pPr>
            <w:r w:rsidRPr="003B4FCF">
              <w:t>85 290,740</w:t>
            </w:r>
          </w:p>
        </w:tc>
      </w:tr>
      <w:tr w:rsidR="003B4FCF" w:rsidRPr="003B4FCF" w:rsidTr="00F3588C">
        <w:trPr>
          <w:trHeight w:val="20"/>
        </w:trPr>
        <w:tc>
          <w:tcPr>
            <w:tcW w:w="6066" w:type="dxa"/>
            <w:shd w:val="clear" w:color="auto" w:fill="auto"/>
            <w:vAlign w:val="center"/>
            <w:hideMark/>
          </w:tcPr>
          <w:p w:rsidR="003B4FCF" w:rsidRPr="003B4FCF" w:rsidRDefault="003B4FCF" w:rsidP="003B4FCF">
            <w:pPr>
              <w:spacing w:line="0" w:lineRule="atLeast"/>
              <w:ind w:left="-57" w:right="-57"/>
            </w:pPr>
            <w:r w:rsidRPr="003B4FCF">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2608" w:type="dxa"/>
            <w:shd w:val="clear" w:color="auto" w:fill="auto"/>
            <w:noWrap/>
            <w:vAlign w:val="center"/>
            <w:hideMark/>
          </w:tcPr>
          <w:p w:rsidR="003B4FCF" w:rsidRPr="003B4FCF" w:rsidRDefault="003B4FCF" w:rsidP="003B4FCF">
            <w:pPr>
              <w:spacing w:line="0" w:lineRule="atLeast"/>
              <w:ind w:left="-57" w:right="-57"/>
              <w:jc w:val="center"/>
            </w:pPr>
            <w:r w:rsidRPr="003B4FCF">
              <w:t>182 10102010010000110</w:t>
            </w:r>
          </w:p>
        </w:tc>
        <w:tc>
          <w:tcPr>
            <w:tcW w:w="1420" w:type="dxa"/>
            <w:shd w:val="clear" w:color="auto" w:fill="auto"/>
            <w:noWrap/>
            <w:vAlign w:val="center"/>
            <w:hideMark/>
          </w:tcPr>
          <w:p w:rsidR="003B4FCF" w:rsidRPr="003B4FCF" w:rsidRDefault="003B4FCF" w:rsidP="003B4FCF">
            <w:pPr>
              <w:spacing w:line="0" w:lineRule="atLeast"/>
              <w:ind w:left="-57" w:right="-57"/>
              <w:jc w:val="center"/>
            </w:pPr>
            <w:r w:rsidRPr="003B4FCF">
              <w:t>85 110,740</w:t>
            </w:r>
          </w:p>
        </w:tc>
      </w:tr>
      <w:tr w:rsidR="003B4FCF" w:rsidRPr="003B4FCF" w:rsidTr="00F3588C">
        <w:trPr>
          <w:trHeight w:val="20"/>
        </w:trPr>
        <w:tc>
          <w:tcPr>
            <w:tcW w:w="6066" w:type="dxa"/>
            <w:shd w:val="clear" w:color="auto" w:fill="auto"/>
            <w:vAlign w:val="center"/>
            <w:hideMark/>
          </w:tcPr>
          <w:p w:rsidR="003B4FCF" w:rsidRPr="003B4FCF" w:rsidRDefault="003B4FCF" w:rsidP="003B4FCF">
            <w:pPr>
              <w:spacing w:line="0" w:lineRule="atLeast"/>
              <w:ind w:left="-57" w:right="-57"/>
            </w:pPr>
            <w:r w:rsidRPr="003B4FCF">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(сумма платежа (перерасчеты, недоимка и задолженность по соответствующему платежу, в том числе по отмененному)</w:t>
            </w:r>
          </w:p>
        </w:tc>
        <w:tc>
          <w:tcPr>
            <w:tcW w:w="2608" w:type="dxa"/>
            <w:shd w:val="clear" w:color="auto" w:fill="auto"/>
            <w:noWrap/>
            <w:vAlign w:val="center"/>
            <w:hideMark/>
          </w:tcPr>
          <w:p w:rsidR="003B4FCF" w:rsidRPr="003B4FCF" w:rsidRDefault="003B4FCF" w:rsidP="003B4FCF">
            <w:pPr>
              <w:spacing w:line="0" w:lineRule="atLeast"/>
              <w:ind w:left="-57" w:right="-57"/>
              <w:jc w:val="center"/>
            </w:pPr>
            <w:r w:rsidRPr="003B4FCF">
              <w:t>182 10102010011000110</w:t>
            </w:r>
          </w:p>
        </w:tc>
        <w:tc>
          <w:tcPr>
            <w:tcW w:w="1420" w:type="dxa"/>
            <w:shd w:val="clear" w:color="auto" w:fill="auto"/>
            <w:noWrap/>
            <w:vAlign w:val="center"/>
            <w:hideMark/>
          </w:tcPr>
          <w:p w:rsidR="003B4FCF" w:rsidRPr="003B4FCF" w:rsidRDefault="003B4FCF" w:rsidP="003B4FCF">
            <w:pPr>
              <w:spacing w:line="0" w:lineRule="atLeast"/>
              <w:ind w:left="-57" w:right="-57"/>
              <w:jc w:val="center"/>
            </w:pPr>
            <w:r w:rsidRPr="003B4FCF">
              <w:t>85 110,740</w:t>
            </w:r>
          </w:p>
        </w:tc>
      </w:tr>
      <w:tr w:rsidR="003B4FCF" w:rsidRPr="003B4FCF" w:rsidTr="00F3588C">
        <w:trPr>
          <w:trHeight w:val="20"/>
        </w:trPr>
        <w:tc>
          <w:tcPr>
            <w:tcW w:w="6066" w:type="dxa"/>
            <w:shd w:val="clear" w:color="auto" w:fill="auto"/>
            <w:vAlign w:val="center"/>
            <w:hideMark/>
          </w:tcPr>
          <w:p w:rsidR="003B4FCF" w:rsidRPr="003B4FCF" w:rsidRDefault="003B4FCF" w:rsidP="003B4FCF">
            <w:pPr>
              <w:spacing w:line="0" w:lineRule="atLeast"/>
              <w:ind w:left="-57" w:right="-57"/>
            </w:pPr>
            <w:r w:rsidRPr="003B4FCF">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2608" w:type="dxa"/>
            <w:shd w:val="clear" w:color="auto" w:fill="auto"/>
            <w:noWrap/>
            <w:vAlign w:val="center"/>
            <w:hideMark/>
          </w:tcPr>
          <w:p w:rsidR="003B4FCF" w:rsidRPr="003B4FCF" w:rsidRDefault="003B4FCF" w:rsidP="003B4FCF">
            <w:pPr>
              <w:spacing w:line="0" w:lineRule="atLeast"/>
              <w:ind w:left="-57" w:right="-57"/>
              <w:jc w:val="center"/>
            </w:pPr>
            <w:r w:rsidRPr="003B4FCF">
              <w:t>182 10102020010000110</w:t>
            </w:r>
          </w:p>
        </w:tc>
        <w:tc>
          <w:tcPr>
            <w:tcW w:w="1420" w:type="dxa"/>
            <w:shd w:val="clear" w:color="auto" w:fill="auto"/>
            <w:noWrap/>
            <w:vAlign w:val="center"/>
            <w:hideMark/>
          </w:tcPr>
          <w:p w:rsidR="003B4FCF" w:rsidRPr="003B4FCF" w:rsidRDefault="003B4FCF" w:rsidP="003B4FCF">
            <w:pPr>
              <w:spacing w:line="0" w:lineRule="atLeast"/>
              <w:ind w:left="-57" w:right="-57"/>
              <w:jc w:val="center"/>
            </w:pPr>
            <w:r w:rsidRPr="003B4FCF">
              <w:t>70,000</w:t>
            </w:r>
          </w:p>
        </w:tc>
      </w:tr>
      <w:tr w:rsidR="003B4FCF" w:rsidRPr="003B4FCF" w:rsidTr="00F3588C">
        <w:trPr>
          <w:trHeight w:val="20"/>
        </w:trPr>
        <w:tc>
          <w:tcPr>
            <w:tcW w:w="6066" w:type="dxa"/>
            <w:shd w:val="clear" w:color="auto" w:fill="auto"/>
            <w:vAlign w:val="center"/>
            <w:hideMark/>
          </w:tcPr>
          <w:p w:rsidR="003B4FCF" w:rsidRPr="003B4FCF" w:rsidRDefault="003B4FCF" w:rsidP="003B4FCF">
            <w:pPr>
              <w:spacing w:line="0" w:lineRule="atLeast"/>
              <w:ind w:left="-57" w:right="-57"/>
            </w:pPr>
            <w:r w:rsidRPr="003B4FCF">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(сумма платежа (перерасчеты, недоимка и задолженность по </w:t>
            </w:r>
            <w:r w:rsidRPr="003B4FCF">
              <w:lastRenderedPageBreak/>
              <w:t>соответствующему платежу, в том числе по отмененному)</w:t>
            </w:r>
          </w:p>
        </w:tc>
        <w:tc>
          <w:tcPr>
            <w:tcW w:w="2608" w:type="dxa"/>
            <w:shd w:val="clear" w:color="auto" w:fill="auto"/>
            <w:noWrap/>
            <w:vAlign w:val="center"/>
            <w:hideMark/>
          </w:tcPr>
          <w:p w:rsidR="003B4FCF" w:rsidRPr="003B4FCF" w:rsidRDefault="003B4FCF" w:rsidP="003B4FCF">
            <w:pPr>
              <w:spacing w:line="0" w:lineRule="atLeast"/>
              <w:ind w:left="-57" w:right="-57"/>
              <w:jc w:val="center"/>
            </w:pPr>
            <w:r w:rsidRPr="003B4FCF">
              <w:lastRenderedPageBreak/>
              <w:t>182 10102020011000110</w:t>
            </w:r>
          </w:p>
        </w:tc>
        <w:tc>
          <w:tcPr>
            <w:tcW w:w="1420" w:type="dxa"/>
            <w:shd w:val="clear" w:color="auto" w:fill="auto"/>
            <w:noWrap/>
            <w:vAlign w:val="center"/>
            <w:hideMark/>
          </w:tcPr>
          <w:p w:rsidR="003B4FCF" w:rsidRPr="003B4FCF" w:rsidRDefault="003B4FCF" w:rsidP="003B4FCF">
            <w:pPr>
              <w:spacing w:line="0" w:lineRule="atLeast"/>
              <w:ind w:left="-57" w:right="-57"/>
              <w:jc w:val="center"/>
            </w:pPr>
            <w:r w:rsidRPr="003B4FCF">
              <w:t>70,000</w:t>
            </w:r>
          </w:p>
        </w:tc>
      </w:tr>
      <w:tr w:rsidR="003B4FCF" w:rsidRPr="003B4FCF" w:rsidTr="00F3588C">
        <w:trPr>
          <w:trHeight w:val="20"/>
        </w:trPr>
        <w:tc>
          <w:tcPr>
            <w:tcW w:w="6066" w:type="dxa"/>
            <w:shd w:val="clear" w:color="auto" w:fill="auto"/>
            <w:vAlign w:val="center"/>
            <w:hideMark/>
          </w:tcPr>
          <w:p w:rsidR="003B4FCF" w:rsidRPr="003B4FCF" w:rsidRDefault="003B4FCF" w:rsidP="003B4FCF">
            <w:pPr>
              <w:spacing w:line="0" w:lineRule="atLeast"/>
              <w:ind w:left="-57" w:right="-57"/>
            </w:pPr>
            <w:r w:rsidRPr="003B4FCF">
              <w:lastRenderedPageBreak/>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2608" w:type="dxa"/>
            <w:shd w:val="clear" w:color="auto" w:fill="auto"/>
            <w:noWrap/>
            <w:vAlign w:val="center"/>
            <w:hideMark/>
          </w:tcPr>
          <w:p w:rsidR="003B4FCF" w:rsidRPr="003B4FCF" w:rsidRDefault="003B4FCF" w:rsidP="003B4FCF">
            <w:pPr>
              <w:spacing w:line="0" w:lineRule="atLeast"/>
              <w:ind w:left="-57" w:right="-57"/>
              <w:jc w:val="center"/>
            </w:pPr>
            <w:r w:rsidRPr="003B4FCF">
              <w:t>182 10102030010000110</w:t>
            </w:r>
          </w:p>
        </w:tc>
        <w:tc>
          <w:tcPr>
            <w:tcW w:w="1420" w:type="dxa"/>
            <w:shd w:val="clear" w:color="auto" w:fill="auto"/>
            <w:noWrap/>
            <w:vAlign w:val="center"/>
            <w:hideMark/>
          </w:tcPr>
          <w:p w:rsidR="003B4FCF" w:rsidRPr="003B4FCF" w:rsidRDefault="003B4FCF" w:rsidP="003B4FCF">
            <w:pPr>
              <w:spacing w:line="0" w:lineRule="atLeast"/>
              <w:ind w:left="-57" w:right="-57"/>
              <w:jc w:val="center"/>
            </w:pPr>
            <w:r w:rsidRPr="003B4FCF">
              <w:t>100,000</w:t>
            </w:r>
          </w:p>
        </w:tc>
      </w:tr>
      <w:tr w:rsidR="003B4FCF" w:rsidRPr="003B4FCF" w:rsidTr="00F3588C">
        <w:trPr>
          <w:trHeight w:val="20"/>
        </w:trPr>
        <w:tc>
          <w:tcPr>
            <w:tcW w:w="6066" w:type="dxa"/>
            <w:shd w:val="clear" w:color="auto" w:fill="auto"/>
            <w:vAlign w:val="center"/>
            <w:hideMark/>
          </w:tcPr>
          <w:p w:rsidR="003B4FCF" w:rsidRPr="003B4FCF" w:rsidRDefault="003B4FCF" w:rsidP="003B4FCF">
            <w:pPr>
              <w:spacing w:line="0" w:lineRule="atLeast"/>
              <w:ind w:left="-57" w:right="-57"/>
            </w:pPr>
            <w:r w:rsidRPr="003B4FCF">
              <w:t>Налог на доходы физических лиц с доходов, полученных физическими лицами в соответствии со статьей 228 Налогового кодекса Российской Федерации (сумма платежа (перерасчеты, недоимка и задолженность по соответствующему платежу, в том числе по отмененному)</w:t>
            </w:r>
          </w:p>
        </w:tc>
        <w:tc>
          <w:tcPr>
            <w:tcW w:w="2608" w:type="dxa"/>
            <w:shd w:val="clear" w:color="auto" w:fill="auto"/>
            <w:noWrap/>
            <w:vAlign w:val="center"/>
            <w:hideMark/>
          </w:tcPr>
          <w:p w:rsidR="003B4FCF" w:rsidRPr="003B4FCF" w:rsidRDefault="003B4FCF" w:rsidP="003B4FCF">
            <w:pPr>
              <w:spacing w:line="0" w:lineRule="atLeast"/>
              <w:ind w:left="-57" w:right="-57"/>
              <w:jc w:val="center"/>
            </w:pPr>
            <w:r w:rsidRPr="003B4FCF">
              <w:t>182 10102030011000110</w:t>
            </w:r>
          </w:p>
        </w:tc>
        <w:tc>
          <w:tcPr>
            <w:tcW w:w="1420" w:type="dxa"/>
            <w:shd w:val="clear" w:color="auto" w:fill="auto"/>
            <w:noWrap/>
            <w:vAlign w:val="center"/>
            <w:hideMark/>
          </w:tcPr>
          <w:p w:rsidR="003B4FCF" w:rsidRPr="003B4FCF" w:rsidRDefault="003B4FCF" w:rsidP="003B4FCF">
            <w:pPr>
              <w:spacing w:line="0" w:lineRule="atLeast"/>
              <w:ind w:left="-57" w:right="-57"/>
              <w:jc w:val="center"/>
            </w:pPr>
            <w:r w:rsidRPr="003B4FCF">
              <w:t>100,000</w:t>
            </w:r>
          </w:p>
        </w:tc>
      </w:tr>
      <w:tr w:rsidR="003B4FCF" w:rsidRPr="003B4FCF" w:rsidTr="00F3588C">
        <w:trPr>
          <w:trHeight w:val="20"/>
        </w:trPr>
        <w:tc>
          <w:tcPr>
            <w:tcW w:w="6066" w:type="dxa"/>
            <w:shd w:val="clear" w:color="auto" w:fill="auto"/>
            <w:vAlign w:val="center"/>
            <w:hideMark/>
          </w:tcPr>
          <w:p w:rsidR="003B4FCF" w:rsidRPr="003B4FCF" w:rsidRDefault="003B4FCF" w:rsidP="003B4FCF">
            <w:pPr>
              <w:spacing w:line="0" w:lineRule="atLeast"/>
              <w:ind w:left="-57" w:right="-57"/>
            </w:pPr>
            <w:r w:rsidRPr="003B4FCF">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w:t>
            </w:r>
          </w:p>
        </w:tc>
        <w:tc>
          <w:tcPr>
            <w:tcW w:w="2608" w:type="dxa"/>
            <w:shd w:val="clear" w:color="auto" w:fill="auto"/>
            <w:noWrap/>
            <w:vAlign w:val="center"/>
            <w:hideMark/>
          </w:tcPr>
          <w:p w:rsidR="003B4FCF" w:rsidRPr="003B4FCF" w:rsidRDefault="003B4FCF" w:rsidP="003B4FCF">
            <w:pPr>
              <w:spacing w:line="0" w:lineRule="atLeast"/>
              <w:ind w:left="-57" w:right="-57"/>
              <w:jc w:val="center"/>
            </w:pPr>
            <w:r w:rsidRPr="003B4FCF">
              <w:t>182 10102040010000110</w:t>
            </w:r>
          </w:p>
        </w:tc>
        <w:tc>
          <w:tcPr>
            <w:tcW w:w="1420" w:type="dxa"/>
            <w:shd w:val="clear" w:color="auto" w:fill="auto"/>
            <w:noWrap/>
            <w:vAlign w:val="center"/>
            <w:hideMark/>
          </w:tcPr>
          <w:p w:rsidR="003B4FCF" w:rsidRPr="003B4FCF" w:rsidRDefault="003B4FCF" w:rsidP="003B4FCF">
            <w:pPr>
              <w:spacing w:line="0" w:lineRule="atLeast"/>
              <w:ind w:left="-57" w:right="-57"/>
              <w:jc w:val="center"/>
            </w:pPr>
            <w:r w:rsidRPr="003B4FCF">
              <w:t>10,000</w:t>
            </w:r>
          </w:p>
        </w:tc>
      </w:tr>
      <w:tr w:rsidR="003B4FCF" w:rsidRPr="003B4FCF" w:rsidTr="00F3588C">
        <w:trPr>
          <w:trHeight w:val="20"/>
        </w:trPr>
        <w:tc>
          <w:tcPr>
            <w:tcW w:w="6066" w:type="dxa"/>
            <w:shd w:val="clear" w:color="auto" w:fill="auto"/>
            <w:vAlign w:val="center"/>
            <w:hideMark/>
          </w:tcPr>
          <w:p w:rsidR="003B4FCF" w:rsidRPr="003B4FCF" w:rsidRDefault="003B4FCF" w:rsidP="003B4FCF">
            <w:pPr>
              <w:spacing w:line="0" w:lineRule="atLeast"/>
              <w:ind w:left="-57" w:right="-57"/>
            </w:pPr>
            <w:r w:rsidRPr="003B4FCF">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 (сумма платежа (перерасчеты, недоимка и задолженность по соответствующему платежу, в том числе по отмененному)</w:t>
            </w:r>
          </w:p>
        </w:tc>
        <w:tc>
          <w:tcPr>
            <w:tcW w:w="2608" w:type="dxa"/>
            <w:shd w:val="clear" w:color="auto" w:fill="auto"/>
            <w:noWrap/>
            <w:vAlign w:val="center"/>
            <w:hideMark/>
          </w:tcPr>
          <w:p w:rsidR="003B4FCF" w:rsidRPr="003B4FCF" w:rsidRDefault="003B4FCF" w:rsidP="003B4FCF">
            <w:pPr>
              <w:spacing w:line="0" w:lineRule="atLeast"/>
              <w:ind w:left="-57" w:right="-57"/>
              <w:jc w:val="center"/>
            </w:pPr>
            <w:r w:rsidRPr="003B4FCF">
              <w:t>182 10102040011000110</w:t>
            </w:r>
          </w:p>
        </w:tc>
        <w:tc>
          <w:tcPr>
            <w:tcW w:w="1420" w:type="dxa"/>
            <w:shd w:val="clear" w:color="auto" w:fill="auto"/>
            <w:noWrap/>
            <w:vAlign w:val="center"/>
            <w:hideMark/>
          </w:tcPr>
          <w:p w:rsidR="003B4FCF" w:rsidRPr="003B4FCF" w:rsidRDefault="003B4FCF" w:rsidP="003B4FCF">
            <w:pPr>
              <w:spacing w:line="0" w:lineRule="atLeast"/>
              <w:ind w:left="-57" w:right="-57"/>
              <w:jc w:val="center"/>
            </w:pPr>
            <w:r w:rsidRPr="003B4FCF">
              <w:t>10,000</w:t>
            </w:r>
          </w:p>
        </w:tc>
      </w:tr>
      <w:tr w:rsidR="003B4FCF" w:rsidRPr="003B4FCF" w:rsidTr="00F3588C">
        <w:trPr>
          <w:trHeight w:val="20"/>
        </w:trPr>
        <w:tc>
          <w:tcPr>
            <w:tcW w:w="6066" w:type="dxa"/>
            <w:shd w:val="clear" w:color="auto" w:fill="auto"/>
            <w:vAlign w:val="center"/>
            <w:hideMark/>
          </w:tcPr>
          <w:p w:rsidR="003B4FCF" w:rsidRPr="003B4FCF" w:rsidRDefault="003B4FCF" w:rsidP="003B4FCF">
            <w:pPr>
              <w:spacing w:line="0" w:lineRule="atLeast"/>
              <w:ind w:left="-57" w:right="-57"/>
            </w:pPr>
            <w:r w:rsidRPr="003B4FCF">
              <w:t>Налоги на товары (работы, услуги), реализуемые на территории Российской Федерации</w:t>
            </w:r>
          </w:p>
        </w:tc>
        <w:tc>
          <w:tcPr>
            <w:tcW w:w="2608" w:type="dxa"/>
            <w:shd w:val="clear" w:color="auto" w:fill="auto"/>
            <w:noWrap/>
            <w:vAlign w:val="center"/>
            <w:hideMark/>
          </w:tcPr>
          <w:p w:rsidR="003B4FCF" w:rsidRPr="003B4FCF" w:rsidRDefault="003B4FCF" w:rsidP="003B4FCF">
            <w:pPr>
              <w:spacing w:line="0" w:lineRule="atLeast"/>
              <w:ind w:left="-57" w:right="-57"/>
              <w:jc w:val="center"/>
            </w:pPr>
            <w:r w:rsidRPr="003B4FCF">
              <w:t>100 10300000000000000</w:t>
            </w:r>
          </w:p>
        </w:tc>
        <w:tc>
          <w:tcPr>
            <w:tcW w:w="1420" w:type="dxa"/>
            <w:shd w:val="clear" w:color="auto" w:fill="auto"/>
            <w:noWrap/>
            <w:vAlign w:val="center"/>
            <w:hideMark/>
          </w:tcPr>
          <w:p w:rsidR="003B4FCF" w:rsidRPr="003B4FCF" w:rsidRDefault="003B4FCF" w:rsidP="003B4FCF">
            <w:pPr>
              <w:spacing w:line="0" w:lineRule="atLeast"/>
              <w:ind w:left="-57" w:right="-57"/>
              <w:jc w:val="center"/>
            </w:pPr>
            <w:r w:rsidRPr="003B4FCF">
              <w:t>2 907,800</w:t>
            </w:r>
          </w:p>
        </w:tc>
      </w:tr>
      <w:tr w:rsidR="003B4FCF" w:rsidRPr="003B4FCF" w:rsidTr="00F3588C">
        <w:trPr>
          <w:trHeight w:val="20"/>
        </w:trPr>
        <w:tc>
          <w:tcPr>
            <w:tcW w:w="6066" w:type="dxa"/>
            <w:shd w:val="clear" w:color="auto" w:fill="auto"/>
            <w:vAlign w:val="center"/>
            <w:hideMark/>
          </w:tcPr>
          <w:p w:rsidR="003B4FCF" w:rsidRPr="003B4FCF" w:rsidRDefault="003B4FCF" w:rsidP="003B4FCF">
            <w:pPr>
              <w:spacing w:line="0" w:lineRule="atLeast"/>
              <w:ind w:left="-57" w:right="-57"/>
            </w:pPr>
            <w:r w:rsidRPr="003B4FCF">
              <w:t>Акцизы по подакцизным товарам (продукции), производимым на территории Российской Федерации</w:t>
            </w:r>
          </w:p>
        </w:tc>
        <w:tc>
          <w:tcPr>
            <w:tcW w:w="2608" w:type="dxa"/>
            <w:shd w:val="clear" w:color="auto" w:fill="auto"/>
            <w:noWrap/>
            <w:vAlign w:val="center"/>
            <w:hideMark/>
          </w:tcPr>
          <w:p w:rsidR="003B4FCF" w:rsidRPr="003B4FCF" w:rsidRDefault="003B4FCF" w:rsidP="003B4FCF">
            <w:pPr>
              <w:spacing w:line="0" w:lineRule="atLeast"/>
              <w:ind w:left="-57" w:right="-57"/>
              <w:jc w:val="center"/>
            </w:pPr>
            <w:r w:rsidRPr="003B4FCF">
              <w:t>100 10302000010000110</w:t>
            </w:r>
          </w:p>
        </w:tc>
        <w:tc>
          <w:tcPr>
            <w:tcW w:w="1420" w:type="dxa"/>
            <w:shd w:val="clear" w:color="auto" w:fill="auto"/>
            <w:noWrap/>
            <w:vAlign w:val="center"/>
            <w:hideMark/>
          </w:tcPr>
          <w:p w:rsidR="003B4FCF" w:rsidRPr="003B4FCF" w:rsidRDefault="003B4FCF" w:rsidP="003B4FCF">
            <w:pPr>
              <w:spacing w:line="0" w:lineRule="atLeast"/>
              <w:ind w:left="-57" w:right="-57"/>
              <w:jc w:val="center"/>
            </w:pPr>
            <w:r w:rsidRPr="003B4FCF">
              <w:t>2 907,800</w:t>
            </w:r>
          </w:p>
        </w:tc>
      </w:tr>
      <w:tr w:rsidR="003B4FCF" w:rsidRPr="003B4FCF" w:rsidTr="00F3588C">
        <w:trPr>
          <w:trHeight w:val="20"/>
        </w:trPr>
        <w:tc>
          <w:tcPr>
            <w:tcW w:w="6066" w:type="dxa"/>
            <w:shd w:val="clear" w:color="auto" w:fill="auto"/>
            <w:vAlign w:val="center"/>
            <w:hideMark/>
          </w:tcPr>
          <w:p w:rsidR="003B4FCF" w:rsidRPr="003B4FCF" w:rsidRDefault="003B4FCF" w:rsidP="003B4FCF">
            <w:pPr>
              <w:spacing w:line="0" w:lineRule="atLeast"/>
              <w:ind w:left="-57" w:right="-57"/>
            </w:pPr>
            <w:r w:rsidRPr="003B4FCF">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608" w:type="dxa"/>
            <w:shd w:val="clear" w:color="auto" w:fill="auto"/>
            <w:noWrap/>
            <w:vAlign w:val="center"/>
            <w:hideMark/>
          </w:tcPr>
          <w:p w:rsidR="003B4FCF" w:rsidRPr="003B4FCF" w:rsidRDefault="003B4FCF" w:rsidP="003B4FCF">
            <w:pPr>
              <w:spacing w:line="0" w:lineRule="atLeast"/>
              <w:ind w:left="-57" w:right="-57"/>
              <w:jc w:val="center"/>
            </w:pPr>
            <w:r w:rsidRPr="003B4FCF">
              <w:t>100 10302230010000110</w:t>
            </w:r>
          </w:p>
        </w:tc>
        <w:tc>
          <w:tcPr>
            <w:tcW w:w="1420" w:type="dxa"/>
            <w:shd w:val="clear" w:color="auto" w:fill="auto"/>
            <w:noWrap/>
            <w:vAlign w:val="center"/>
            <w:hideMark/>
          </w:tcPr>
          <w:p w:rsidR="003B4FCF" w:rsidRPr="003B4FCF" w:rsidRDefault="003B4FCF" w:rsidP="003B4FCF">
            <w:pPr>
              <w:spacing w:line="0" w:lineRule="atLeast"/>
              <w:ind w:left="-57" w:right="-57"/>
              <w:jc w:val="center"/>
            </w:pPr>
            <w:r w:rsidRPr="003B4FCF">
              <w:t>1 032,000</w:t>
            </w:r>
          </w:p>
        </w:tc>
      </w:tr>
      <w:tr w:rsidR="003B4FCF" w:rsidRPr="003B4FCF" w:rsidTr="00F3588C">
        <w:trPr>
          <w:trHeight w:val="20"/>
        </w:trPr>
        <w:tc>
          <w:tcPr>
            <w:tcW w:w="6066" w:type="dxa"/>
            <w:shd w:val="clear" w:color="auto" w:fill="auto"/>
            <w:vAlign w:val="center"/>
            <w:hideMark/>
          </w:tcPr>
          <w:p w:rsidR="003B4FCF" w:rsidRPr="003B4FCF" w:rsidRDefault="003B4FCF" w:rsidP="003B4FCF">
            <w:pPr>
              <w:spacing w:line="0" w:lineRule="atLeast"/>
              <w:ind w:left="-57" w:right="-57"/>
            </w:pPr>
            <w:r w:rsidRPr="003B4FCF">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608" w:type="dxa"/>
            <w:shd w:val="clear" w:color="auto" w:fill="auto"/>
            <w:noWrap/>
            <w:vAlign w:val="center"/>
            <w:hideMark/>
          </w:tcPr>
          <w:p w:rsidR="003B4FCF" w:rsidRPr="003B4FCF" w:rsidRDefault="003B4FCF" w:rsidP="003B4FCF">
            <w:pPr>
              <w:spacing w:line="0" w:lineRule="atLeast"/>
              <w:ind w:left="-57" w:right="-57"/>
              <w:jc w:val="center"/>
            </w:pPr>
            <w:r w:rsidRPr="003B4FCF">
              <w:t>100 10302240010000110</w:t>
            </w:r>
          </w:p>
        </w:tc>
        <w:tc>
          <w:tcPr>
            <w:tcW w:w="1420" w:type="dxa"/>
            <w:shd w:val="clear" w:color="auto" w:fill="auto"/>
            <w:noWrap/>
            <w:vAlign w:val="center"/>
            <w:hideMark/>
          </w:tcPr>
          <w:p w:rsidR="003B4FCF" w:rsidRPr="003B4FCF" w:rsidRDefault="003B4FCF" w:rsidP="003B4FCF">
            <w:pPr>
              <w:spacing w:line="0" w:lineRule="atLeast"/>
              <w:ind w:left="-57" w:right="-57"/>
              <w:jc w:val="center"/>
            </w:pPr>
            <w:r w:rsidRPr="003B4FCF">
              <w:t>15,700</w:t>
            </w:r>
          </w:p>
        </w:tc>
      </w:tr>
      <w:tr w:rsidR="003B4FCF" w:rsidRPr="003B4FCF" w:rsidTr="00F3588C">
        <w:trPr>
          <w:trHeight w:val="20"/>
        </w:trPr>
        <w:tc>
          <w:tcPr>
            <w:tcW w:w="6066" w:type="dxa"/>
            <w:shd w:val="clear" w:color="auto" w:fill="auto"/>
            <w:vAlign w:val="center"/>
            <w:hideMark/>
          </w:tcPr>
          <w:p w:rsidR="003B4FCF" w:rsidRPr="003B4FCF" w:rsidRDefault="003B4FCF" w:rsidP="003B4FCF">
            <w:pPr>
              <w:spacing w:line="0" w:lineRule="atLeast"/>
              <w:ind w:left="-57" w:right="-57"/>
            </w:pPr>
            <w:r w:rsidRPr="003B4FCF">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608" w:type="dxa"/>
            <w:shd w:val="clear" w:color="auto" w:fill="auto"/>
            <w:noWrap/>
            <w:vAlign w:val="center"/>
            <w:hideMark/>
          </w:tcPr>
          <w:p w:rsidR="003B4FCF" w:rsidRPr="003B4FCF" w:rsidRDefault="003B4FCF" w:rsidP="003B4FCF">
            <w:pPr>
              <w:spacing w:line="0" w:lineRule="atLeast"/>
              <w:ind w:left="-57" w:right="-57"/>
              <w:jc w:val="center"/>
            </w:pPr>
            <w:r w:rsidRPr="003B4FCF">
              <w:t>100 10302250010000110</w:t>
            </w:r>
          </w:p>
        </w:tc>
        <w:tc>
          <w:tcPr>
            <w:tcW w:w="1420" w:type="dxa"/>
            <w:shd w:val="clear" w:color="auto" w:fill="auto"/>
            <w:noWrap/>
            <w:vAlign w:val="center"/>
            <w:hideMark/>
          </w:tcPr>
          <w:p w:rsidR="003B4FCF" w:rsidRPr="003B4FCF" w:rsidRDefault="003B4FCF" w:rsidP="003B4FCF">
            <w:pPr>
              <w:spacing w:line="0" w:lineRule="atLeast"/>
              <w:ind w:left="-57" w:right="-57"/>
              <w:jc w:val="center"/>
            </w:pPr>
            <w:r w:rsidRPr="003B4FCF">
              <w:t>2 337,700</w:t>
            </w:r>
          </w:p>
        </w:tc>
      </w:tr>
      <w:tr w:rsidR="003B4FCF" w:rsidRPr="003B4FCF" w:rsidTr="00F3588C">
        <w:trPr>
          <w:trHeight w:val="20"/>
        </w:trPr>
        <w:tc>
          <w:tcPr>
            <w:tcW w:w="6066" w:type="dxa"/>
            <w:shd w:val="clear" w:color="auto" w:fill="auto"/>
            <w:vAlign w:val="center"/>
            <w:hideMark/>
          </w:tcPr>
          <w:p w:rsidR="003B4FCF" w:rsidRPr="003B4FCF" w:rsidRDefault="003B4FCF" w:rsidP="003B4FCF">
            <w:pPr>
              <w:spacing w:line="0" w:lineRule="atLeast"/>
              <w:ind w:left="-57" w:right="-57"/>
            </w:pPr>
            <w:r w:rsidRPr="003B4FCF">
              <w:t xml:space="preserve">Доходы от уплаты акцизов на прямогонный бензин, подлежащие распределению между бюджетами субъектов Российской Федерации и местными </w:t>
            </w:r>
            <w:r w:rsidRPr="003B4FCF">
              <w:lastRenderedPageBreak/>
              <w:t>бюджетами с учетом установленных дифференцированных нормативов отчислений в местные бюджеты</w:t>
            </w:r>
          </w:p>
        </w:tc>
        <w:tc>
          <w:tcPr>
            <w:tcW w:w="2608" w:type="dxa"/>
            <w:shd w:val="clear" w:color="auto" w:fill="auto"/>
            <w:noWrap/>
            <w:vAlign w:val="center"/>
            <w:hideMark/>
          </w:tcPr>
          <w:p w:rsidR="003B4FCF" w:rsidRPr="003B4FCF" w:rsidRDefault="003B4FCF" w:rsidP="003B4FCF">
            <w:pPr>
              <w:spacing w:line="0" w:lineRule="atLeast"/>
              <w:ind w:left="-57" w:right="-57"/>
              <w:jc w:val="center"/>
            </w:pPr>
            <w:r w:rsidRPr="003B4FCF">
              <w:lastRenderedPageBreak/>
              <w:t>100 10302260010000110</w:t>
            </w:r>
          </w:p>
        </w:tc>
        <w:tc>
          <w:tcPr>
            <w:tcW w:w="1420" w:type="dxa"/>
            <w:shd w:val="clear" w:color="auto" w:fill="auto"/>
            <w:noWrap/>
            <w:vAlign w:val="center"/>
            <w:hideMark/>
          </w:tcPr>
          <w:p w:rsidR="003B4FCF" w:rsidRPr="003B4FCF" w:rsidRDefault="003B4FCF" w:rsidP="003B4FCF">
            <w:pPr>
              <w:spacing w:line="0" w:lineRule="atLeast"/>
              <w:ind w:left="-57" w:right="-57"/>
              <w:jc w:val="center"/>
            </w:pPr>
            <w:r w:rsidRPr="003B4FCF">
              <w:t>-477,600</w:t>
            </w:r>
          </w:p>
        </w:tc>
      </w:tr>
      <w:tr w:rsidR="003B4FCF" w:rsidRPr="003B4FCF" w:rsidTr="00F3588C">
        <w:trPr>
          <w:trHeight w:val="20"/>
        </w:trPr>
        <w:tc>
          <w:tcPr>
            <w:tcW w:w="6066" w:type="dxa"/>
            <w:shd w:val="clear" w:color="auto" w:fill="auto"/>
            <w:vAlign w:val="center"/>
            <w:hideMark/>
          </w:tcPr>
          <w:p w:rsidR="003B4FCF" w:rsidRPr="003B4FCF" w:rsidRDefault="003B4FCF" w:rsidP="003B4FCF">
            <w:pPr>
              <w:spacing w:line="0" w:lineRule="atLeast"/>
              <w:ind w:left="-57" w:right="-57"/>
            </w:pPr>
            <w:r w:rsidRPr="003B4FCF">
              <w:lastRenderedPageBreak/>
              <w:t>Н</w:t>
            </w:r>
            <w:r>
              <w:t>алоги на совокупный доход</w:t>
            </w:r>
          </w:p>
        </w:tc>
        <w:tc>
          <w:tcPr>
            <w:tcW w:w="2608" w:type="dxa"/>
            <w:shd w:val="clear" w:color="auto" w:fill="auto"/>
            <w:noWrap/>
            <w:vAlign w:val="center"/>
            <w:hideMark/>
          </w:tcPr>
          <w:p w:rsidR="003B4FCF" w:rsidRPr="003B4FCF" w:rsidRDefault="003B4FCF" w:rsidP="003B4FCF">
            <w:pPr>
              <w:spacing w:line="0" w:lineRule="atLeast"/>
              <w:ind w:left="-57" w:right="-57"/>
              <w:jc w:val="center"/>
            </w:pPr>
            <w:r w:rsidRPr="003B4FCF">
              <w:t>182 10500000000000000</w:t>
            </w:r>
          </w:p>
        </w:tc>
        <w:tc>
          <w:tcPr>
            <w:tcW w:w="1420" w:type="dxa"/>
            <w:shd w:val="clear" w:color="auto" w:fill="auto"/>
            <w:noWrap/>
            <w:vAlign w:val="center"/>
            <w:hideMark/>
          </w:tcPr>
          <w:p w:rsidR="003B4FCF" w:rsidRPr="003B4FCF" w:rsidRDefault="003B4FCF" w:rsidP="003B4FCF">
            <w:pPr>
              <w:spacing w:line="0" w:lineRule="atLeast"/>
              <w:ind w:left="-57" w:right="-57"/>
              <w:jc w:val="center"/>
            </w:pPr>
            <w:r w:rsidRPr="003B4FCF">
              <w:t>8 414,000</w:t>
            </w:r>
          </w:p>
        </w:tc>
      </w:tr>
      <w:tr w:rsidR="003B4FCF" w:rsidRPr="003B4FCF" w:rsidTr="00F3588C">
        <w:trPr>
          <w:trHeight w:val="20"/>
        </w:trPr>
        <w:tc>
          <w:tcPr>
            <w:tcW w:w="6066" w:type="dxa"/>
            <w:shd w:val="clear" w:color="auto" w:fill="auto"/>
            <w:vAlign w:val="center"/>
            <w:hideMark/>
          </w:tcPr>
          <w:p w:rsidR="003B4FCF" w:rsidRPr="003B4FCF" w:rsidRDefault="003B4FCF" w:rsidP="003B4FCF">
            <w:pPr>
              <w:spacing w:line="0" w:lineRule="atLeast"/>
              <w:ind w:left="-57" w:right="-57"/>
            </w:pPr>
            <w:r w:rsidRPr="003B4FCF">
              <w:t>Налог, взимаемый в связи с применением упрощенной системы налогообложения</w:t>
            </w:r>
          </w:p>
        </w:tc>
        <w:tc>
          <w:tcPr>
            <w:tcW w:w="2608" w:type="dxa"/>
            <w:shd w:val="clear" w:color="auto" w:fill="auto"/>
            <w:noWrap/>
            <w:vAlign w:val="center"/>
            <w:hideMark/>
          </w:tcPr>
          <w:p w:rsidR="003B4FCF" w:rsidRPr="003B4FCF" w:rsidRDefault="003B4FCF" w:rsidP="003B4FCF">
            <w:pPr>
              <w:spacing w:line="0" w:lineRule="atLeast"/>
              <w:ind w:left="-57" w:right="-57"/>
              <w:jc w:val="center"/>
            </w:pPr>
            <w:r w:rsidRPr="003B4FCF">
              <w:t>182 10501000000000110</w:t>
            </w:r>
          </w:p>
        </w:tc>
        <w:tc>
          <w:tcPr>
            <w:tcW w:w="1420" w:type="dxa"/>
            <w:shd w:val="clear" w:color="auto" w:fill="auto"/>
            <w:noWrap/>
            <w:vAlign w:val="center"/>
            <w:hideMark/>
          </w:tcPr>
          <w:p w:rsidR="003B4FCF" w:rsidRPr="003B4FCF" w:rsidRDefault="003B4FCF" w:rsidP="003B4FCF">
            <w:pPr>
              <w:spacing w:line="0" w:lineRule="atLeast"/>
              <w:ind w:left="-57" w:right="-57"/>
              <w:jc w:val="center"/>
            </w:pPr>
            <w:r w:rsidRPr="003B4FCF">
              <w:t>2 690,000</w:t>
            </w:r>
          </w:p>
        </w:tc>
      </w:tr>
      <w:tr w:rsidR="003B4FCF" w:rsidRPr="003B4FCF" w:rsidTr="00F3588C">
        <w:trPr>
          <w:trHeight w:val="20"/>
        </w:trPr>
        <w:tc>
          <w:tcPr>
            <w:tcW w:w="6066" w:type="dxa"/>
            <w:shd w:val="clear" w:color="auto" w:fill="auto"/>
            <w:vAlign w:val="center"/>
            <w:hideMark/>
          </w:tcPr>
          <w:p w:rsidR="003B4FCF" w:rsidRPr="003B4FCF" w:rsidRDefault="003B4FCF" w:rsidP="003B4FCF">
            <w:pPr>
              <w:spacing w:line="0" w:lineRule="atLeast"/>
              <w:ind w:left="-57" w:right="-57"/>
            </w:pPr>
            <w:r w:rsidRPr="003B4FCF">
              <w:t>Налог, взимаемый с налогоплательщиков, выбравших в качестве объекта налогообложения доходы</w:t>
            </w:r>
          </w:p>
        </w:tc>
        <w:tc>
          <w:tcPr>
            <w:tcW w:w="2608" w:type="dxa"/>
            <w:shd w:val="clear" w:color="auto" w:fill="auto"/>
            <w:noWrap/>
            <w:vAlign w:val="center"/>
            <w:hideMark/>
          </w:tcPr>
          <w:p w:rsidR="003B4FCF" w:rsidRPr="003B4FCF" w:rsidRDefault="003B4FCF" w:rsidP="003B4FCF">
            <w:pPr>
              <w:spacing w:line="0" w:lineRule="atLeast"/>
              <w:ind w:left="-57" w:right="-57"/>
              <w:jc w:val="center"/>
            </w:pPr>
            <w:r w:rsidRPr="003B4FCF">
              <w:t>182 10501010010000110</w:t>
            </w:r>
          </w:p>
        </w:tc>
        <w:tc>
          <w:tcPr>
            <w:tcW w:w="1420" w:type="dxa"/>
            <w:shd w:val="clear" w:color="auto" w:fill="auto"/>
            <w:noWrap/>
            <w:vAlign w:val="center"/>
            <w:hideMark/>
          </w:tcPr>
          <w:p w:rsidR="003B4FCF" w:rsidRPr="003B4FCF" w:rsidRDefault="003B4FCF" w:rsidP="003B4FCF">
            <w:pPr>
              <w:spacing w:line="0" w:lineRule="atLeast"/>
              <w:ind w:left="-57" w:right="-57"/>
              <w:jc w:val="center"/>
            </w:pPr>
            <w:r w:rsidRPr="003B4FCF">
              <w:t>1 940,000</w:t>
            </w:r>
          </w:p>
        </w:tc>
      </w:tr>
      <w:tr w:rsidR="003B4FCF" w:rsidRPr="003B4FCF" w:rsidTr="00F3588C">
        <w:trPr>
          <w:trHeight w:val="20"/>
        </w:trPr>
        <w:tc>
          <w:tcPr>
            <w:tcW w:w="6066" w:type="dxa"/>
            <w:shd w:val="clear" w:color="auto" w:fill="auto"/>
            <w:vAlign w:val="center"/>
            <w:hideMark/>
          </w:tcPr>
          <w:p w:rsidR="003B4FCF" w:rsidRPr="003B4FCF" w:rsidRDefault="003B4FCF" w:rsidP="003B4FCF">
            <w:pPr>
              <w:spacing w:line="0" w:lineRule="atLeast"/>
              <w:ind w:left="-57" w:right="-57"/>
            </w:pPr>
            <w:r w:rsidRPr="003B4FCF">
              <w:t>Налог, взимаемый с налогоплательщиков, выбравших в качестве объекта налогообложения доходы</w:t>
            </w:r>
          </w:p>
        </w:tc>
        <w:tc>
          <w:tcPr>
            <w:tcW w:w="2608" w:type="dxa"/>
            <w:shd w:val="clear" w:color="auto" w:fill="auto"/>
            <w:noWrap/>
            <w:vAlign w:val="center"/>
            <w:hideMark/>
          </w:tcPr>
          <w:p w:rsidR="003B4FCF" w:rsidRPr="003B4FCF" w:rsidRDefault="003B4FCF" w:rsidP="003B4FCF">
            <w:pPr>
              <w:spacing w:line="0" w:lineRule="atLeast"/>
              <w:ind w:left="-57" w:right="-57"/>
              <w:jc w:val="center"/>
            </w:pPr>
            <w:r w:rsidRPr="003B4FCF">
              <w:t>182 10501011010000110</w:t>
            </w:r>
          </w:p>
        </w:tc>
        <w:tc>
          <w:tcPr>
            <w:tcW w:w="1420" w:type="dxa"/>
            <w:shd w:val="clear" w:color="auto" w:fill="auto"/>
            <w:noWrap/>
            <w:vAlign w:val="center"/>
            <w:hideMark/>
          </w:tcPr>
          <w:p w:rsidR="003B4FCF" w:rsidRPr="003B4FCF" w:rsidRDefault="003B4FCF" w:rsidP="003B4FCF">
            <w:pPr>
              <w:spacing w:line="0" w:lineRule="atLeast"/>
              <w:ind w:left="-57" w:right="-57"/>
              <w:jc w:val="center"/>
            </w:pPr>
            <w:r w:rsidRPr="003B4FCF">
              <w:t>1 940,000</w:t>
            </w:r>
          </w:p>
        </w:tc>
      </w:tr>
      <w:tr w:rsidR="003B4FCF" w:rsidRPr="003B4FCF" w:rsidTr="00F3588C">
        <w:trPr>
          <w:trHeight w:val="20"/>
        </w:trPr>
        <w:tc>
          <w:tcPr>
            <w:tcW w:w="6066" w:type="dxa"/>
            <w:shd w:val="clear" w:color="auto" w:fill="auto"/>
            <w:vAlign w:val="center"/>
            <w:hideMark/>
          </w:tcPr>
          <w:p w:rsidR="003B4FCF" w:rsidRPr="003B4FCF" w:rsidRDefault="003B4FCF" w:rsidP="003B4FCF">
            <w:pPr>
              <w:spacing w:line="0" w:lineRule="atLeast"/>
              <w:ind w:left="-57" w:right="-57"/>
            </w:pPr>
            <w:r w:rsidRPr="003B4FCF">
              <w:t>Налог, взимаемый с налогоплательщиков, выбравших в качестве объекта налогообложения доходы, уменьшенные на величину расходов</w:t>
            </w:r>
          </w:p>
        </w:tc>
        <w:tc>
          <w:tcPr>
            <w:tcW w:w="2608" w:type="dxa"/>
            <w:shd w:val="clear" w:color="auto" w:fill="auto"/>
            <w:noWrap/>
            <w:vAlign w:val="center"/>
            <w:hideMark/>
          </w:tcPr>
          <w:p w:rsidR="003B4FCF" w:rsidRPr="003B4FCF" w:rsidRDefault="003B4FCF" w:rsidP="003B4FCF">
            <w:pPr>
              <w:spacing w:line="0" w:lineRule="atLeast"/>
              <w:ind w:left="-57" w:right="-57"/>
              <w:jc w:val="center"/>
            </w:pPr>
            <w:r w:rsidRPr="003B4FCF">
              <w:t>182 10501020010000110</w:t>
            </w:r>
          </w:p>
        </w:tc>
        <w:tc>
          <w:tcPr>
            <w:tcW w:w="1420" w:type="dxa"/>
            <w:shd w:val="clear" w:color="auto" w:fill="auto"/>
            <w:noWrap/>
            <w:vAlign w:val="center"/>
            <w:hideMark/>
          </w:tcPr>
          <w:p w:rsidR="003B4FCF" w:rsidRPr="003B4FCF" w:rsidRDefault="003B4FCF" w:rsidP="003B4FCF">
            <w:pPr>
              <w:spacing w:line="0" w:lineRule="atLeast"/>
              <w:ind w:left="-57" w:right="-57"/>
              <w:jc w:val="center"/>
            </w:pPr>
            <w:r w:rsidRPr="003B4FCF">
              <w:t>300,000</w:t>
            </w:r>
          </w:p>
        </w:tc>
      </w:tr>
      <w:tr w:rsidR="003B4FCF" w:rsidRPr="003B4FCF" w:rsidTr="00F3588C">
        <w:trPr>
          <w:trHeight w:val="20"/>
        </w:trPr>
        <w:tc>
          <w:tcPr>
            <w:tcW w:w="6066" w:type="dxa"/>
            <w:shd w:val="clear" w:color="auto" w:fill="auto"/>
            <w:vAlign w:val="center"/>
            <w:hideMark/>
          </w:tcPr>
          <w:p w:rsidR="003B4FCF" w:rsidRPr="003B4FCF" w:rsidRDefault="003B4FCF" w:rsidP="003B4FCF">
            <w:pPr>
              <w:spacing w:line="0" w:lineRule="atLeast"/>
              <w:ind w:left="-57" w:right="-57"/>
            </w:pPr>
            <w:r w:rsidRPr="003B4FCF">
              <w:t>Налог, взимаемый с налогоплательщиков, выбравших в качестве объекта налогообложения доходы, уменьшенные на величину расходов</w:t>
            </w:r>
          </w:p>
        </w:tc>
        <w:tc>
          <w:tcPr>
            <w:tcW w:w="2608" w:type="dxa"/>
            <w:shd w:val="clear" w:color="auto" w:fill="auto"/>
            <w:noWrap/>
            <w:vAlign w:val="center"/>
            <w:hideMark/>
          </w:tcPr>
          <w:p w:rsidR="003B4FCF" w:rsidRPr="003B4FCF" w:rsidRDefault="003B4FCF" w:rsidP="003B4FCF">
            <w:pPr>
              <w:spacing w:line="0" w:lineRule="atLeast"/>
              <w:ind w:left="-57" w:right="-57"/>
              <w:jc w:val="center"/>
            </w:pPr>
            <w:r w:rsidRPr="003B4FCF">
              <w:t>182 10501021010000110</w:t>
            </w:r>
          </w:p>
        </w:tc>
        <w:tc>
          <w:tcPr>
            <w:tcW w:w="1420" w:type="dxa"/>
            <w:shd w:val="clear" w:color="auto" w:fill="auto"/>
            <w:noWrap/>
            <w:vAlign w:val="center"/>
            <w:hideMark/>
          </w:tcPr>
          <w:p w:rsidR="003B4FCF" w:rsidRPr="003B4FCF" w:rsidRDefault="003B4FCF" w:rsidP="003B4FCF">
            <w:pPr>
              <w:spacing w:line="0" w:lineRule="atLeast"/>
              <w:ind w:left="-57" w:right="-57"/>
              <w:jc w:val="center"/>
            </w:pPr>
            <w:r w:rsidRPr="003B4FCF">
              <w:t>300,000</w:t>
            </w:r>
          </w:p>
        </w:tc>
      </w:tr>
      <w:tr w:rsidR="003B4FCF" w:rsidRPr="003B4FCF" w:rsidTr="00F3588C">
        <w:trPr>
          <w:trHeight w:val="20"/>
        </w:trPr>
        <w:tc>
          <w:tcPr>
            <w:tcW w:w="6066" w:type="dxa"/>
            <w:shd w:val="clear" w:color="auto" w:fill="auto"/>
            <w:vAlign w:val="center"/>
            <w:hideMark/>
          </w:tcPr>
          <w:p w:rsidR="003B4FCF" w:rsidRPr="003B4FCF" w:rsidRDefault="003B4FCF" w:rsidP="003B4FCF">
            <w:pPr>
              <w:spacing w:line="0" w:lineRule="atLeast"/>
              <w:ind w:left="-57" w:right="-57"/>
            </w:pPr>
            <w:r w:rsidRPr="003B4FCF">
              <w:t>Минимальный налог, зачисляемый в бюджеты субъектов Российской Федерации</w:t>
            </w:r>
          </w:p>
        </w:tc>
        <w:tc>
          <w:tcPr>
            <w:tcW w:w="2608" w:type="dxa"/>
            <w:shd w:val="clear" w:color="auto" w:fill="auto"/>
            <w:noWrap/>
            <w:vAlign w:val="center"/>
            <w:hideMark/>
          </w:tcPr>
          <w:p w:rsidR="003B4FCF" w:rsidRPr="003B4FCF" w:rsidRDefault="003B4FCF" w:rsidP="003B4FCF">
            <w:pPr>
              <w:spacing w:line="0" w:lineRule="atLeast"/>
              <w:ind w:left="-57" w:right="-57"/>
              <w:jc w:val="center"/>
            </w:pPr>
            <w:r w:rsidRPr="003B4FCF">
              <w:t>182 10501050010000110</w:t>
            </w:r>
          </w:p>
        </w:tc>
        <w:tc>
          <w:tcPr>
            <w:tcW w:w="1420" w:type="dxa"/>
            <w:shd w:val="clear" w:color="auto" w:fill="auto"/>
            <w:noWrap/>
            <w:vAlign w:val="center"/>
            <w:hideMark/>
          </w:tcPr>
          <w:p w:rsidR="003B4FCF" w:rsidRPr="003B4FCF" w:rsidRDefault="003B4FCF" w:rsidP="003B4FCF">
            <w:pPr>
              <w:spacing w:line="0" w:lineRule="atLeast"/>
              <w:ind w:left="-57" w:right="-57"/>
              <w:jc w:val="center"/>
            </w:pPr>
            <w:r w:rsidRPr="003B4FCF">
              <w:t>450,000</w:t>
            </w:r>
          </w:p>
        </w:tc>
      </w:tr>
      <w:tr w:rsidR="003B4FCF" w:rsidRPr="003B4FCF" w:rsidTr="00F3588C">
        <w:trPr>
          <w:trHeight w:val="20"/>
        </w:trPr>
        <w:tc>
          <w:tcPr>
            <w:tcW w:w="6066" w:type="dxa"/>
            <w:shd w:val="clear" w:color="auto" w:fill="auto"/>
            <w:vAlign w:val="center"/>
            <w:hideMark/>
          </w:tcPr>
          <w:p w:rsidR="003B4FCF" w:rsidRPr="003B4FCF" w:rsidRDefault="003B4FCF" w:rsidP="003B4FCF">
            <w:pPr>
              <w:spacing w:line="0" w:lineRule="atLeast"/>
              <w:ind w:left="-57" w:right="-57"/>
            </w:pPr>
            <w:r w:rsidRPr="003B4FCF">
              <w:t>Минимальный налог, зачисляемый в бюджеты субъектов Российской Федерации (сумма платежа (перерасчеты, недоимка и задолженность по соответствующему платежу, в том числе по отмененному)</w:t>
            </w:r>
          </w:p>
        </w:tc>
        <w:tc>
          <w:tcPr>
            <w:tcW w:w="2608" w:type="dxa"/>
            <w:shd w:val="clear" w:color="auto" w:fill="auto"/>
            <w:noWrap/>
            <w:vAlign w:val="center"/>
            <w:hideMark/>
          </w:tcPr>
          <w:p w:rsidR="003B4FCF" w:rsidRPr="003B4FCF" w:rsidRDefault="003B4FCF" w:rsidP="003B4FCF">
            <w:pPr>
              <w:spacing w:line="0" w:lineRule="atLeast"/>
              <w:ind w:left="-57" w:right="-57"/>
              <w:jc w:val="center"/>
            </w:pPr>
            <w:r w:rsidRPr="003B4FCF">
              <w:t>182 10501050011000110</w:t>
            </w:r>
          </w:p>
        </w:tc>
        <w:tc>
          <w:tcPr>
            <w:tcW w:w="1420" w:type="dxa"/>
            <w:shd w:val="clear" w:color="auto" w:fill="auto"/>
            <w:noWrap/>
            <w:vAlign w:val="center"/>
            <w:hideMark/>
          </w:tcPr>
          <w:p w:rsidR="003B4FCF" w:rsidRPr="003B4FCF" w:rsidRDefault="003B4FCF" w:rsidP="003B4FCF">
            <w:pPr>
              <w:spacing w:line="0" w:lineRule="atLeast"/>
              <w:ind w:left="-57" w:right="-57"/>
              <w:jc w:val="center"/>
            </w:pPr>
            <w:r w:rsidRPr="003B4FCF">
              <w:t>450,000</w:t>
            </w:r>
          </w:p>
        </w:tc>
      </w:tr>
      <w:tr w:rsidR="003B4FCF" w:rsidRPr="003B4FCF" w:rsidTr="00F3588C">
        <w:trPr>
          <w:trHeight w:val="20"/>
        </w:trPr>
        <w:tc>
          <w:tcPr>
            <w:tcW w:w="6066" w:type="dxa"/>
            <w:shd w:val="clear" w:color="auto" w:fill="auto"/>
            <w:vAlign w:val="center"/>
            <w:hideMark/>
          </w:tcPr>
          <w:p w:rsidR="003B4FCF" w:rsidRPr="003B4FCF" w:rsidRDefault="003B4FCF" w:rsidP="003B4FCF">
            <w:pPr>
              <w:spacing w:line="0" w:lineRule="atLeast"/>
              <w:ind w:left="-57" w:right="-57"/>
            </w:pPr>
            <w:r w:rsidRPr="003B4FCF">
              <w:t>Единый налог на вмененный доход для отдельных видов деятельности</w:t>
            </w:r>
          </w:p>
        </w:tc>
        <w:tc>
          <w:tcPr>
            <w:tcW w:w="2608" w:type="dxa"/>
            <w:shd w:val="clear" w:color="auto" w:fill="auto"/>
            <w:noWrap/>
            <w:vAlign w:val="center"/>
            <w:hideMark/>
          </w:tcPr>
          <w:p w:rsidR="003B4FCF" w:rsidRPr="003B4FCF" w:rsidRDefault="003B4FCF" w:rsidP="003B4FCF">
            <w:pPr>
              <w:spacing w:line="0" w:lineRule="atLeast"/>
              <w:ind w:left="-57" w:right="-57"/>
              <w:jc w:val="center"/>
            </w:pPr>
            <w:r w:rsidRPr="003B4FCF">
              <w:t>182 10502000020000110</w:t>
            </w:r>
          </w:p>
        </w:tc>
        <w:tc>
          <w:tcPr>
            <w:tcW w:w="1420" w:type="dxa"/>
            <w:shd w:val="clear" w:color="auto" w:fill="auto"/>
            <w:noWrap/>
            <w:vAlign w:val="center"/>
            <w:hideMark/>
          </w:tcPr>
          <w:p w:rsidR="003B4FCF" w:rsidRPr="003B4FCF" w:rsidRDefault="003B4FCF" w:rsidP="003B4FCF">
            <w:pPr>
              <w:spacing w:line="0" w:lineRule="atLeast"/>
              <w:ind w:left="-57" w:right="-57"/>
              <w:jc w:val="center"/>
            </w:pPr>
            <w:r w:rsidRPr="003B4FCF">
              <w:t>5 697,000</w:t>
            </w:r>
          </w:p>
        </w:tc>
      </w:tr>
      <w:tr w:rsidR="003B4FCF" w:rsidRPr="003B4FCF" w:rsidTr="00F3588C">
        <w:trPr>
          <w:trHeight w:val="20"/>
        </w:trPr>
        <w:tc>
          <w:tcPr>
            <w:tcW w:w="6066" w:type="dxa"/>
            <w:shd w:val="clear" w:color="auto" w:fill="auto"/>
            <w:vAlign w:val="center"/>
            <w:hideMark/>
          </w:tcPr>
          <w:p w:rsidR="003B4FCF" w:rsidRPr="003B4FCF" w:rsidRDefault="003B4FCF" w:rsidP="003B4FCF">
            <w:pPr>
              <w:spacing w:line="0" w:lineRule="atLeast"/>
              <w:ind w:left="-57" w:right="-57"/>
            </w:pPr>
            <w:r w:rsidRPr="003B4FCF">
              <w:t>Единый налог на вмененный доход для отдельных видов деятельности</w:t>
            </w:r>
          </w:p>
        </w:tc>
        <w:tc>
          <w:tcPr>
            <w:tcW w:w="2608" w:type="dxa"/>
            <w:shd w:val="clear" w:color="auto" w:fill="auto"/>
            <w:noWrap/>
            <w:vAlign w:val="center"/>
            <w:hideMark/>
          </w:tcPr>
          <w:p w:rsidR="003B4FCF" w:rsidRPr="003B4FCF" w:rsidRDefault="003B4FCF" w:rsidP="003B4FCF">
            <w:pPr>
              <w:spacing w:line="0" w:lineRule="atLeast"/>
              <w:ind w:left="-57" w:right="-57"/>
              <w:jc w:val="center"/>
            </w:pPr>
            <w:r w:rsidRPr="003B4FCF">
              <w:t>182 10502010020000110</w:t>
            </w:r>
          </w:p>
        </w:tc>
        <w:tc>
          <w:tcPr>
            <w:tcW w:w="1420" w:type="dxa"/>
            <w:shd w:val="clear" w:color="auto" w:fill="auto"/>
            <w:noWrap/>
            <w:vAlign w:val="center"/>
            <w:hideMark/>
          </w:tcPr>
          <w:p w:rsidR="003B4FCF" w:rsidRPr="003B4FCF" w:rsidRDefault="003B4FCF" w:rsidP="003B4FCF">
            <w:pPr>
              <w:spacing w:line="0" w:lineRule="atLeast"/>
              <w:ind w:left="-57" w:right="-57"/>
              <w:jc w:val="center"/>
            </w:pPr>
            <w:r w:rsidRPr="003B4FCF">
              <w:t>5 687,000</w:t>
            </w:r>
          </w:p>
        </w:tc>
      </w:tr>
      <w:tr w:rsidR="003B4FCF" w:rsidRPr="003B4FCF" w:rsidTr="00F3588C">
        <w:trPr>
          <w:trHeight w:val="20"/>
        </w:trPr>
        <w:tc>
          <w:tcPr>
            <w:tcW w:w="6066" w:type="dxa"/>
            <w:shd w:val="clear" w:color="auto" w:fill="auto"/>
            <w:vAlign w:val="center"/>
            <w:hideMark/>
          </w:tcPr>
          <w:p w:rsidR="003B4FCF" w:rsidRPr="003B4FCF" w:rsidRDefault="003B4FCF" w:rsidP="003B4FCF">
            <w:pPr>
              <w:spacing w:line="0" w:lineRule="atLeast"/>
              <w:ind w:left="-57" w:right="-57"/>
            </w:pPr>
            <w:r w:rsidRPr="003B4FCF">
              <w:t>Единый налог на вмененный доход для отдельных видов деятельности (сумма платежа (перерасчеты, недоимка и задолженность по соответствующему платежу, в том числе по отмененному)</w:t>
            </w:r>
          </w:p>
        </w:tc>
        <w:tc>
          <w:tcPr>
            <w:tcW w:w="2608" w:type="dxa"/>
            <w:shd w:val="clear" w:color="auto" w:fill="auto"/>
            <w:noWrap/>
            <w:vAlign w:val="center"/>
            <w:hideMark/>
          </w:tcPr>
          <w:p w:rsidR="003B4FCF" w:rsidRPr="003B4FCF" w:rsidRDefault="003B4FCF" w:rsidP="003B4FCF">
            <w:pPr>
              <w:spacing w:line="0" w:lineRule="atLeast"/>
              <w:ind w:left="-57" w:right="-57"/>
              <w:jc w:val="center"/>
            </w:pPr>
            <w:r w:rsidRPr="003B4FCF">
              <w:t>182 10502010021000110</w:t>
            </w:r>
          </w:p>
        </w:tc>
        <w:tc>
          <w:tcPr>
            <w:tcW w:w="1420" w:type="dxa"/>
            <w:shd w:val="clear" w:color="auto" w:fill="auto"/>
            <w:noWrap/>
            <w:vAlign w:val="center"/>
            <w:hideMark/>
          </w:tcPr>
          <w:p w:rsidR="003B4FCF" w:rsidRPr="003B4FCF" w:rsidRDefault="003B4FCF" w:rsidP="003B4FCF">
            <w:pPr>
              <w:spacing w:line="0" w:lineRule="atLeast"/>
              <w:ind w:left="-57" w:right="-57"/>
              <w:jc w:val="center"/>
            </w:pPr>
            <w:r w:rsidRPr="003B4FCF">
              <w:t>5 687,000</w:t>
            </w:r>
          </w:p>
        </w:tc>
      </w:tr>
      <w:tr w:rsidR="003B4FCF" w:rsidRPr="003B4FCF" w:rsidTr="00F3588C">
        <w:trPr>
          <w:trHeight w:val="20"/>
        </w:trPr>
        <w:tc>
          <w:tcPr>
            <w:tcW w:w="6066" w:type="dxa"/>
            <w:shd w:val="clear" w:color="auto" w:fill="auto"/>
            <w:vAlign w:val="center"/>
            <w:hideMark/>
          </w:tcPr>
          <w:p w:rsidR="003B4FCF" w:rsidRPr="003B4FCF" w:rsidRDefault="003B4FCF" w:rsidP="003B4FCF">
            <w:pPr>
              <w:spacing w:line="0" w:lineRule="atLeast"/>
              <w:ind w:left="-57" w:right="-57"/>
            </w:pPr>
            <w:r w:rsidRPr="003B4FCF">
              <w:t>Единый налог на вмененный доход для отдельных видов деятельности (за налоговые периоды, истекшие до 1 января 2011 года)</w:t>
            </w:r>
          </w:p>
        </w:tc>
        <w:tc>
          <w:tcPr>
            <w:tcW w:w="2608" w:type="dxa"/>
            <w:shd w:val="clear" w:color="auto" w:fill="auto"/>
            <w:noWrap/>
            <w:vAlign w:val="center"/>
            <w:hideMark/>
          </w:tcPr>
          <w:p w:rsidR="003B4FCF" w:rsidRPr="003B4FCF" w:rsidRDefault="003B4FCF" w:rsidP="003B4FCF">
            <w:pPr>
              <w:spacing w:line="0" w:lineRule="atLeast"/>
              <w:ind w:left="-57" w:right="-57"/>
              <w:jc w:val="center"/>
            </w:pPr>
            <w:r w:rsidRPr="003B4FCF">
              <w:t>182 10502020020000110</w:t>
            </w:r>
          </w:p>
        </w:tc>
        <w:tc>
          <w:tcPr>
            <w:tcW w:w="1420" w:type="dxa"/>
            <w:shd w:val="clear" w:color="auto" w:fill="auto"/>
            <w:noWrap/>
            <w:vAlign w:val="center"/>
            <w:hideMark/>
          </w:tcPr>
          <w:p w:rsidR="003B4FCF" w:rsidRPr="003B4FCF" w:rsidRDefault="003B4FCF" w:rsidP="003B4FCF">
            <w:pPr>
              <w:spacing w:line="0" w:lineRule="atLeast"/>
              <w:ind w:left="-57" w:right="-57"/>
              <w:jc w:val="center"/>
            </w:pPr>
            <w:r w:rsidRPr="003B4FCF">
              <w:t>10,000</w:t>
            </w:r>
          </w:p>
        </w:tc>
      </w:tr>
      <w:tr w:rsidR="003B4FCF" w:rsidRPr="003B4FCF" w:rsidTr="00F3588C">
        <w:trPr>
          <w:trHeight w:val="20"/>
        </w:trPr>
        <w:tc>
          <w:tcPr>
            <w:tcW w:w="6066" w:type="dxa"/>
            <w:shd w:val="clear" w:color="auto" w:fill="auto"/>
            <w:vAlign w:val="center"/>
            <w:hideMark/>
          </w:tcPr>
          <w:p w:rsidR="003B4FCF" w:rsidRPr="003B4FCF" w:rsidRDefault="003B4FCF" w:rsidP="003B4FCF">
            <w:pPr>
              <w:spacing w:line="0" w:lineRule="atLeast"/>
              <w:ind w:left="-57" w:right="-57"/>
            </w:pPr>
            <w:r w:rsidRPr="003B4FCF">
              <w:t>Единый сельскохозяйственный налог</w:t>
            </w:r>
          </w:p>
        </w:tc>
        <w:tc>
          <w:tcPr>
            <w:tcW w:w="2608" w:type="dxa"/>
            <w:shd w:val="clear" w:color="auto" w:fill="auto"/>
            <w:noWrap/>
            <w:vAlign w:val="center"/>
            <w:hideMark/>
          </w:tcPr>
          <w:p w:rsidR="003B4FCF" w:rsidRPr="003B4FCF" w:rsidRDefault="003B4FCF" w:rsidP="003B4FCF">
            <w:pPr>
              <w:spacing w:line="0" w:lineRule="atLeast"/>
              <w:ind w:left="-57" w:right="-57"/>
              <w:jc w:val="center"/>
            </w:pPr>
            <w:r w:rsidRPr="003B4FCF">
              <w:t>182 10503000010000110</w:t>
            </w:r>
          </w:p>
        </w:tc>
        <w:tc>
          <w:tcPr>
            <w:tcW w:w="1420" w:type="dxa"/>
            <w:shd w:val="clear" w:color="auto" w:fill="auto"/>
            <w:noWrap/>
            <w:vAlign w:val="center"/>
            <w:hideMark/>
          </w:tcPr>
          <w:p w:rsidR="003B4FCF" w:rsidRPr="003B4FCF" w:rsidRDefault="003B4FCF" w:rsidP="003B4FCF">
            <w:pPr>
              <w:spacing w:line="0" w:lineRule="atLeast"/>
              <w:ind w:left="-57" w:right="-57"/>
              <w:jc w:val="center"/>
            </w:pPr>
            <w:r w:rsidRPr="003B4FCF">
              <w:t>18,000</w:t>
            </w:r>
          </w:p>
        </w:tc>
      </w:tr>
      <w:tr w:rsidR="003B4FCF" w:rsidRPr="003B4FCF" w:rsidTr="00F3588C">
        <w:trPr>
          <w:trHeight w:val="20"/>
        </w:trPr>
        <w:tc>
          <w:tcPr>
            <w:tcW w:w="6066" w:type="dxa"/>
            <w:shd w:val="clear" w:color="auto" w:fill="auto"/>
            <w:vAlign w:val="center"/>
            <w:hideMark/>
          </w:tcPr>
          <w:p w:rsidR="003B4FCF" w:rsidRPr="003B4FCF" w:rsidRDefault="003B4FCF" w:rsidP="003B4FCF">
            <w:pPr>
              <w:spacing w:line="0" w:lineRule="atLeast"/>
              <w:ind w:left="-57" w:right="-57"/>
            </w:pPr>
            <w:r w:rsidRPr="003B4FCF">
              <w:t>Единый сельскохозяйственный налог</w:t>
            </w:r>
          </w:p>
        </w:tc>
        <w:tc>
          <w:tcPr>
            <w:tcW w:w="2608" w:type="dxa"/>
            <w:shd w:val="clear" w:color="auto" w:fill="auto"/>
            <w:noWrap/>
            <w:vAlign w:val="center"/>
            <w:hideMark/>
          </w:tcPr>
          <w:p w:rsidR="003B4FCF" w:rsidRPr="003B4FCF" w:rsidRDefault="003B4FCF" w:rsidP="003B4FCF">
            <w:pPr>
              <w:spacing w:line="0" w:lineRule="atLeast"/>
              <w:ind w:left="-57" w:right="-57"/>
              <w:jc w:val="center"/>
            </w:pPr>
            <w:r w:rsidRPr="003B4FCF">
              <w:t>182 10503010010000110</w:t>
            </w:r>
          </w:p>
        </w:tc>
        <w:tc>
          <w:tcPr>
            <w:tcW w:w="1420" w:type="dxa"/>
            <w:shd w:val="clear" w:color="auto" w:fill="auto"/>
            <w:noWrap/>
            <w:vAlign w:val="center"/>
            <w:hideMark/>
          </w:tcPr>
          <w:p w:rsidR="003B4FCF" w:rsidRPr="003B4FCF" w:rsidRDefault="003B4FCF" w:rsidP="003B4FCF">
            <w:pPr>
              <w:spacing w:line="0" w:lineRule="atLeast"/>
              <w:ind w:left="-57" w:right="-57"/>
              <w:jc w:val="center"/>
            </w:pPr>
            <w:r w:rsidRPr="003B4FCF">
              <w:t>18,000</w:t>
            </w:r>
          </w:p>
        </w:tc>
      </w:tr>
      <w:tr w:rsidR="003B4FCF" w:rsidRPr="003B4FCF" w:rsidTr="00F3588C">
        <w:trPr>
          <w:trHeight w:val="20"/>
        </w:trPr>
        <w:tc>
          <w:tcPr>
            <w:tcW w:w="6066" w:type="dxa"/>
            <w:shd w:val="clear" w:color="auto" w:fill="auto"/>
            <w:vAlign w:val="center"/>
            <w:hideMark/>
          </w:tcPr>
          <w:p w:rsidR="003B4FCF" w:rsidRPr="003B4FCF" w:rsidRDefault="003B4FCF" w:rsidP="003B4FCF">
            <w:pPr>
              <w:spacing w:line="0" w:lineRule="atLeast"/>
              <w:ind w:left="-57" w:right="-57"/>
            </w:pPr>
            <w:r w:rsidRPr="003B4FCF">
              <w:t>Единый сельскохозяйственный налог (сумма платежа (перерасчеты, недоимка и задолженность по соответствующему платежу, в том числе по отмененному)</w:t>
            </w:r>
          </w:p>
        </w:tc>
        <w:tc>
          <w:tcPr>
            <w:tcW w:w="2608" w:type="dxa"/>
            <w:shd w:val="clear" w:color="auto" w:fill="auto"/>
            <w:noWrap/>
            <w:vAlign w:val="center"/>
            <w:hideMark/>
          </w:tcPr>
          <w:p w:rsidR="003B4FCF" w:rsidRPr="003B4FCF" w:rsidRDefault="003B4FCF" w:rsidP="003B4FCF">
            <w:pPr>
              <w:spacing w:line="0" w:lineRule="atLeast"/>
              <w:ind w:left="-57" w:right="-57"/>
              <w:jc w:val="center"/>
            </w:pPr>
            <w:r w:rsidRPr="003B4FCF">
              <w:t>182 10503010011000110</w:t>
            </w:r>
          </w:p>
        </w:tc>
        <w:tc>
          <w:tcPr>
            <w:tcW w:w="1420" w:type="dxa"/>
            <w:shd w:val="clear" w:color="auto" w:fill="auto"/>
            <w:noWrap/>
            <w:vAlign w:val="center"/>
            <w:hideMark/>
          </w:tcPr>
          <w:p w:rsidR="003B4FCF" w:rsidRPr="003B4FCF" w:rsidRDefault="003B4FCF" w:rsidP="003B4FCF">
            <w:pPr>
              <w:spacing w:line="0" w:lineRule="atLeast"/>
              <w:ind w:left="-57" w:right="-57"/>
              <w:jc w:val="center"/>
            </w:pPr>
            <w:r w:rsidRPr="003B4FCF">
              <w:t>18,000</w:t>
            </w:r>
          </w:p>
        </w:tc>
      </w:tr>
      <w:tr w:rsidR="003B4FCF" w:rsidRPr="003B4FCF" w:rsidTr="00F3588C">
        <w:trPr>
          <w:trHeight w:val="20"/>
        </w:trPr>
        <w:tc>
          <w:tcPr>
            <w:tcW w:w="6066" w:type="dxa"/>
            <w:shd w:val="clear" w:color="auto" w:fill="auto"/>
            <w:vAlign w:val="center"/>
            <w:hideMark/>
          </w:tcPr>
          <w:p w:rsidR="003B4FCF" w:rsidRPr="003B4FCF" w:rsidRDefault="003B4FCF" w:rsidP="003B4FCF">
            <w:pPr>
              <w:spacing w:line="0" w:lineRule="atLeast"/>
              <w:ind w:left="-57" w:right="-57"/>
            </w:pPr>
            <w:r w:rsidRPr="003B4FCF">
              <w:t>Налог, взимаемый в связи с применением патентной системы налогообложения</w:t>
            </w:r>
          </w:p>
        </w:tc>
        <w:tc>
          <w:tcPr>
            <w:tcW w:w="2608" w:type="dxa"/>
            <w:shd w:val="clear" w:color="auto" w:fill="auto"/>
            <w:noWrap/>
            <w:vAlign w:val="center"/>
            <w:hideMark/>
          </w:tcPr>
          <w:p w:rsidR="003B4FCF" w:rsidRPr="003B4FCF" w:rsidRDefault="003B4FCF" w:rsidP="003B4FCF">
            <w:pPr>
              <w:spacing w:line="0" w:lineRule="atLeast"/>
              <w:ind w:left="-57" w:right="-57"/>
              <w:jc w:val="center"/>
            </w:pPr>
            <w:r w:rsidRPr="003B4FCF">
              <w:t>182 10504000020000110</w:t>
            </w:r>
          </w:p>
        </w:tc>
        <w:tc>
          <w:tcPr>
            <w:tcW w:w="1420" w:type="dxa"/>
            <w:shd w:val="clear" w:color="auto" w:fill="auto"/>
            <w:noWrap/>
            <w:vAlign w:val="center"/>
            <w:hideMark/>
          </w:tcPr>
          <w:p w:rsidR="003B4FCF" w:rsidRPr="003B4FCF" w:rsidRDefault="003B4FCF" w:rsidP="003B4FCF">
            <w:pPr>
              <w:spacing w:line="0" w:lineRule="atLeast"/>
              <w:ind w:left="-57" w:right="-57"/>
              <w:jc w:val="center"/>
            </w:pPr>
            <w:r w:rsidRPr="003B4FCF">
              <w:t>9,000</w:t>
            </w:r>
          </w:p>
        </w:tc>
      </w:tr>
      <w:tr w:rsidR="003B4FCF" w:rsidRPr="003B4FCF" w:rsidTr="00F3588C">
        <w:trPr>
          <w:trHeight w:val="20"/>
        </w:trPr>
        <w:tc>
          <w:tcPr>
            <w:tcW w:w="6066" w:type="dxa"/>
            <w:shd w:val="clear" w:color="auto" w:fill="auto"/>
            <w:vAlign w:val="center"/>
            <w:hideMark/>
          </w:tcPr>
          <w:p w:rsidR="003B4FCF" w:rsidRPr="003B4FCF" w:rsidRDefault="003B4FCF" w:rsidP="003B4FCF">
            <w:pPr>
              <w:spacing w:line="0" w:lineRule="atLeast"/>
              <w:ind w:left="-57" w:right="-57"/>
            </w:pPr>
            <w:r w:rsidRPr="003B4FCF">
              <w:t>Налог, взимаемый в связи с применением патентной системы налогообложения, зачисляемый в бюджеты муниципальных районов</w:t>
            </w:r>
          </w:p>
        </w:tc>
        <w:tc>
          <w:tcPr>
            <w:tcW w:w="2608" w:type="dxa"/>
            <w:shd w:val="clear" w:color="auto" w:fill="auto"/>
            <w:noWrap/>
            <w:vAlign w:val="center"/>
            <w:hideMark/>
          </w:tcPr>
          <w:p w:rsidR="003B4FCF" w:rsidRPr="003B4FCF" w:rsidRDefault="003B4FCF" w:rsidP="003B4FCF">
            <w:pPr>
              <w:spacing w:line="0" w:lineRule="atLeast"/>
              <w:ind w:left="-57" w:right="-57"/>
              <w:jc w:val="center"/>
            </w:pPr>
            <w:r w:rsidRPr="003B4FCF">
              <w:t>182 10504020020000110</w:t>
            </w:r>
          </w:p>
        </w:tc>
        <w:tc>
          <w:tcPr>
            <w:tcW w:w="1420" w:type="dxa"/>
            <w:shd w:val="clear" w:color="auto" w:fill="auto"/>
            <w:noWrap/>
            <w:vAlign w:val="center"/>
            <w:hideMark/>
          </w:tcPr>
          <w:p w:rsidR="003B4FCF" w:rsidRPr="003B4FCF" w:rsidRDefault="003B4FCF" w:rsidP="003B4FCF">
            <w:pPr>
              <w:spacing w:line="0" w:lineRule="atLeast"/>
              <w:ind w:left="-57" w:right="-57"/>
              <w:jc w:val="center"/>
            </w:pPr>
            <w:r w:rsidRPr="003B4FCF">
              <w:t>9,000</w:t>
            </w:r>
          </w:p>
        </w:tc>
      </w:tr>
      <w:tr w:rsidR="003B4FCF" w:rsidRPr="003B4FCF" w:rsidTr="00F3588C">
        <w:trPr>
          <w:trHeight w:val="20"/>
        </w:trPr>
        <w:tc>
          <w:tcPr>
            <w:tcW w:w="6066" w:type="dxa"/>
            <w:shd w:val="clear" w:color="auto" w:fill="auto"/>
            <w:vAlign w:val="center"/>
            <w:hideMark/>
          </w:tcPr>
          <w:p w:rsidR="003B4FCF" w:rsidRPr="003B4FCF" w:rsidRDefault="003B4FCF" w:rsidP="003B4FCF">
            <w:pPr>
              <w:spacing w:line="0" w:lineRule="atLeast"/>
              <w:ind w:left="-57" w:right="-57"/>
            </w:pPr>
            <w:r w:rsidRPr="003B4FCF">
              <w:t>Налог, взимаемый в связи с применением патентной системы налогообложения, зачисляемый в бюджеты муниципальных районов (сумма платежа (перерасчеты, недоимка и задолженность по соответствующему платежу, в том числе по отмененному)</w:t>
            </w:r>
          </w:p>
        </w:tc>
        <w:tc>
          <w:tcPr>
            <w:tcW w:w="2608" w:type="dxa"/>
            <w:shd w:val="clear" w:color="auto" w:fill="auto"/>
            <w:noWrap/>
            <w:vAlign w:val="center"/>
            <w:hideMark/>
          </w:tcPr>
          <w:p w:rsidR="003B4FCF" w:rsidRPr="003B4FCF" w:rsidRDefault="003B4FCF" w:rsidP="003B4FCF">
            <w:pPr>
              <w:spacing w:line="0" w:lineRule="atLeast"/>
              <w:ind w:left="-57" w:right="-57"/>
              <w:jc w:val="center"/>
            </w:pPr>
            <w:r w:rsidRPr="003B4FCF">
              <w:t>182 10504020021000110</w:t>
            </w:r>
          </w:p>
        </w:tc>
        <w:tc>
          <w:tcPr>
            <w:tcW w:w="1420" w:type="dxa"/>
            <w:shd w:val="clear" w:color="auto" w:fill="auto"/>
            <w:noWrap/>
            <w:vAlign w:val="center"/>
            <w:hideMark/>
          </w:tcPr>
          <w:p w:rsidR="003B4FCF" w:rsidRPr="003B4FCF" w:rsidRDefault="003B4FCF" w:rsidP="003B4FCF">
            <w:pPr>
              <w:spacing w:line="0" w:lineRule="atLeast"/>
              <w:ind w:left="-57" w:right="-57"/>
              <w:jc w:val="center"/>
            </w:pPr>
            <w:r w:rsidRPr="003B4FCF">
              <w:t>9,000</w:t>
            </w:r>
          </w:p>
        </w:tc>
      </w:tr>
      <w:tr w:rsidR="003B4FCF" w:rsidRPr="003B4FCF" w:rsidTr="00F3588C">
        <w:trPr>
          <w:trHeight w:val="20"/>
        </w:trPr>
        <w:tc>
          <w:tcPr>
            <w:tcW w:w="6066" w:type="dxa"/>
            <w:shd w:val="clear" w:color="auto" w:fill="auto"/>
            <w:vAlign w:val="center"/>
            <w:hideMark/>
          </w:tcPr>
          <w:p w:rsidR="003B4FCF" w:rsidRPr="003B4FCF" w:rsidRDefault="003B4FCF" w:rsidP="003B4FCF">
            <w:pPr>
              <w:spacing w:line="0" w:lineRule="atLeast"/>
              <w:ind w:left="-57" w:right="-57"/>
            </w:pPr>
            <w:r w:rsidRPr="003B4FCF">
              <w:t>Налоги на имущество</w:t>
            </w:r>
          </w:p>
        </w:tc>
        <w:tc>
          <w:tcPr>
            <w:tcW w:w="2608" w:type="dxa"/>
            <w:shd w:val="clear" w:color="auto" w:fill="auto"/>
            <w:noWrap/>
            <w:vAlign w:val="center"/>
            <w:hideMark/>
          </w:tcPr>
          <w:p w:rsidR="003B4FCF" w:rsidRPr="003B4FCF" w:rsidRDefault="003B4FCF" w:rsidP="003B4FCF">
            <w:pPr>
              <w:spacing w:line="0" w:lineRule="atLeast"/>
              <w:ind w:left="-57" w:right="-57"/>
              <w:jc w:val="center"/>
            </w:pPr>
            <w:r w:rsidRPr="003B4FCF">
              <w:t>182 10600000000000000</w:t>
            </w:r>
          </w:p>
        </w:tc>
        <w:tc>
          <w:tcPr>
            <w:tcW w:w="1420" w:type="dxa"/>
            <w:shd w:val="clear" w:color="auto" w:fill="auto"/>
            <w:noWrap/>
            <w:vAlign w:val="center"/>
            <w:hideMark/>
          </w:tcPr>
          <w:p w:rsidR="003B4FCF" w:rsidRPr="003B4FCF" w:rsidRDefault="003B4FCF" w:rsidP="003B4FCF">
            <w:pPr>
              <w:spacing w:line="0" w:lineRule="atLeast"/>
              <w:ind w:left="-57" w:right="-57"/>
              <w:jc w:val="center"/>
            </w:pPr>
            <w:r w:rsidRPr="003B4FCF">
              <w:t>0,000</w:t>
            </w:r>
          </w:p>
        </w:tc>
      </w:tr>
      <w:tr w:rsidR="003B4FCF" w:rsidRPr="003B4FCF" w:rsidTr="00F3588C">
        <w:trPr>
          <w:trHeight w:val="20"/>
        </w:trPr>
        <w:tc>
          <w:tcPr>
            <w:tcW w:w="6066" w:type="dxa"/>
            <w:shd w:val="clear" w:color="auto" w:fill="auto"/>
            <w:vAlign w:val="center"/>
            <w:hideMark/>
          </w:tcPr>
          <w:p w:rsidR="003B4FCF" w:rsidRPr="003B4FCF" w:rsidRDefault="003B4FCF" w:rsidP="003B4FCF">
            <w:pPr>
              <w:spacing w:line="0" w:lineRule="atLeast"/>
              <w:ind w:left="-57" w:right="-57"/>
            </w:pPr>
            <w:r w:rsidRPr="003B4FCF">
              <w:t>Земельный налог</w:t>
            </w:r>
          </w:p>
        </w:tc>
        <w:tc>
          <w:tcPr>
            <w:tcW w:w="2608" w:type="dxa"/>
            <w:shd w:val="clear" w:color="auto" w:fill="auto"/>
            <w:noWrap/>
            <w:vAlign w:val="center"/>
            <w:hideMark/>
          </w:tcPr>
          <w:p w:rsidR="003B4FCF" w:rsidRPr="003B4FCF" w:rsidRDefault="003B4FCF" w:rsidP="003B4FCF">
            <w:pPr>
              <w:spacing w:line="0" w:lineRule="atLeast"/>
              <w:ind w:left="-57" w:right="-57"/>
              <w:jc w:val="center"/>
            </w:pPr>
            <w:r w:rsidRPr="003B4FCF">
              <w:t>182 10606000000000110</w:t>
            </w:r>
          </w:p>
        </w:tc>
        <w:tc>
          <w:tcPr>
            <w:tcW w:w="1420" w:type="dxa"/>
            <w:shd w:val="clear" w:color="auto" w:fill="auto"/>
            <w:noWrap/>
            <w:vAlign w:val="center"/>
            <w:hideMark/>
          </w:tcPr>
          <w:p w:rsidR="003B4FCF" w:rsidRPr="003B4FCF" w:rsidRDefault="003B4FCF" w:rsidP="003B4FCF">
            <w:pPr>
              <w:spacing w:line="0" w:lineRule="atLeast"/>
              <w:ind w:left="-57" w:right="-57"/>
              <w:jc w:val="center"/>
            </w:pPr>
            <w:r w:rsidRPr="003B4FCF">
              <w:t>0,000</w:t>
            </w:r>
          </w:p>
        </w:tc>
      </w:tr>
      <w:tr w:rsidR="003B4FCF" w:rsidRPr="003B4FCF" w:rsidTr="00F3588C">
        <w:trPr>
          <w:trHeight w:val="20"/>
        </w:trPr>
        <w:tc>
          <w:tcPr>
            <w:tcW w:w="6066" w:type="dxa"/>
            <w:shd w:val="clear" w:color="auto" w:fill="auto"/>
            <w:vAlign w:val="center"/>
            <w:hideMark/>
          </w:tcPr>
          <w:p w:rsidR="003B4FCF" w:rsidRPr="003B4FCF" w:rsidRDefault="003B4FCF" w:rsidP="003B4FCF">
            <w:pPr>
              <w:spacing w:line="0" w:lineRule="atLeast"/>
              <w:ind w:left="-57" w:right="-57"/>
            </w:pPr>
            <w:r w:rsidRPr="003B4FCF">
              <w:lastRenderedPageBreak/>
              <w:t>Земельный налог с организаций</w:t>
            </w:r>
          </w:p>
        </w:tc>
        <w:tc>
          <w:tcPr>
            <w:tcW w:w="2608" w:type="dxa"/>
            <w:shd w:val="clear" w:color="auto" w:fill="auto"/>
            <w:noWrap/>
            <w:vAlign w:val="center"/>
            <w:hideMark/>
          </w:tcPr>
          <w:p w:rsidR="003B4FCF" w:rsidRPr="003B4FCF" w:rsidRDefault="003B4FCF" w:rsidP="003B4FCF">
            <w:pPr>
              <w:spacing w:line="0" w:lineRule="atLeast"/>
              <w:ind w:left="-57" w:right="-57"/>
              <w:jc w:val="center"/>
            </w:pPr>
            <w:r w:rsidRPr="003B4FCF">
              <w:t>182 10606030000000110</w:t>
            </w:r>
          </w:p>
        </w:tc>
        <w:tc>
          <w:tcPr>
            <w:tcW w:w="1420" w:type="dxa"/>
            <w:shd w:val="clear" w:color="auto" w:fill="auto"/>
            <w:noWrap/>
            <w:vAlign w:val="center"/>
            <w:hideMark/>
          </w:tcPr>
          <w:p w:rsidR="003B4FCF" w:rsidRPr="003B4FCF" w:rsidRDefault="003B4FCF" w:rsidP="003B4FCF">
            <w:pPr>
              <w:spacing w:line="0" w:lineRule="atLeast"/>
              <w:ind w:left="-57" w:right="-57"/>
              <w:jc w:val="center"/>
              <w:rPr>
                <w:color w:val="FFFFFF"/>
              </w:rPr>
            </w:pPr>
            <w:r w:rsidRPr="003B4FCF">
              <w:rPr>
                <w:color w:val="FFFFFF"/>
              </w:rPr>
              <w:t>0,000</w:t>
            </w:r>
          </w:p>
        </w:tc>
      </w:tr>
      <w:tr w:rsidR="003B4FCF" w:rsidRPr="003B4FCF" w:rsidTr="00F3588C">
        <w:trPr>
          <w:trHeight w:val="20"/>
        </w:trPr>
        <w:tc>
          <w:tcPr>
            <w:tcW w:w="6066" w:type="dxa"/>
            <w:shd w:val="clear" w:color="auto" w:fill="auto"/>
            <w:vAlign w:val="center"/>
            <w:hideMark/>
          </w:tcPr>
          <w:p w:rsidR="003B4FCF" w:rsidRPr="003B4FCF" w:rsidRDefault="003B4FCF" w:rsidP="003B4FCF">
            <w:pPr>
              <w:spacing w:line="0" w:lineRule="atLeast"/>
              <w:ind w:left="-57" w:right="-57"/>
            </w:pPr>
            <w:r w:rsidRPr="003B4FCF">
              <w:t>Налоги, сборы и регулярные платежи за пользование природными ресурсами</w:t>
            </w:r>
          </w:p>
        </w:tc>
        <w:tc>
          <w:tcPr>
            <w:tcW w:w="2608" w:type="dxa"/>
            <w:shd w:val="clear" w:color="auto" w:fill="auto"/>
            <w:noWrap/>
            <w:vAlign w:val="center"/>
            <w:hideMark/>
          </w:tcPr>
          <w:p w:rsidR="003B4FCF" w:rsidRPr="003B4FCF" w:rsidRDefault="003B4FCF" w:rsidP="003B4FCF">
            <w:pPr>
              <w:spacing w:line="0" w:lineRule="atLeast"/>
              <w:ind w:left="-57" w:right="-57"/>
              <w:jc w:val="center"/>
            </w:pPr>
            <w:r w:rsidRPr="003B4FCF">
              <w:t>182 10700000000000000</w:t>
            </w:r>
          </w:p>
        </w:tc>
        <w:tc>
          <w:tcPr>
            <w:tcW w:w="1420" w:type="dxa"/>
            <w:shd w:val="clear" w:color="auto" w:fill="auto"/>
            <w:noWrap/>
            <w:vAlign w:val="center"/>
            <w:hideMark/>
          </w:tcPr>
          <w:p w:rsidR="003B4FCF" w:rsidRPr="003B4FCF" w:rsidRDefault="003B4FCF" w:rsidP="003B4FCF">
            <w:pPr>
              <w:spacing w:line="0" w:lineRule="atLeast"/>
              <w:ind w:left="-57" w:right="-57"/>
              <w:jc w:val="center"/>
            </w:pPr>
            <w:r w:rsidRPr="003B4FCF">
              <w:t>129,000</w:t>
            </w:r>
          </w:p>
        </w:tc>
      </w:tr>
      <w:tr w:rsidR="003B4FCF" w:rsidRPr="003B4FCF" w:rsidTr="00F3588C">
        <w:trPr>
          <w:trHeight w:val="20"/>
        </w:trPr>
        <w:tc>
          <w:tcPr>
            <w:tcW w:w="6066" w:type="dxa"/>
            <w:shd w:val="clear" w:color="auto" w:fill="auto"/>
            <w:vAlign w:val="center"/>
            <w:hideMark/>
          </w:tcPr>
          <w:p w:rsidR="003B4FCF" w:rsidRPr="003B4FCF" w:rsidRDefault="003B4FCF" w:rsidP="003B4FCF">
            <w:pPr>
              <w:spacing w:line="0" w:lineRule="atLeast"/>
              <w:ind w:left="-57" w:right="-57"/>
            </w:pPr>
            <w:r w:rsidRPr="003B4FCF">
              <w:t>Налог на добычу полезных ископаемых</w:t>
            </w:r>
          </w:p>
        </w:tc>
        <w:tc>
          <w:tcPr>
            <w:tcW w:w="2608" w:type="dxa"/>
            <w:shd w:val="clear" w:color="auto" w:fill="auto"/>
            <w:noWrap/>
            <w:vAlign w:val="center"/>
            <w:hideMark/>
          </w:tcPr>
          <w:p w:rsidR="003B4FCF" w:rsidRPr="003B4FCF" w:rsidRDefault="003B4FCF" w:rsidP="003B4FCF">
            <w:pPr>
              <w:spacing w:line="0" w:lineRule="atLeast"/>
              <w:ind w:left="-57" w:right="-57"/>
              <w:jc w:val="center"/>
            </w:pPr>
            <w:r w:rsidRPr="003B4FCF">
              <w:t>182 10701000010000110</w:t>
            </w:r>
          </w:p>
        </w:tc>
        <w:tc>
          <w:tcPr>
            <w:tcW w:w="1420" w:type="dxa"/>
            <w:shd w:val="clear" w:color="auto" w:fill="auto"/>
            <w:noWrap/>
            <w:vAlign w:val="center"/>
            <w:hideMark/>
          </w:tcPr>
          <w:p w:rsidR="003B4FCF" w:rsidRPr="003B4FCF" w:rsidRDefault="003B4FCF" w:rsidP="003B4FCF">
            <w:pPr>
              <w:spacing w:line="0" w:lineRule="atLeast"/>
              <w:ind w:left="-57" w:right="-57"/>
              <w:jc w:val="center"/>
            </w:pPr>
            <w:r w:rsidRPr="003B4FCF">
              <w:t>129,000</w:t>
            </w:r>
          </w:p>
        </w:tc>
      </w:tr>
      <w:tr w:rsidR="003B4FCF" w:rsidRPr="003B4FCF" w:rsidTr="00F3588C">
        <w:trPr>
          <w:trHeight w:val="20"/>
        </w:trPr>
        <w:tc>
          <w:tcPr>
            <w:tcW w:w="6066" w:type="dxa"/>
            <w:shd w:val="clear" w:color="auto" w:fill="auto"/>
            <w:vAlign w:val="center"/>
            <w:hideMark/>
          </w:tcPr>
          <w:p w:rsidR="003B4FCF" w:rsidRPr="003B4FCF" w:rsidRDefault="003B4FCF" w:rsidP="003B4FCF">
            <w:pPr>
              <w:spacing w:line="0" w:lineRule="atLeast"/>
              <w:ind w:left="-57" w:right="-57"/>
            </w:pPr>
            <w:r w:rsidRPr="003B4FCF">
              <w:t>Налог на добычу общераспространенных полезных ископаемых</w:t>
            </w:r>
          </w:p>
        </w:tc>
        <w:tc>
          <w:tcPr>
            <w:tcW w:w="2608" w:type="dxa"/>
            <w:shd w:val="clear" w:color="auto" w:fill="auto"/>
            <w:noWrap/>
            <w:vAlign w:val="center"/>
            <w:hideMark/>
          </w:tcPr>
          <w:p w:rsidR="003B4FCF" w:rsidRPr="003B4FCF" w:rsidRDefault="003B4FCF" w:rsidP="003B4FCF">
            <w:pPr>
              <w:spacing w:line="0" w:lineRule="atLeast"/>
              <w:ind w:left="-57" w:right="-57"/>
              <w:jc w:val="center"/>
            </w:pPr>
            <w:r w:rsidRPr="003B4FCF">
              <w:t>182 10701020010000110</w:t>
            </w:r>
          </w:p>
        </w:tc>
        <w:tc>
          <w:tcPr>
            <w:tcW w:w="1420" w:type="dxa"/>
            <w:shd w:val="clear" w:color="auto" w:fill="auto"/>
            <w:noWrap/>
            <w:vAlign w:val="center"/>
            <w:hideMark/>
          </w:tcPr>
          <w:p w:rsidR="003B4FCF" w:rsidRPr="003B4FCF" w:rsidRDefault="003B4FCF" w:rsidP="003B4FCF">
            <w:pPr>
              <w:spacing w:line="0" w:lineRule="atLeast"/>
              <w:ind w:left="-57" w:right="-57"/>
              <w:jc w:val="center"/>
            </w:pPr>
            <w:r w:rsidRPr="003B4FCF">
              <w:t>129,000</w:t>
            </w:r>
          </w:p>
        </w:tc>
      </w:tr>
      <w:tr w:rsidR="003B4FCF" w:rsidRPr="003B4FCF" w:rsidTr="00F3588C">
        <w:trPr>
          <w:trHeight w:val="20"/>
        </w:trPr>
        <w:tc>
          <w:tcPr>
            <w:tcW w:w="6066" w:type="dxa"/>
            <w:shd w:val="clear" w:color="auto" w:fill="auto"/>
            <w:vAlign w:val="center"/>
            <w:hideMark/>
          </w:tcPr>
          <w:p w:rsidR="003B4FCF" w:rsidRPr="003B4FCF" w:rsidRDefault="003B4FCF" w:rsidP="003B4FCF">
            <w:pPr>
              <w:spacing w:line="0" w:lineRule="atLeast"/>
              <w:ind w:left="-57" w:right="-57"/>
            </w:pPr>
            <w:r w:rsidRPr="003B4FCF">
              <w:t>Государственная пошлина</w:t>
            </w:r>
          </w:p>
        </w:tc>
        <w:tc>
          <w:tcPr>
            <w:tcW w:w="2608" w:type="dxa"/>
            <w:shd w:val="clear" w:color="auto" w:fill="auto"/>
            <w:noWrap/>
            <w:vAlign w:val="center"/>
            <w:hideMark/>
          </w:tcPr>
          <w:p w:rsidR="003B4FCF" w:rsidRPr="003B4FCF" w:rsidRDefault="003B4FCF" w:rsidP="003B4FCF">
            <w:pPr>
              <w:spacing w:line="0" w:lineRule="atLeast"/>
              <w:ind w:left="-57" w:right="-57"/>
              <w:jc w:val="center"/>
            </w:pPr>
            <w:r w:rsidRPr="003B4FCF">
              <w:t>182 10800000000000000</w:t>
            </w:r>
          </w:p>
        </w:tc>
        <w:tc>
          <w:tcPr>
            <w:tcW w:w="1420" w:type="dxa"/>
            <w:shd w:val="clear" w:color="auto" w:fill="auto"/>
            <w:noWrap/>
            <w:vAlign w:val="center"/>
            <w:hideMark/>
          </w:tcPr>
          <w:p w:rsidR="003B4FCF" w:rsidRPr="003B4FCF" w:rsidRDefault="003B4FCF" w:rsidP="003B4FCF">
            <w:pPr>
              <w:spacing w:line="0" w:lineRule="atLeast"/>
              <w:ind w:left="-57" w:right="-57"/>
              <w:jc w:val="center"/>
            </w:pPr>
            <w:r w:rsidRPr="003B4FCF">
              <w:t>550,900</w:t>
            </w:r>
          </w:p>
        </w:tc>
      </w:tr>
      <w:tr w:rsidR="003B4FCF" w:rsidRPr="003B4FCF" w:rsidTr="00F3588C">
        <w:trPr>
          <w:trHeight w:val="20"/>
        </w:trPr>
        <w:tc>
          <w:tcPr>
            <w:tcW w:w="6066" w:type="dxa"/>
            <w:shd w:val="clear" w:color="auto" w:fill="auto"/>
            <w:vAlign w:val="center"/>
            <w:hideMark/>
          </w:tcPr>
          <w:p w:rsidR="003B4FCF" w:rsidRPr="003B4FCF" w:rsidRDefault="003B4FCF" w:rsidP="003B4FCF">
            <w:pPr>
              <w:spacing w:line="0" w:lineRule="atLeast"/>
              <w:ind w:left="-57" w:right="-57"/>
            </w:pPr>
            <w:r w:rsidRPr="003B4FCF">
              <w:t>Государственная пошлина по делам, рассматриваемым в судах общей юрисдикции, мировыми судьями</w:t>
            </w:r>
          </w:p>
        </w:tc>
        <w:tc>
          <w:tcPr>
            <w:tcW w:w="2608" w:type="dxa"/>
            <w:shd w:val="clear" w:color="auto" w:fill="auto"/>
            <w:noWrap/>
            <w:vAlign w:val="center"/>
            <w:hideMark/>
          </w:tcPr>
          <w:p w:rsidR="003B4FCF" w:rsidRPr="003B4FCF" w:rsidRDefault="003B4FCF" w:rsidP="003B4FCF">
            <w:pPr>
              <w:spacing w:line="0" w:lineRule="atLeast"/>
              <w:ind w:left="-57" w:right="-57"/>
              <w:jc w:val="center"/>
            </w:pPr>
            <w:r w:rsidRPr="003B4FCF">
              <w:t>182 10803000010000110</w:t>
            </w:r>
          </w:p>
        </w:tc>
        <w:tc>
          <w:tcPr>
            <w:tcW w:w="1420" w:type="dxa"/>
            <w:shd w:val="clear" w:color="auto" w:fill="auto"/>
            <w:noWrap/>
            <w:vAlign w:val="center"/>
            <w:hideMark/>
          </w:tcPr>
          <w:p w:rsidR="003B4FCF" w:rsidRPr="003B4FCF" w:rsidRDefault="003B4FCF" w:rsidP="003B4FCF">
            <w:pPr>
              <w:spacing w:line="0" w:lineRule="atLeast"/>
              <w:ind w:left="-57" w:right="-57"/>
              <w:jc w:val="center"/>
            </w:pPr>
            <w:r w:rsidRPr="003B4FCF">
              <w:t>550,900</w:t>
            </w:r>
          </w:p>
        </w:tc>
      </w:tr>
      <w:tr w:rsidR="003B4FCF" w:rsidRPr="003B4FCF" w:rsidTr="00F3588C">
        <w:trPr>
          <w:trHeight w:val="20"/>
        </w:trPr>
        <w:tc>
          <w:tcPr>
            <w:tcW w:w="6066" w:type="dxa"/>
            <w:shd w:val="clear" w:color="auto" w:fill="auto"/>
            <w:vAlign w:val="center"/>
            <w:hideMark/>
          </w:tcPr>
          <w:p w:rsidR="003B4FCF" w:rsidRPr="003B4FCF" w:rsidRDefault="003B4FCF" w:rsidP="003B4FCF">
            <w:pPr>
              <w:spacing w:line="0" w:lineRule="atLeast"/>
              <w:ind w:left="-57" w:right="-57"/>
            </w:pPr>
            <w:r w:rsidRPr="003B4FCF">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2608" w:type="dxa"/>
            <w:shd w:val="clear" w:color="auto" w:fill="auto"/>
            <w:noWrap/>
            <w:vAlign w:val="center"/>
            <w:hideMark/>
          </w:tcPr>
          <w:p w:rsidR="003B4FCF" w:rsidRPr="003B4FCF" w:rsidRDefault="003B4FCF" w:rsidP="003B4FCF">
            <w:pPr>
              <w:spacing w:line="0" w:lineRule="atLeast"/>
              <w:ind w:left="-57" w:right="-57"/>
              <w:jc w:val="center"/>
            </w:pPr>
            <w:r w:rsidRPr="003B4FCF">
              <w:t>182 10803010010000110</w:t>
            </w:r>
          </w:p>
        </w:tc>
        <w:tc>
          <w:tcPr>
            <w:tcW w:w="1420" w:type="dxa"/>
            <w:shd w:val="clear" w:color="auto" w:fill="auto"/>
            <w:noWrap/>
            <w:vAlign w:val="center"/>
            <w:hideMark/>
          </w:tcPr>
          <w:p w:rsidR="003B4FCF" w:rsidRPr="003B4FCF" w:rsidRDefault="003B4FCF" w:rsidP="003B4FCF">
            <w:pPr>
              <w:spacing w:line="0" w:lineRule="atLeast"/>
              <w:ind w:left="-57" w:right="-57"/>
              <w:jc w:val="center"/>
            </w:pPr>
            <w:r w:rsidRPr="003B4FCF">
              <w:t>550,900</w:t>
            </w:r>
          </w:p>
        </w:tc>
      </w:tr>
      <w:tr w:rsidR="003B4FCF" w:rsidRPr="003B4FCF" w:rsidTr="00F3588C">
        <w:trPr>
          <w:trHeight w:val="20"/>
        </w:trPr>
        <w:tc>
          <w:tcPr>
            <w:tcW w:w="6066" w:type="dxa"/>
            <w:shd w:val="clear" w:color="auto" w:fill="auto"/>
            <w:vAlign w:val="center"/>
            <w:hideMark/>
          </w:tcPr>
          <w:p w:rsidR="003B4FCF" w:rsidRPr="003B4FCF" w:rsidRDefault="003B4FCF" w:rsidP="003B4FCF">
            <w:pPr>
              <w:spacing w:line="0" w:lineRule="atLeast"/>
              <w:ind w:left="-57" w:right="-57"/>
            </w:pPr>
            <w:r w:rsidRPr="003B4FCF">
              <w:t>Государственная пошлина по делам, рассматриваемым в судах общей юрисдикции, мировыми судьями (за исключением Верховного Суда Российской Федерации) (сумма платежа (перерасчеты, недоимка и задолженность по соответствующему платежу, в том числе по отмененному)</w:t>
            </w:r>
          </w:p>
        </w:tc>
        <w:tc>
          <w:tcPr>
            <w:tcW w:w="2608" w:type="dxa"/>
            <w:shd w:val="clear" w:color="auto" w:fill="auto"/>
            <w:noWrap/>
            <w:vAlign w:val="center"/>
            <w:hideMark/>
          </w:tcPr>
          <w:p w:rsidR="003B4FCF" w:rsidRPr="003B4FCF" w:rsidRDefault="003B4FCF" w:rsidP="003B4FCF">
            <w:pPr>
              <w:spacing w:line="0" w:lineRule="atLeast"/>
              <w:ind w:left="-57" w:right="-57"/>
              <w:jc w:val="center"/>
            </w:pPr>
            <w:r w:rsidRPr="003B4FCF">
              <w:t>182 10803010011000110</w:t>
            </w:r>
          </w:p>
        </w:tc>
        <w:tc>
          <w:tcPr>
            <w:tcW w:w="1420" w:type="dxa"/>
            <w:shd w:val="clear" w:color="auto" w:fill="auto"/>
            <w:noWrap/>
            <w:vAlign w:val="center"/>
            <w:hideMark/>
          </w:tcPr>
          <w:p w:rsidR="003B4FCF" w:rsidRPr="003B4FCF" w:rsidRDefault="003B4FCF" w:rsidP="003B4FCF">
            <w:pPr>
              <w:spacing w:line="0" w:lineRule="atLeast"/>
              <w:ind w:left="-57" w:right="-57"/>
              <w:jc w:val="center"/>
            </w:pPr>
            <w:r w:rsidRPr="003B4FCF">
              <w:t>550,900</w:t>
            </w:r>
          </w:p>
        </w:tc>
      </w:tr>
      <w:tr w:rsidR="003B4FCF" w:rsidRPr="003B4FCF" w:rsidTr="00F3588C">
        <w:trPr>
          <w:trHeight w:val="20"/>
        </w:trPr>
        <w:tc>
          <w:tcPr>
            <w:tcW w:w="6066" w:type="dxa"/>
            <w:shd w:val="clear" w:color="auto" w:fill="auto"/>
            <w:vAlign w:val="center"/>
            <w:hideMark/>
          </w:tcPr>
          <w:p w:rsidR="003B4FCF" w:rsidRPr="003B4FCF" w:rsidRDefault="003B4FCF" w:rsidP="003B4FCF">
            <w:pPr>
              <w:spacing w:line="0" w:lineRule="atLeast"/>
              <w:ind w:left="-57" w:right="-57"/>
            </w:pPr>
            <w:r w:rsidRPr="003B4FCF">
              <w:t>Доходы от использования имущества, находящегося в государственной и муниципальной с</w:t>
            </w:r>
            <w:r>
              <w:t>о</w:t>
            </w:r>
            <w:r w:rsidRPr="003B4FCF">
              <w:t>бственности</w:t>
            </w:r>
          </w:p>
        </w:tc>
        <w:tc>
          <w:tcPr>
            <w:tcW w:w="2608" w:type="dxa"/>
            <w:shd w:val="clear" w:color="auto" w:fill="auto"/>
            <w:noWrap/>
            <w:vAlign w:val="center"/>
            <w:hideMark/>
          </w:tcPr>
          <w:p w:rsidR="003B4FCF" w:rsidRPr="003B4FCF" w:rsidRDefault="003B4FCF" w:rsidP="003B4FCF">
            <w:pPr>
              <w:spacing w:line="0" w:lineRule="atLeast"/>
              <w:ind w:left="-57" w:right="-57"/>
              <w:jc w:val="center"/>
            </w:pPr>
            <w:r w:rsidRPr="003B4FCF">
              <w:t>901 11100000000000000</w:t>
            </w:r>
          </w:p>
        </w:tc>
        <w:tc>
          <w:tcPr>
            <w:tcW w:w="1420" w:type="dxa"/>
            <w:shd w:val="clear" w:color="auto" w:fill="auto"/>
            <w:noWrap/>
            <w:vAlign w:val="center"/>
            <w:hideMark/>
          </w:tcPr>
          <w:p w:rsidR="003B4FCF" w:rsidRPr="003B4FCF" w:rsidRDefault="003B4FCF" w:rsidP="003B4FCF">
            <w:pPr>
              <w:spacing w:line="0" w:lineRule="atLeast"/>
              <w:ind w:left="-57" w:right="-57"/>
              <w:jc w:val="center"/>
            </w:pPr>
            <w:r w:rsidRPr="003B4FCF">
              <w:t>45 017,200</w:t>
            </w:r>
          </w:p>
        </w:tc>
      </w:tr>
      <w:tr w:rsidR="003B4FCF" w:rsidRPr="003B4FCF" w:rsidTr="00F3588C">
        <w:trPr>
          <w:trHeight w:val="20"/>
        </w:trPr>
        <w:tc>
          <w:tcPr>
            <w:tcW w:w="6066" w:type="dxa"/>
            <w:shd w:val="clear" w:color="auto" w:fill="auto"/>
            <w:vAlign w:val="center"/>
            <w:hideMark/>
          </w:tcPr>
          <w:p w:rsidR="003B4FCF" w:rsidRPr="003B4FCF" w:rsidRDefault="003B4FCF" w:rsidP="003B4FCF">
            <w:pPr>
              <w:spacing w:line="0" w:lineRule="atLeast"/>
              <w:ind w:left="-57" w:right="-57"/>
            </w:pPr>
            <w:r w:rsidRPr="003B4FCF">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2608" w:type="dxa"/>
            <w:shd w:val="clear" w:color="auto" w:fill="auto"/>
            <w:noWrap/>
            <w:vAlign w:val="center"/>
            <w:hideMark/>
          </w:tcPr>
          <w:p w:rsidR="003B4FCF" w:rsidRPr="003B4FCF" w:rsidRDefault="003B4FCF" w:rsidP="003B4FCF">
            <w:pPr>
              <w:spacing w:line="0" w:lineRule="atLeast"/>
              <w:ind w:left="-57" w:right="-57"/>
              <w:jc w:val="center"/>
            </w:pPr>
            <w:r w:rsidRPr="003B4FCF">
              <w:t>901 11105000000000120</w:t>
            </w:r>
          </w:p>
        </w:tc>
        <w:tc>
          <w:tcPr>
            <w:tcW w:w="1420" w:type="dxa"/>
            <w:shd w:val="clear" w:color="auto" w:fill="auto"/>
            <w:noWrap/>
            <w:vAlign w:val="center"/>
            <w:hideMark/>
          </w:tcPr>
          <w:p w:rsidR="003B4FCF" w:rsidRPr="003B4FCF" w:rsidRDefault="003B4FCF" w:rsidP="003B4FCF">
            <w:pPr>
              <w:spacing w:line="0" w:lineRule="atLeast"/>
              <w:ind w:left="-57" w:right="-57"/>
              <w:jc w:val="center"/>
            </w:pPr>
            <w:r w:rsidRPr="003B4FCF">
              <w:t>45 007,200</w:t>
            </w:r>
          </w:p>
        </w:tc>
      </w:tr>
      <w:tr w:rsidR="003B4FCF" w:rsidRPr="003B4FCF" w:rsidTr="00F3588C">
        <w:trPr>
          <w:trHeight w:val="20"/>
        </w:trPr>
        <w:tc>
          <w:tcPr>
            <w:tcW w:w="6066" w:type="dxa"/>
            <w:shd w:val="clear" w:color="auto" w:fill="auto"/>
            <w:vAlign w:val="center"/>
            <w:hideMark/>
          </w:tcPr>
          <w:p w:rsidR="003B4FCF" w:rsidRPr="003B4FCF" w:rsidRDefault="003B4FCF" w:rsidP="003B4FCF">
            <w:pPr>
              <w:spacing w:line="0" w:lineRule="atLeast"/>
              <w:ind w:left="-57" w:right="-57"/>
            </w:pPr>
            <w:r w:rsidRPr="003B4FCF">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2608" w:type="dxa"/>
            <w:shd w:val="clear" w:color="auto" w:fill="auto"/>
            <w:noWrap/>
            <w:vAlign w:val="center"/>
            <w:hideMark/>
          </w:tcPr>
          <w:p w:rsidR="003B4FCF" w:rsidRPr="003B4FCF" w:rsidRDefault="003B4FCF" w:rsidP="003B4FCF">
            <w:pPr>
              <w:spacing w:line="0" w:lineRule="atLeast"/>
              <w:ind w:left="-57" w:right="-57"/>
              <w:jc w:val="center"/>
            </w:pPr>
            <w:r w:rsidRPr="003B4FCF">
              <w:t>901 11105010000000120</w:t>
            </w:r>
          </w:p>
        </w:tc>
        <w:tc>
          <w:tcPr>
            <w:tcW w:w="1420" w:type="dxa"/>
            <w:shd w:val="clear" w:color="auto" w:fill="auto"/>
            <w:noWrap/>
            <w:vAlign w:val="center"/>
            <w:hideMark/>
          </w:tcPr>
          <w:p w:rsidR="003B4FCF" w:rsidRPr="003B4FCF" w:rsidRDefault="003B4FCF" w:rsidP="003B4FCF">
            <w:pPr>
              <w:spacing w:line="0" w:lineRule="atLeast"/>
              <w:ind w:left="-57" w:right="-57"/>
              <w:jc w:val="center"/>
            </w:pPr>
            <w:r w:rsidRPr="003B4FCF">
              <w:t>41 954,200</w:t>
            </w:r>
          </w:p>
        </w:tc>
      </w:tr>
      <w:tr w:rsidR="003B4FCF" w:rsidRPr="003B4FCF" w:rsidTr="00F3588C">
        <w:trPr>
          <w:trHeight w:val="20"/>
        </w:trPr>
        <w:tc>
          <w:tcPr>
            <w:tcW w:w="6066" w:type="dxa"/>
            <w:shd w:val="clear" w:color="auto" w:fill="auto"/>
            <w:vAlign w:val="center"/>
            <w:hideMark/>
          </w:tcPr>
          <w:p w:rsidR="003B4FCF" w:rsidRPr="003B4FCF" w:rsidRDefault="003B4FCF" w:rsidP="003B4FCF">
            <w:pPr>
              <w:spacing w:line="0" w:lineRule="atLeast"/>
              <w:ind w:left="-57" w:right="-57"/>
            </w:pPr>
            <w:r w:rsidRPr="003B4FCF">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межселенных территорий муниципальных районов, а также средства от продажи права на заключение договоров аренды указанных земельных участков</w:t>
            </w:r>
          </w:p>
        </w:tc>
        <w:tc>
          <w:tcPr>
            <w:tcW w:w="2608" w:type="dxa"/>
            <w:shd w:val="clear" w:color="auto" w:fill="auto"/>
            <w:noWrap/>
            <w:vAlign w:val="center"/>
            <w:hideMark/>
          </w:tcPr>
          <w:p w:rsidR="003B4FCF" w:rsidRPr="003B4FCF" w:rsidRDefault="003B4FCF" w:rsidP="003B4FCF">
            <w:pPr>
              <w:spacing w:line="0" w:lineRule="atLeast"/>
              <w:ind w:left="-57" w:right="-57"/>
              <w:jc w:val="center"/>
            </w:pPr>
            <w:r w:rsidRPr="003B4FCF">
              <w:t>901 11105013050000120</w:t>
            </w:r>
          </w:p>
        </w:tc>
        <w:tc>
          <w:tcPr>
            <w:tcW w:w="1420" w:type="dxa"/>
            <w:shd w:val="clear" w:color="auto" w:fill="auto"/>
            <w:noWrap/>
            <w:vAlign w:val="center"/>
            <w:hideMark/>
          </w:tcPr>
          <w:p w:rsidR="003B4FCF" w:rsidRPr="003B4FCF" w:rsidRDefault="003B4FCF" w:rsidP="003B4FCF">
            <w:pPr>
              <w:spacing w:line="0" w:lineRule="atLeast"/>
              <w:ind w:left="-57" w:right="-57"/>
              <w:jc w:val="center"/>
            </w:pPr>
            <w:r w:rsidRPr="003B4FCF">
              <w:t>313,200</w:t>
            </w:r>
          </w:p>
        </w:tc>
      </w:tr>
      <w:tr w:rsidR="003B4FCF" w:rsidRPr="003B4FCF" w:rsidTr="00F3588C">
        <w:trPr>
          <w:trHeight w:val="20"/>
        </w:trPr>
        <w:tc>
          <w:tcPr>
            <w:tcW w:w="6066" w:type="dxa"/>
            <w:shd w:val="clear" w:color="auto" w:fill="auto"/>
            <w:vAlign w:val="center"/>
            <w:hideMark/>
          </w:tcPr>
          <w:p w:rsidR="003B4FCF" w:rsidRPr="003B4FCF" w:rsidRDefault="003B4FCF" w:rsidP="003B4FCF">
            <w:pPr>
              <w:spacing w:line="0" w:lineRule="atLeast"/>
              <w:ind w:left="-57" w:right="-57"/>
            </w:pPr>
            <w:r w:rsidRPr="003B4FCF">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а также средства от продажи права на заключение договоров аренды указанных земельных участков</w:t>
            </w:r>
          </w:p>
        </w:tc>
        <w:tc>
          <w:tcPr>
            <w:tcW w:w="2608" w:type="dxa"/>
            <w:shd w:val="clear" w:color="auto" w:fill="auto"/>
            <w:noWrap/>
            <w:vAlign w:val="center"/>
            <w:hideMark/>
          </w:tcPr>
          <w:p w:rsidR="003B4FCF" w:rsidRPr="003B4FCF" w:rsidRDefault="003B4FCF" w:rsidP="003B4FCF">
            <w:pPr>
              <w:spacing w:line="0" w:lineRule="atLeast"/>
              <w:ind w:left="-57" w:right="-57"/>
              <w:jc w:val="center"/>
            </w:pPr>
            <w:r w:rsidRPr="003B4FCF">
              <w:t>901 11105013100000120</w:t>
            </w:r>
          </w:p>
        </w:tc>
        <w:tc>
          <w:tcPr>
            <w:tcW w:w="1420" w:type="dxa"/>
            <w:shd w:val="clear" w:color="auto" w:fill="auto"/>
            <w:noWrap/>
            <w:vAlign w:val="center"/>
            <w:hideMark/>
          </w:tcPr>
          <w:p w:rsidR="003B4FCF" w:rsidRPr="003B4FCF" w:rsidRDefault="003B4FCF" w:rsidP="003B4FCF">
            <w:pPr>
              <w:spacing w:line="0" w:lineRule="atLeast"/>
              <w:ind w:left="-57" w:right="-57"/>
              <w:jc w:val="center"/>
            </w:pPr>
            <w:r w:rsidRPr="003B4FCF">
              <w:t>41 641,000</w:t>
            </w:r>
          </w:p>
        </w:tc>
      </w:tr>
      <w:tr w:rsidR="003B4FCF" w:rsidRPr="003B4FCF" w:rsidTr="00F3588C">
        <w:trPr>
          <w:trHeight w:val="20"/>
        </w:trPr>
        <w:tc>
          <w:tcPr>
            <w:tcW w:w="6066" w:type="dxa"/>
            <w:shd w:val="clear" w:color="auto" w:fill="auto"/>
            <w:vAlign w:val="center"/>
            <w:hideMark/>
          </w:tcPr>
          <w:p w:rsidR="003B4FCF" w:rsidRPr="003B4FCF" w:rsidRDefault="003B4FCF" w:rsidP="003B4FCF">
            <w:pPr>
              <w:spacing w:line="0" w:lineRule="atLeast"/>
              <w:ind w:left="-57" w:right="-57"/>
            </w:pPr>
            <w:r w:rsidRPr="003B4FCF">
              <w:t>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учреждений)</w:t>
            </w:r>
          </w:p>
        </w:tc>
        <w:tc>
          <w:tcPr>
            <w:tcW w:w="2608" w:type="dxa"/>
            <w:shd w:val="clear" w:color="auto" w:fill="auto"/>
            <w:noWrap/>
            <w:vAlign w:val="center"/>
            <w:hideMark/>
          </w:tcPr>
          <w:p w:rsidR="003B4FCF" w:rsidRPr="003B4FCF" w:rsidRDefault="003B4FCF" w:rsidP="003B4FCF">
            <w:pPr>
              <w:spacing w:line="0" w:lineRule="atLeast"/>
              <w:ind w:left="-57" w:right="-57"/>
              <w:jc w:val="center"/>
            </w:pPr>
            <w:r w:rsidRPr="003B4FCF">
              <w:t>901 11105020000000120</w:t>
            </w:r>
          </w:p>
        </w:tc>
        <w:tc>
          <w:tcPr>
            <w:tcW w:w="1420" w:type="dxa"/>
            <w:shd w:val="clear" w:color="auto" w:fill="auto"/>
            <w:noWrap/>
            <w:vAlign w:val="center"/>
            <w:hideMark/>
          </w:tcPr>
          <w:p w:rsidR="003B4FCF" w:rsidRPr="003B4FCF" w:rsidRDefault="003B4FCF" w:rsidP="003B4FCF">
            <w:pPr>
              <w:spacing w:line="0" w:lineRule="atLeast"/>
              <w:ind w:left="-57" w:right="-57"/>
              <w:jc w:val="center"/>
            </w:pPr>
            <w:r w:rsidRPr="003B4FCF">
              <w:t>53,000</w:t>
            </w:r>
          </w:p>
        </w:tc>
      </w:tr>
      <w:tr w:rsidR="003B4FCF" w:rsidRPr="003B4FCF" w:rsidTr="00F3588C">
        <w:trPr>
          <w:trHeight w:val="20"/>
        </w:trPr>
        <w:tc>
          <w:tcPr>
            <w:tcW w:w="6066" w:type="dxa"/>
            <w:shd w:val="clear" w:color="auto" w:fill="auto"/>
            <w:vAlign w:val="center"/>
            <w:hideMark/>
          </w:tcPr>
          <w:p w:rsidR="003B4FCF" w:rsidRPr="003B4FCF" w:rsidRDefault="003B4FCF" w:rsidP="003B4FCF">
            <w:pPr>
              <w:spacing w:line="0" w:lineRule="atLeast"/>
              <w:ind w:left="-57" w:right="-57"/>
            </w:pPr>
            <w:r w:rsidRPr="003B4FCF">
              <w:t xml:space="preserve">Доходы, получаемые в виде арендной платы, а также средства от продажи права на заключение договоров </w:t>
            </w:r>
            <w:r w:rsidRPr="003B4FCF">
              <w:lastRenderedPageBreak/>
              <w:t>аренды за земли, находящиеся в собственности муниципальных районов (за исключением земельных участков муниципальных бюджетных и автономных учреждений)</w:t>
            </w:r>
          </w:p>
        </w:tc>
        <w:tc>
          <w:tcPr>
            <w:tcW w:w="2608" w:type="dxa"/>
            <w:shd w:val="clear" w:color="auto" w:fill="auto"/>
            <w:noWrap/>
            <w:vAlign w:val="center"/>
            <w:hideMark/>
          </w:tcPr>
          <w:p w:rsidR="003B4FCF" w:rsidRPr="003B4FCF" w:rsidRDefault="003B4FCF" w:rsidP="003B4FCF">
            <w:pPr>
              <w:spacing w:line="0" w:lineRule="atLeast"/>
              <w:ind w:left="-57" w:right="-57"/>
              <w:jc w:val="center"/>
            </w:pPr>
            <w:r w:rsidRPr="003B4FCF">
              <w:lastRenderedPageBreak/>
              <w:t>901 11105025050000120</w:t>
            </w:r>
          </w:p>
        </w:tc>
        <w:tc>
          <w:tcPr>
            <w:tcW w:w="1420" w:type="dxa"/>
            <w:shd w:val="clear" w:color="auto" w:fill="auto"/>
            <w:noWrap/>
            <w:vAlign w:val="center"/>
            <w:hideMark/>
          </w:tcPr>
          <w:p w:rsidR="003B4FCF" w:rsidRPr="003B4FCF" w:rsidRDefault="003B4FCF" w:rsidP="003B4FCF">
            <w:pPr>
              <w:spacing w:line="0" w:lineRule="atLeast"/>
              <w:ind w:left="-57" w:right="-57"/>
              <w:jc w:val="center"/>
            </w:pPr>
            <w:r w:rsidRPr="003B4FCF">
              <w:t>53,000</w:t>
            </w:r>
          </w:p>
        </w:tc>
      </w:tr>
      <w:tr w:rsidR="003B4FCF" w:rsidRPr="003B4FCF" w:rsidTr="00F3588C">
        <w:trPr>
          <w:trHeight w:val="20"/>
        </w:trPr>
        <w:tc>
          <w:tcPr>
            <w:tcW w:w="6066" w:type="dxa"/>
            <w:shd w:val="clear" w:color="auto" w:fill="auto"/>
            <w:vAlign w:val="center"/>
            <w:hideMark/>
          </w:tcPr>
          <w:p w:rsidR="003B4FCF" w:rsidRPr="003B4FCF" w:rsidRDefault="003B4FCF" w:rsidP="003B4FCF">
            <w:pPr>
              <w:spacing w:line="0" w:lineRule="atLeast"/>
              <w:ind w:left="-57" w:right="-57"/>
            </w:pPr>
            <w:r w:rsidRPr="003B4FCF">
              <w:lastRenderedPageBreak/>
              <w:t>Доходы от сдачи в аренду имущества, находящегося в оперативном управлении органов государственной власти, органов местного самоуправления, государственных внебюджетных фондов и созданных ими учреждений (за исключением имущества бюджетных и автономных учреждений)</w:t>
            </w:r>
          </w:p>
        </w:tc>
        <w:tc>
          <w:tcPr>
            <w:tcW w:w="2608" w:type="dxa"/>
            <w:shd w:val="clear" w:color="auto" w:fill="auto"/>
            <w:noWrap/>
            <w:vAlign w:val="center"/>
            <w:hideMark/>
          </w:tcPr>
          <w:p w:rsidR="003B4FCF" w:rsidRPr="003B4FCF" w:rsidRDefault="003B4FCF" w:rsidP="003B4FCF">
            <w:pPr>
              <w:spacing w:line="0" w:lineRule="atLeast"/>
              <w:ind w:left="-57" w:right="-57"/>
              <w:jc w:val="center"/>
            </w:pPr>
            <w:r w:rsidRPr="003B4FCF">
              <w:t>901 11105030000000120</w:t>
            </w:r>
          </w:p>
        </w:tc>
        <w:tc>
          <w:tcPr>
            <w:tcW w:w="1420" w:type="dxa"/>
            <w:shd w:val="clear" w:color="auto" w:fill="auto"/>
            <w:noWrap/>
            <w:vAlign w:val="center"/>
            <w:hideMark/>
          </w:tcPr>
          <w:p w:rsidR="003B4FCF" w:rsidRPr="003B4FCF" w:rsidRDefault="003B4FCF" w:rsidP="003B4FCF">
            <w:pPr>
              <w:spacing w:line="0" w:lineRule="atLeast"/>
              <w:ind w:left="-57" w:right="-57"/>
              <w:jc w:val="center"/>
            </w:pPr>
            <w:r w:rsidRPr="003B4FCF">
              <w:t>3 000,000</w:t>
            </w:r>
          </w:p>
        </w:tc>
      </w:tr>
      <w:tr w:rsidR="003B4FCF" w:rsidRPr="003B4FCF" w:rsidTr="00F3588C">
        <w:trPr>
          <w:trHeight w:val="20"/>
        </w:trPr>
        <w:tc>
          <w:tcPr>
            <w:tcW w:w="6066" w:type="dxa"/>
            <w:shd w:val="clear" w:color="auto" w:fill="auto"/>
            <w:vAlign w:val="center"/>
            <w:hideMark/>
          </w:tcPr>
          <w:p w:rsidR="003B4FCF" w:rsidRPr="003B4FCF" w:rsidRDefault="003B4FCF" w:rsidP="003B4FCF">
            <w:pPr>
              <w:spacing w:line="0" w:lineRule="atLeast"/>
              <w:ind w:left="-57" w:right="-57"/>
            </w:pPr>
            <w:r w:rsidRPr="003B4FCF">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c>
          <w:tcPr>
            <w:tcW w:w="2608" w:type="dxa"/>
            <w:shd w:val="clear" w:color="auto" w:fill="auto"/>
            <w:noWrap/>
            <w:vAlign w:val="center"/>
            <w:hideMark/>
          </w:tcPr>
          <w:p w:rsidR="003B4FCF" w:rsidRPr="003B4FCF" w:rsidRDefault="003B4FCF" w:rsidP="003B4FCF">
            <w:pPr>
              <w:spacing w:line="0" w:lineRule="atLeast"/>
              <w:ind w:left="-57" w:right="-57"/>
              <w:jc w:val="center"/>
            </w:pPr>
            <w:r w:rsidRPr="003B4FCF">
              <w:t>901 11105035050000120</w:t>
            </w:r>
          </w:p>
        </w:tc>
        <w:tc>
          <w:tcPr>
            <w:tcW w:w="1420" w:type="dxa"/>
            <w:shd w:val="clear" w:color="auto" w:fill="auto"/>
            <w:noWrap/>
            <w:vAlign w:val="center"/>
            <w:hideMark/>
          </w:tcPr>
          <w:p w:rsidR="003B4FCF" w:rsidRPr="003B4FCF" w:rsidRDefault="003B4FCF" w:rsidP="003B4FCF">
            <w:pPr>
              <w:spacing w:line="0" w:lineRule="atLeast"/>
              <w:ind w:left="-57" w:right="-57"/>
              <w:jc w:val="center"/>
            </w:pPr>
            <w:r w:rsidRPr="003B4FCF">
              <w:t>3 000,000</w:t>
            </w:r>
          </w:p>
        </w:tc>
      </w:tr>
      <w:tr w:rsidR="003B4FCF" w:rsidRPr="003B4FCF" w:rsidTr="00F3588C">
        <w:trPr>
          <w:trHeight w:val="20"/>
        </w:trPr>
        <w:tc>
          <w:tcPr>
            <w:tcW w:w="6066" w:type="dxa"/>
            <w:shd w:val="clear" w:color="auto" w:fill="auto"/>
            <w:vAlign w:val="center"/>
            <w:hideMark/>
          </w:tcPr>
          <w:p w:rsidR="003B4FCF" w:rsidRPr="003B4FCF" w:rsidRDefault="003B4FCF" w:rsidP="003B4FCF">
            <w:pPr>
              <w:spacing w:line="0" w:lineRule="atLeast"/>
              <w:ind w:left="-57" w:right="-57"/>
            </w:pPr>
            <w:r w:rsidRPr="003B4FCF">
              <w:t>Платежи от государственных и муниципальных унитарных предприятий</w:t>
            </w:r>
          </w:p>
        </w:tc>
        <w:tc>
          <w:tcPr>
            <w:tcW w:w="2608" w:type="dxa"/>
            <w:shd w:val="clear" w:color="auto" w:fill="auto"/>
            <w:noWrap/>
            <w:vAlign w:val="center"/>
            <w:hideMark/>
          </w:tcPr>
          <w:p w:rsidR="003B4FCF" w:rsidRPr="003B4FCF" w:rsidRDefault="003B4FCF" w:rsidP="003B4FCF">
            <w:pPr>
              <w:spacing w:line="0" w:lineRule="atLeast"/>
              <w:ind w:left="-57" w:right="-57"/>
              <w:jc w:val="center"/>
            </w:pPr>
            <w:r w:rsidRPr="003B4FCF">
              <w:t>901 11107000000000120</w:t>
            </w:r>
          </w:p>
        </w:tc>
        <w:tc>
          <w:tcPr>
            <w:tcW w:w="1420" w:type="dxa"/>
            <w:shd w:val="clear" w:color="auto" w:fill="auto"/>
            <w:noWrap/>
            <w:vAlign w:val="center"/>
            <w:hideMark/>
          </w:tcPr>
          <w:p w:rsidR="003B4FCF" w:rsidRPr="003B4FCF" w:rsidRDefault="003B4FCF" w:rsidP="003B4FCF">
            <w:pPr>
              <w:spacing w:line="0" w:lineRule="atLeast"/>
              <w:ind w:left="-57" w:right="-57"/>
              <w:jc w:val="center"/>
            </w:pPr>
            <w:r w:rsidRPr="003B4FCF">
              <w:t>10,000</w:t>
            </w:r>
          </w:p>
        </w:tc>
      </w:tr>
      <w:tr w:rsidR="003B4FCF" w:rsidRPr="003B4FCF" w:rsidTr="00F3588C">
        <w:trPr>
          <w:trHeight w:val="20"/>
        </w:trPr>
        <w:tc>
          <w:tcPr>
            <w:tcW w:w="6066" w:type="dxa"/>
            <w:shd w:val="clear" w:color="auto" w:fill="auto"/>
            <w:vAlign w:val="center"/>
            <w:hideMark/>
          </w:tcPr>
          <w:p w:rsidR="003B4FCF" w:rsidRPr="003B4FCF" w:rsidRDefault="003B4FCF" w:rsidP="003B4FCF">
            <w:pPr>
              <w:spacing w:line="0" w:lineRule="atLeast"/>
              <w:ind w:left="-57" w:right="-57"/>
            </w:pPr>
            <w:r w:rsidRPr="003B4FCF">
              <w:t>Доходы от перечисления части прибыли государственных и муниципальных унитарных предприятий, остающейся после уплаты налогов и обязательных платежей</w:t>
            </w:r>
          </w:p>
        </w:tc>
        <w:tc>
          <w:tcPr>
            <w:tcW w:w="2608" w:type="dxa"/>
            <w:shd w:val="clear" w:color="auto" w:fill="auto"/>
            <w:noWrap/>
            <w:vAlign w:val="center"/>
            <w:hideMark/>
          </w:tcPr>
          <w:p w:rsidR="003B4FCF" w:rsidRPr="003B4FCF" w:rsidRDefault="003B4FCF" w:rsidP="003B4FCF">
            <w:pPr>
              <w:spacing w:line="0" w:lineRule="atLeast"/>
              <w:ind w:left="-57" w:right="-57"/>
              <w:jc w:val="center"/>
            </w:pPr>
            <w:r w:rsidRPr="003B4FCF">
              <w:t>901 11107010000000120</w:t>
            </w:r>
          </w:p>
        </w:tc>
        <w:tc>
          <w:tcPr>
            <w:tcW w:w="1420" w:type="dxa"/>
            <w:shd w:val="clear" w:color="auto" w:fill="auto"/>
            <w:noWrap/>
            <w:vAlign w:val="center"/>
            <w:hideMark/>
          </w:tcPr>
          <w:p w:rsidR="003B4FCF" w:rsidRPr="003B4FCF" w:rsidRDefault="003B4FCF" w:rsidP="003B4FCF">
            <w:pPr>
              <w:spacing w:line="0" w:lineRule="atLeast"/>
              <w:ind w:left="-57" w:right="-57"/>
              <w:jc w:val="center"/>
            </w:pPr>
            <w:r w:rsidRPr="003B4FCF">
              <w:t>10,000</w:t>
            </w:r>
          </w:p>
        </w:tc>
      </w:tr>
      <w:tr w:rsidR="003B4FCF" w:rsidRPr="003B4FCF" w:rsidTr="00F3588C">
        <w:trPr>
          <w:trHeight w:val="20"/>
        </w:trPr>
        <w:tc>
          <w:tcPr>
            <w:tcW w:w="6066" w:type="dxa"/>
            <w:shd w:val="clear" w:color="auto" w:fill="auto"/>
            <w:vAlign w:val="center"/>
            <w:hideMark/>
          </w:tcPr>
          <w:p w:rsidR="003B4FCF" w:rsidRPr="003B4FCF" w:rsidRDefault="003B4FCF" w:rsidP="003B4FCF">
            <w:pPr>
              <w:spacing w:line="0" w:lineRule="atLeast"/>
              <w:ind w:left="-57" w:right="-57"/>
            </w:pPr>
            <w:r w:rsidRPr="003B4FCF">
              <w:t>Доходы от перечисления части прибыли, остающейся после уплаты налогов и иных обязательных платежей муниципальных унитарных предприятий, созданных муниципальными районами</w:t>
            </w:r>
          </w:p>
        </w:tc>
        <w:tc>
          <w:tcPr>
            <w:tcW w:w="2608" w:type="dxa"/>
            <w:shd w:val="clear" w:color="auto" w:fill="auto"/>
            <w:noWrap/>
            <w:vAlign w:val="center"/>
            <w:hideMark/>
          </w:tcPr>
          <w:p w:rsidR="003B4FCF" w:rsidRPr="003B4FCF" w:rsidRDefault="003B4FCF" w:rsidP="003B4FCF">
            <w:pPr>
              <w:spacing w:line="0" w:lineRule="atLeast"/>
              <w:ind w:left="-57" w:right="-57"/>
              <w:jc w:val="center"/>
            </w:pPr>
            <w:r w:rsidRPr="003B4FCF">
              <w:t>901 11107015050000120</w:t>
            </w:r>
          </w:p>
        </w:tc>
        <w:tc>
          <w:tcPr>
            <w:tcW w:w="1420" w:type="dxa"/>
            <w:shd w:val="clear" w:color="auto" w:fill="auto"/>
            <w:noWrap/>
            <w:vAlign w:val="center"/>
            <w:hideMark/>
          </w:tcPr>
          <w:p w:rsidR="003B4FCF" w:rsidRPr="003B4FCF" w:rsidRDefault="003B4FCF" w:rsidP="003B4FCF">
            <w:pPr>
              <w:spacing w:line="0" w:lineRule="atLeast"/>
              <w:ind w:left="-57" w:right="-57"/>
              <w:jc w:val="center"/>
            </w:pPr>
            <w:r w:rsidRPr="003B4FCF">
              <w:t>10,000</w:t>
            </w:r>
          </w:p>
        </w:tc>
      </w:tr>
      <w:tr w:rsidR="003B4FCF" w:rsidRPr="003B4FCF" w:rsidTr="00F3588C">
        <w:trPr>
          <w:trHeight w:val="20"/>
        </w:trPr>
        <w:tc>
          <w:tcPr>
            <w:tcW w:w="6066" w:type="dxa"/>
            <w:shd w:val="clear" w:color="auto" w:fill="auto"/>
            <w:vAlign w:val="center"/>
            <w:hideMark/>
          </w:tcPr>
          <w:p w:rsidR="003B4FCF" w:rsidRPr="003B4FCF" w:rsidRDefault="003B4FCF" w:rsidP="003B4FCF">
            <w:pPr>
              <w:spacing w:line="0" w:lineRule="atLeast"/>
              <w:ind w:left="-57" w:right="-57"/>
            </w:pPr>
            <w:r w:rsidRPr="003B4FCF">
              <w:t>Платежи при пользовании природными ресурсами</w:t>
            </w:r>
          </w:p>
        </w:tc>
        <w:tc>
          <w:tcPr>
            <w:tcW w:w="2608" w:type="dxa"/>
            <w:shd w:val="clear" w:color="auto" w:fill="auto"/>
            <w:noWrap/>
            <w:vAlign w:val="center"/>
            <w:hideMark/>
          </w:tcPr>
          <w:p w:rsidR="003B4FCF" w:rsidRPr="003B4FCF" w:rsidRDefault="003B4FCF" w:rsidP="003B4FCF">
            <w:pPr>
              <w:spacing w:line="0" w:lineRule="atLeast"/>
              <w:ind w:left="-57" w:right="-57"/>
              <w:jc w:val="center"/>
            </w:pPr>
            <w:r w:rsidRPr="003B4FCF">
              <w:t>048 11200000000000000</w:t>
            </w:r>
          </w:p>
        </w:tc>
        <w:tc>
          <w:tcPr>
            <w:tcW w:w="1420" w:type="dxa"/>
            <w:shd w:val="clear" w:color="auto" w:fill="auto"/>
            <w:noWrap/>
            <w:vAlign w:val="center"/>
            <w:hideMark/>
          </w:tcPr>
          <w:p w:rsidR="003B4FCF" w:rsidRPr="003B4FCF" w:rsidRDefault="003B4FCF" w:rsidP="003B4FCF">
            <w:pPr>
              <w:spacing w:line="0" w:lineRule="atLeast"/>
              <w:ind w:left="-57" w:right="-57"/>
              <w:jc w:val="center"/>
            </w:pPr>
            <w:r w:rsidRPr="003B4FCF">
              <w:t>17 329,000</w:t>
            </w:r>
          </w:p>
        </w:tc>
      </w:tr>
      <w:tr w:rsidR="003B4FCF" w:rsidRPr="003B4FCF" w:rsidTr="00F3588C">
        <w:trPr>
          <w:trHeight w:val="20"/>
        </w:trPr>
        <w:tc>
          <w:tcPr>
            <w:tcW w:w="6066" w:type="dxa"/>
            <w:shd w:val="clear" w:color="auto" w:fill="auto"/>
            <w:vAlign w:val="center"/>
            <w:hideMark/>
          </w:tcPr>
          <w:p w:rsidR="003B4FCF" w:rsidRPr="003B4FCF" w:rsidRDefault="003B4FCF" w:rsidP="003B4FCF">
            <w:pPr>
              <w:spacing w:line="0" w:lineRule="atLeast"/>
              <w:ind w:left="-57" w:right="-57"/>
            </w:pPr>
            <w:r w:rsidRPr="003B4FCF">
              <w:t>Плата за негативное воздействие на окружающую среду</w:t>
            </w:r>
          </w:p>
        </w:tc>
        <w:tc>
          <w:tcPr>
            <w:tcW w:w="2608" w:type="dxa"/>
            <w:shd w:val="clear" w:color="auto" w:fill="auto"/>
            <w:noWrap/>
            <w:vAlign w:val="center"/>
            <w:hideMark/>
          </w:tcPr>
          <w:p w:rsidR="003B4FCF" w:rsidRPr="003B4FCF" w:rsidRDefault="003B4FCF" w:rsidP="003B4FCF">
            <w:pPr>
              <w:spacing w:line="0" w:lineRule="atLeast"/>
              <w:ind w:left="-57" w:right="-57"/>
              <w:jc w:val="center"/>
            </w:pPr>
            <w:r w:rsidRPr="003B4FCF">
              <w:t>048 11201000010000120</w:t>
            </w:r>
          </w:p>
        </w:tc>
        <w:tc>
          <w:tcPr>
            <w:tcW w:w="1420" w:type="dxa"/>
            <w:shd w:val="clear" w:color="auto" w:fill="auto"/>
            <w:noWrap/>
            <w:vAlign w:val="center"/>
            <w:hideMark/>
          </w:tcPr>
          <w:p w:rsidR="003B4FCF" w:rsidRPr="003B4FCF" w:rsidRDefault="003B4FCF" w:rsidP="003B4FCF">
            <w:pPr>
              <w:spacing w:line="0" w:lineRule="atLeast"/>
              <w:ind w:left="-57" w:right="-57"/>
              <w:jc w:val="center"/>
            </w:pPr>
            <w:r w:rsidRPr="003B4FCF">
              <w:t>17 329,000</w:t>
            </w:r>
          </w:p>
        </w:tc>
      </w:tr>
      <w:tr w:rsidR="003B4FCF" w:rsidRPr="003B4FCF" w:rsidTr="00F3588C">
        <w:trPr>
          <w:trHeight w:val="20"/>
        </w:trPr>
        <w:tc>
          <w:tcPr>
            <w:tcW w:w="6066" w:type="dxa"/>
            <w:shd w:val="clear" w:color="auto" w:fill="auto"/>
            <w:vAlign w:val="center"/>
            <w:hideMark/>
          </w:tcPr>
          <w:p w:rsidR="003B4FCF" w:rsidRPr="003B4FCF" w:rsidRDefault="003B4FCF" w:rsidP="003B4FCF">
            <w:pPr>
              <w:spacing w:line="0" w:lineRule="atLeast"/>
              <w:ind w:left="-57" w:right="-57"/>
            </w:pPr>
            <w:r w:rsidRPr="003B4FCF">
              <w:t>Плата за выбросы загрязняющих веществ в атмосферный воздух стационарными объектами</w:t>
            </w:r>
          </w:p>
        </w:tc>
        <w:tc>
          <w:tcPr>
            <w:tcW w:w="2608" w:type="dxa"/>
            <w:shd w:val="clear" w:color="auto" w:fill="auto"/>
            <w:noWrap/>
            <w:vAlign w:val="center"/>
            <w:hideMark/>
          </w:tcPr>
          <w:p w:rsidR="003B4FCF" w:rsidRPr="003B4FCF" w:rsidRDefault="003B4FCF" w:rsidP="003B4FCF">
            <w:pPr>
              <w:spacing w:line="0" w:lineRule="atLeast"/>
              <w:ind w:left="-57" w:right="-57"/>
              <w:jc w:val="center"/>
            </w:pPr>
            <w:r w:rsidRPr="003B4FCF">
              <w:t>048 11201010010000120</w:t>
            </w:r>
          </w:p>
        </w:tc>
        <w:tc>
          <w:tcPr>
            <w:tcW w:w="1420" w:type="dxa"/>
            <w:shd w:val="clear" w:color="auto" w:fill="auto"/>
            <w:noWrap/>
            <w:vAlign w:val="center"/>
            <w:hideMark/>
          </w:tcPr>
          <w:p w:rsidR="003B4FCF" w:rsidRPr="003B4FCF" w:rsidRDefault="003B4FCF" w:rsidP="003B4FCF">
            <w:pPr>
              <w:spacing w:line="0" w:lineRule="atLeast"/>
              <w:ind w:left="-57" w:right="-57"/>
              <w:jc w:val="center"/>
            </w:pPr>
            <w:r w:rsidRPr="003B4FCF">
              <w:t>1 049,100</w:t>
            </w:r>
          </w:p>
        </w:tc>
      </w:tr>
      <w:tr w:rsidR="003B4FCF" w:rsidRPr="003B4FCF" w:rsidTr="00F3588C">
        <w:trPr>
          <w:trHeight w:val="20"/>
        </w:trPr>
        <w:tc>
          <w:tcPr>
            <w:tcW w:w="6066" w:type="dxa"/>
            <w:shd w:val="clear" w:color="auto" w:fill="auto"/>
            <w:vAlign w:val="center"/>
            <w:hideMark/>
          </w:tcPr>
          <w:p w:rsidR="003B4FCF" w:rsidRPr="003B4FCF" w:rsidRDefault="003B4FCF" w:rsidP="003B4FCF">
            <w:pPr>
              <w:spacing w:line="0" w:lineRule="atLeast"/>
              <w:ind w:left="-57" w:right="-57"/>
            </w:pPr>
            <w:r w:rsidRPr="003B4FCF">
              <w:t>Плата за выбросы загрязняющих веществ в атмосферный воздух стационарными объектами (федеральные государственные органы, Банк России, органы управления государственными внебюджетными фондами Российской Федерации)</w:t>
            </w:r>
          </w:p>
        </w:tc>
        <w:tc>
          <w:tcPr>
            <w:tcW w:w="2608" w:type="dxa"/>
            <w:shd w:val="clear" w:color="auto" w:fill="auto"/>
            <w:noWrap/>
            <w:vAlign w:val="center"/>
            <w:hideMark/>
          </w:tcPr>
          <w:p w:rsidR="003B4FCF" w:rsidRPr="003B4FCF" w:rsidRDefault="003B4FCF" w:rsidP="003B4FCF">
            <w:pPr>
              <w:spacing w:line="0" w:lineRule="atLeast"/>
              <w:ind w:left="-57" w:right="-57"/>
              <w:jc w:val="center"/>
            </w:pPr>
            <w:r w:rsidRPr="003B4FCF">
              <w:t>048 11201010016000120</w:t>
            </w:r>
          </w:p>
        </w:tc>
        <w:tc>
          <w:tcPr>
            <w:tcW w:w="1420" w:type="dxa"/>
            <w:shd w:val="clear" w:color="auto" w:fill="auto"/>
            <w:noWrap/>
            <w:vAlign w:val="center"/>
            <w:hideMark/>
          </w:tcPr>
          <w:p w:rsidR="003B4FCF" w:rsidRPr="003B4FCF" w:rsidRDefault="003B4FCF" w:rsidP="003B4FCF">
            <w:pPr>
              <w:spacing w:line="0" w:lineRule="atLeast"/>
              <w:ind w:left="-57" w:right="-57"/>
              <w:jc w:val="center"/>
            </w:pPr>
            <w:r w:rsidRPr="003B4FCF">
              <w:t>1 049,100</w:t>
            </w:r>
          </w:p>
        </w:tc>
      </w:tr>
      <w:tr w:rsidR="003B4FCF" w:rsidRPr="003B4FCF" w:rsidTr="00F3588C">
        <w:trPr>
          <w:trHeight w:val="20"/>
        </w:trPr>
        <w:tc>
          <w:tcPr>
            <w:tcW w:w="6066" w:type="dxa"/>
            <w:shd w:val="clear" w:color="auto" w:fill="auto"/>
            <w:vAlign w:val="center"/>
            <w:hideMark/>
          </w:tcPr>
          <w:p w:rsidR="003B4FCF" w:rsidRPr="003B4FCF" w:rsidRDefault="003B4FCF" w:rsidP="003B4FCF">
            <w:pPr>
              <w:spacing w:line="0" w:lineRule="atLeast"/>
              <w:ind w:left="-57" w:right="-57"/>
            </w:pPr>
            <w:r w:rsidRPr="003B4FCF">
              <w:t>Плата за выбросы загрязняющих веществ в атмосферный воздух передвижными объектами</w:t>
            </w:r>
          </w:p>
        </w:tc>
        <w:tc>
          <w:tcPr>
            <w:tcW w:w="2608" w:type="dxa"/>
            <w:shd w:val="clear" w:color="auto" w:fill="auto"/>
            <w:noWrap/>
            <w:vAlign w:val="center"/>
            <w:hideMark/>
          </w:tcPr>
          <w:p w:rsidR="003B4FCF" w:rsidRPr="003B4FCF" w:rsidRDefault="003B4FCF" w:rsidP="003B4FCF">
            <w:pPr>
              <w:spacing w:line="0" w:lineRule="atLeast"/>
              <w:ind w:left="-57" w:right="-57"/>
              <w:jc w:val="center"/>
            </w:pPr>
            <w:r w:rsidRPr="003B4FCF">
              <w:t>048 11201020010000120</w:t>
            </w:r>
          </w:p>
        </w:tc>
        <w:tc>
          <w:tcPr>
            <w:tcW w:w="1420" w:type="dxa"/>
            <w:shd w:val="clear" w:color="auto" w:fill="auto"/>
            <w:noWrap/>
            <w:vAlign w:val="center"/>
            <w:hideMark/>
          </w:tcPr>
          <w:p w:rsidR="003B4FCF" w:rsidRPr="003B4FCF" w:rsidRDefault="003B4FCF" w:rsidP="003B4FCF">
            <w:pPr>
              <w:spacing w:line="0" w:lineRule="atLeast"/>
              <w:ind w:left="-57" w:right="-57"/>
              <w:jc w:val="center"/>
            </w:pPr>
            <w:r w:rsidRPr="003B4FCF">
              <w:t>6,900</w:t>
            </w:r>
          </w:p>
        </w:tc>
      </w:tr>
      <w:tr w:rsidR="003B4FCF" w:rsidRPr="003B4FCF" w:rsidTr="00F3588C">
        <w:trPr>
          <w:trHeight w:val="20"/>
        </w:trPr>
        <w:tc>
          <w:tcPr>
            <w:tcW w:w="6066" w:type="dxa"/>
            <w:shd w:val="clear" w:color="auto" w:fill="auto"/>
            <w:vAlign w:val="center"/>
            <w:hideMark/>
          </w:tcPr>
          <w:p w:rsidR="003B4FCF" w:rsidRPr="003B4FCF" w:rsidRDefault="003B4FCF" w:rsidP="003B4FCF">
            <w:pPr>
              <w:spacing w:line="0" w:lineRule="atLeast"/>
              <w:ind w:left="-57" w:right="-57"/>
            </w:pPr>
            <w:r w:rsidRPr="003B4FCF">
              <w:t>Плата за выбросы загрязняющих веществ в атмосферный воздух передвижными объектами (федеральные государственные органы, Банк России, органы управления государственными внебюджетными фондами Российской Федерации)</w:t>
            </w:r>
          </w:p>
        </w:tc>
        <w:tc>
          <w:tcPr>
            <w:tcW w:w="2608" w:type="dxa"/>
            <w:shd w:val="clear" w:color="auto" w:fill="auto"/>
            <w:noWrap/>
            <w:vAlign w:val="center"/>
            <w:hideMark/>
          </w:tcPr>
          <w:p w:rsidR="003B4FCF" w:rsidRPr="003B4FCF" w:rsidRDefault="003B4FCF" w:rsidP="003B4FCF">
            <w:pPr>
              <w:spacing w:line="0" w:lineRule="atLeast"/>
              <w:ind w:left="-57" w:right="-57"/>
              <w:jc w:val="center"/>
            </w:pPr>
            <w:r w:rsidRPr="003B4FCF">
              <w:t>048 11201020016000120</w:t>
            </w:r>
          </w:p>
        </w:tc>
        <w:tc>
          <w:tcPr>
            <w:tcW w:w="1420" w:type="dxa"/>
            <w:shd w:val="clear" w:color="auto" w:fill="auto"/>
            <w:noWrap/>
            <w:vAlign w:val="center"/>
            <w:hideMark/>
          </w:tcPr>
          <w:p w:rsidR="003B4FCF" w:rsidRPr="003B4FCF" w:rsidRDefault="003B4FCF" w:rsidP="003B4FCF">
            <w:pPr>
              <w:spacing w:line="0" w:lineRule="atLeast"/>
              <w:ind w:left="-57" w:right="-57"/>
              <w:jc w:val="center"/>
            </w:pPr>
            <w:r w:rsidRPr="003B4FCF">
              <w:t>6,900</w:t>
            </w:r>
          </w:p>
        </w:tc>
      </w:tr>
      <w:tr w:rsidR="003B4FCF" w:rsidRPr="003B4FCF" w:rsidTr="00F3588C">
        <w:trPr>
          <w:trHeight w:val="20"/>
        </w:trPr>
        <w:tc>
          <w:tcPr>
            <w:tcW w:w="6066" w:type="dxa"/>
            <w:shd w:val="clear" w:color="auto" w:fill="auto"/>
            <w:vAlign w:val="center"/>
            <w:hideMark/>
          </w:tcPr>
          <w:p w:rsidR="003B4FCF" w:rsidRPr="003B4FCF" w:rsidRDefault="003B4FCF" w:rsidP="003B4FCF">
            <w:pPr>
              <w:spacing w:line="0" w:lineRule="atLeast"/>
              <w:ind w:left="-57" w:right="-57"/>
            </w:pPr>
            <w:r w:rsidRPr="003B4FCF">
              <w:t>Плата за сбросы загрязняющих веществ в водные объекты</w:t>
            </w:r>
          </w:p>
        </w:tc>
        <w:tc>
          <w:tcPr>
            <w:tcW w:w="2608" w:type="dxa"/>
            <w:shd w:val="clear" w:color="auto" w:fill="auto"/>
            <w:noWrap/>
            <w:vAlign w:val="center"/>
            <w:hideMark/>
          </w:tcPr>
          <w:p w:rsidR="003B4FCF" w:rsidRPr="003B4FCF" w:rsidRDefault="003B4FCF" w:rsidP="003B4FCF">
            <w:pPr>
              <w:spacing w:line="0" w:lineRule="atLeast"/>
              <w:ind w:left="-57" w:right="-57"/>
              <w:jc w:val="center"/>
            </w:pPr>
            <w:r w:rsidRPr="003B4FCF">
              <w:t>048 11201030010000120</w:t>
            </w:r>
          </w:p>
        </w:tc>
        <w:tc>
          <w:tcPr>
            <w:tcW w:w="1420" w:type="dxa"/>
            <w:shd w:val="clear" w:color="auto" w:fill="auto"/>
            <w:noWrap/>
            <w:vAlign w:val="center"/>
            <w:hideMark/>
          </w:tcPr>
          <w:p w:rsidR="003B4FCF" w:rsidRPr="003B4FCF" w:rsidRDefault="003B4FCF" w:rsidP="003B4FCF">
            <w:pPr>
              <w:spacing w:line="0" w:lineRule="atLeast"/>
              <w:ind w:left="-57" w:right="-57"/>
              <w:jc w:val="center"/>
            </w:pPr>
            <w:r w:rsidRPr="003B4FCF">
              <w:t>67,100</w:t>
            </w:r>
          </w:p>
        </w:tc>
      </w:tr>
      <w:tr w:rsidR="003B4FCF" w:rsidRPr="003B4FCF" w:rsidTr="00F3588C">
        <w:trPr>
          <w:trHeight w:val="20"/>
        </w:trPr>
        <w:tc>
          <w:tcPr>
            <w:tcW w:w="6066" w:type="dxa"/>
            <w:shd w:val="clear" w:color="auto" w:fill="auto"/>
            <w:vAlign w:val="center"/>
            <w:hideMark/>
          </w:tcPr>
          <w:p w:rsidR="003B4FCF" w:rsidRPr="003B4FCF" w:rsidRDefault="003B4FCF" w:rsidP="003B4FCF">
            <w:pPr>
              <w:spacing w:line="0" w:lineRule="atLeast"/>
              <w:ind w:left="-57" w:right="-57"/>
            </w:pPr>
            <w:r w:rsidRPr="003B4FCF">
              <w:t>Плата за сбросы загрязняющих веществ в водные объекты (федеральные государственные органы, Банк России, органы управления государственными внебюджетными фондами Российской Федерации)</w:t>
            </w:r>
          </w:p>
        </w:tc>
        <w:tc>
          <w:tcPr>
            <w:tcW w:w="2608" w:type="dxa"/>
            <w:shd w:val="clear" w:color="auto" w:fill="auto"/>
            <w:noWrap/>
            <w:vAlign w:val="center"/>
            <w:hideMark/>
          </w:tcPr>
          <w:p w:rsidR="003B4FCF" w:rsidRPr="003B4FCF" w:rsidRDefault="003B4FCF" w:rsidP="003B4FCF">
            <w:pPr>
              <w:spacing w:line="0" w:lineRule="atLeast"/>
              <w:ind w:left="-57" w:right="-57"/>
              <w:jc w:val="center"/>
            </w:pPr>
            <w:r w:rsidRPr="003B4FCF">
              <w:t>048 11201030016000120</w:t>
            </w:r>
          </w:p>
        </w:tc>
        <w:tc>
          <w:tcPr>
            <w:tcW w:w="1420" w:type="dxa"/>
            <w:shd w:val="clear" w:color="auto" w:fill="auto"/>
            <w:noWrap/>
            <w:vAlign w:val="center"/>
            <w:hideMark/>
          </w:tcPr>
          <w:p w:rsidR="003B4FCF" w:rsidRPr="003B4FCF" w:rsidRDefault="003B4FCF" w:rsidP="003B4FCF">
            <w:pPr>
              <w:spacing w:line="0" w:lineRule="atLeast"/>
              <w:ind w:left="-57" w:right="-57"/>
              <w:jc w:val="center"/>
            </w:pPr>
            <w:r w:rsidRPr="003B4FCF">
              <w:t>67,100</w:t>
            </w:r>
          </w:p>
        </w:tc>
      </w:tr>
      <w:tr w:rsidR="003B4FCF" w:rsidRPr="003B4FCF" w:rsidTr="00F3588C">
        <w:trPr>
          <w:trHeight w:val="20"/>
        </w:trPr>
        <w:tc>
          <w:tcPr>
            <w:tcW w:w="6066" w:type="dxa"/>
            <w:shd w:val="clear" w:color="auto" w:fill="auto"/>
            <w:vAlign w:val="center"/>
            <w:hideMark/>
          </w:tcPr>
          <w:p w:rsidR="003B4FCF" w:rsidRPr="003B4FCF" w:rsidRDefault="003B4FCF" w:rsidP="003B4FCF">
            <w:pPr>
              <w:spacing w:line="0" w:lineRule="atLeast"/>
              <w:ind w:left="-57" w:right="-57"/>
            </w:pPr>
            <w:r w:rsidRPr="003B4FCF">
              <w:t>Плата за размещение отходов производства и потребления</w:t>
            </w:r>
          </w:p>
        </w:tc>
        <w:tc>
          <w:tcPr>
            <w:tcW w:w="2608" w:type="dxa"/>
            <w:shd w:val="clear" w:color="auto" w:fill="auto"/>
            <w:noWrap/>
            <w:vAlign w:val="center"/>
            <w:hideMark/>
          </w:tcPr>
          <w:p w:rsidR="003B4FCF" w:rsidRPr="003B4FCF" w:rsidRDefault="003B4FCF" w:rsidP="003B4FCF">
            <w:pPr>
              <w:spacing w:line="0" w:lineRule="atLeast"/>
              <w:ind w:left="-57" w:right="-57"/>
              <w:jc w:val="center"/>
            </w:pPr>
            <w:r w:rsidRPr="003B4FCF">
              <w:t>048 11201040010000120</w:t>
            </w:r>
          </w:p>
        </w:tc>
        <w:tc>
          <w:tcPr>
            <w:tcW w:w="1420" w:type="dxa"/>
            <w:shd w:val="clear" w:color="auto" w:fill="auto"/>
            <w:noWrap/>
            <w:vAlign w:val="center"/>
            <w:hideMark/>
          </w:tcPr>
          <w:p w:rsidR="003B4FCF" w:rsidRPr="003B4FCF" w:rsidRDefault="003B4FCF" w:rsidP="003B4FCF">
            <w:pPr>
              <w:spacing w:line="0" w:lineRule="atLeast"/>
              <w:ind w:left="-57" w:right="-57"/>
              <w:jc w:val="center"/>
            </w:pPr>
            <w:r w:rsidRPr="003B4FCF">
              <w:t>515,100</w:t>
            </w:r>
          </w:p>
        </w:tc>
      </w:tr>
      <w:tr w:rsidR="003B4FCF" w:rsidRPr="003B4FCF" w:rsidTr="00F3588C">
        <w:trPr>
          <w:trHeight w:val="20"/>
        </w:trPr>
        <w:tc>
          <w:tcPr>
            <w:tcW w:w="6066" w:type="dxa"/>
            <w:shd w:val="clear" w:color="auto" w:fill="auto"/>
            <w:vAlign w:val="center"/>
            <w:hideMark/>
          </w:tcPr>
          <w:p w:rsidR="003B4FCF" w:rsidRPr="003B4FCF" w:rsidRDefault="003B4FCF" w:rsidP="003B4FCF">
            <w:pPr>
              <w:spacing w:line="0" w:lineRule="atLeast"/>
              <w:ind w:left="-57" w:right="-57"/>
            </w:pPr>
            <w:r w:rsidRPr="003B4FCF">
              <w:t xml:space="preserve">Плата за размещение отходов производства и потребления (федеральные государственные органы, Банк России, органы управления государственными </w:t>
            </w:r>
            <w:r w:rsidRPr="003B4FCF">
              <w:lastRenderedPageBreak/>
              <w:t>внебюджетными фондами Российской Федерации)</w:t>
            </w:r>
          </w:p>
        </w:tc>
        <w:tc>
          <w:tcPr>
            <w:tcW w:w="2608" w:type="dxa"/>
            <w:shd w:val="clear" w:color="auto" w:fill="auto"/>
            <w:noWrap/>
            <w:vAlign w:val="center"/>
            <w:hideMark/>
          </w:tcPr>
          <w:p w:rsidR="003B4FCF" w:rsidRPr="003B4FCF" w:rsidRDefault="003B4FCF" w:rsidP="003B4FCF">
            <w:pPr>
              <w:spacing w:line="0" w:lineRule="atLeast"/>
              <w:ind w:left="-57" w:right="-57"/>
              <w:jc w:val="center"/>
            </w:pPr>
            <w:r w:rsidRPr="003B4FCF">
              <w:lastRenderedPageBreak/>
              <w:t>048 11201040016000120</w:t>
            </w:r>
          </w:p>
        </w:tc>
        <w:tc>
          <w:tcPr>
            <w:tcW w:w="1420" w:type="dxa"/>
            <w:shd w:val="clear" w:color="auto" w:fill="auto"/>
            <w:noWrap/>
            <w:vAlign w:val="center"/>
            <w:hideMark/>
          </w:tcPr>
          <w:p w:rsidR="003B4FCF" w:rsidRPr="003B4FCF" w:rsidRDefault="003B4FCF" w:rsidP="003B4FCF">
            <w:pPr>
              <w:spacing w:line="0" w:lineRule="atLeast"/>
              <w:ind w:left="-57" w:right="-57"/>
              <w:jc w:val="center"/>
            </w:pPr>
            <w:r w:rsidRPr="003B4FCF">
              <w:t>515,100</w:t>
            </w:r>
          </w:p>
        </w:tc>
      </w:tr>
      <w:tr w:rsidR="003B4FCF" w:rsidRPr="003B4FCF" w:rsidTr="00F3588C">
        <w:trPr>
          <w:trHeight w:val="20"/>
        </w:trPr>
        <w:tc>
          <w:tcPr>
            <w:tcW w:w="6066" w:type="dxa"/>
            <w:shd w:val="clear" w:color="auto" w:fill="auto"/>
            <w:vAlign w:val="center"/>
            <w:hideMark/>
          </w:tcPr>
          <w:p w:rsidR="003B4FCF" w:rsidRPr="003B4FCF" w:rsidRDefault="003B4FCF" w:rsidP="003B4FCF">
            <w:pPr>
              <w:spacing w:line="0" w:lineRule="atLeast"/>
              <w:ind w:left="-57" w:right="-57"/>
            </w:pPr>
            <w:r w:rsidRPr="003B4FCF">
              <w:lastRenderedPageBreak/>
              <w:t>Плата за выбросы загрязняющих веществ, образующихся при сжигании на факельных установках и (или) рассеивании попутного нефтяного газа</w:t>
            </w:r>
          </w:p>
        </w:tc>
        <w:tc>
          <w:tcPr>
            <w:tcW w:w="2608" w:type="dxa"/>
            <w:shd w:val="clear" w:color="auto" w:fill="auto"/>
            <w:noWrap/>
            <w:vAlign w:val="center"/>
            <w:hideMark/>
          </w:tcPr>
          <w:p w:rsidR="003B4FCF" w:rsidRPr="003B4FCF" w:rsidRDefault="003B4FCF" w:rsidP="003B4FCF">
            <w:pPr>
              <w:spacing w:line="0" w:lineRule="atLeast"/>
              <w:ind w:left="-57" w:right="-57"/>
              <w:jc w:val="center"/>
            </w:pPr>
            <w:r w:rsidRPr="003B4FCF">
              <w:t>048 11201070010000120</w:t>
            </w:r>
          </w:p>
        </w:tc>
        <w:tc>
          <w:tcPr>
            <w:tcW w:w="1420" w:type="dxa"/>
            <w:shd w:val="clear" w:color="auto" w:fill="auto"/>
            <w:noWrap/>
            <w:vAlign w:val="center"/>
            <w:hideMark/>
          </w:tcPr>
          <w:p w:rsidR="003B4FCF" w:rsidRPr="003B4FCF" w:rsidRDefault="003B4FCF" w:rsidP="003B4FCF">
            <w:pPr>
              <w:spacing w:line="0" w:lineRule="atLeast"/>
              <w:ind w:left="-57" w:right="-57"/>
              <w:jc w:val="center"/>
            </w:pPr>
            <w:r w:rsidRPr="003B4FCF">
              <w:t>15 690,800</w:t>
            </w:r>
          </w:p>
        </w:tc>
      </w:tr>
      <w:tr w:rsidR="003B4FCF" w:rsidRPr="003B4FCF" w:rsidTr="00F3588C">
        <w:trPr>
          <w:trHeight w:val="20"/>
        </w:trPr>
        <w:tc>
          <w:tcPr>
            <w:tcW w:w="6066" w:type="dxa"/>
            <w:shd w:val="clear" w:color="auto" w:fill="auto"/>
            <w:vAlign w:val="center"/>
            <w:hideMark/>
          </w:tcPr>
          <w:p w:rsidR="003B4FCF" w:rsidRPr="003B4FCF" w:rsidRDefault="003B4FCF" w:rsidP="003B4FCF">
            <w:pPr>
              <w:spacing w:line="0" w:lineRule="atLeast"/>
              <w:ind w:left="-57" w:right="-57"/>
            </w:pPr>
            <w:r w:rsidRPr="003B4FCF">
              <w:t>Плата за выбросы загрязняющих веществ, образующихся при сжигании на факельных установках и (или) рассеивании попутного нефтяного газа (федеральные государственные органы, Банк России, органы управления государственными внебюджетными фондами Российской Федерации)</w:t>
            </w:r>
          </w:p>
        </w:tc>
        <w:tc>
          <w:tcPr>
            <w:tcW w:w="2608" w:type="dxa"/>
            <w:shd w:val="clear" w:color="auto" w:fill="auto"/>
            <w:noWrap/>
            <w:vAlign w:val="center"/>
            <w:hideMark/>
          </w:tcPr>
          <w:p w:rsidR="003B4FCF" w:rsidRPr="003B4FCF" w:rsidRDefault="003B4FCF" w:rsidP="003B4FCF">
            <w:pPr>
              <w:spacing w:line="0" w:lineRule="atLeast"/>
              <w:ind w:left="-57" w:right="-57"/>
              <w:jc w:val="center"/>
            </w:pPr>
            <w:r w:rsidRPr="003B4FCF">
              <w:t>048 11201070016000120</w:t>
            </w:r>
          </w:p>
        </w:tc>
        <w:tc>
          <w:tcPr>
            <w:tcW w:w="1420" w:type="dxa"/>
            <w:shd w:val="clear" w:color="auto" w:fill="auto"/>
            <w:noWrap/>
            <w:vAlign w:val="center"/>
            <w:hideMark/>
          </w:tcPr>
          <w:p w:rsidR="003B4FCF" w:rsidRPr="003B4FCF" w:rsidRDefault="003B4FCF" w:rsidP="003B4FCF">
            <w:pPr>
              <w:spacing w:line="0" w:lineRule="atLeast"/>
              <w:ind w:left="-57" w:right="-57"/>
              <w:jc w:val="center"/>
            </w:pPr>
            <w:r w:rsidRPr="003B4FCF">
              <w:t>15 690,800</w:t>
            </w:r>
          </w:p>
        </w:tc>
      </w:tr>
      <w:tr w:rsidR="003B4FCF" w:rsidRPr="003B4FCF" w:rsidTr="00F3588C">
        <w:trPr>
          <w:trHeight w:val="20"/>
        </w:trPr>
        <w:tc>
          <w:tcPr>
            <w:tcW w:w="6066" w:type="dxa"/>
            <w:shd w:val="clear" w:color="auto" w:fill="auto"/>
            <w:vAlign w:val="center"/>
            <w:hideMark/>
          </w:tcPr>
          <w:p w:rsidR="003B4FCF" w:rsidRPr="003B4FCF" w:rsidRDefault="003B4FCF" w:rsidP="003B4FCF">
            <w:pPr>
              <w:spacing w:line="0" w:lineRule="atLeast"/>
              <w:ind w:left="-57" w:right="-57"/>
            </w:pPr>
            <w:r w:rsidRPr="003B4FCF">
              <w:t>Доходы от оказания платных услуг (работ) и компенсации затрат государства</w:t>
            </w:r>
          </w:p>
        </w:tc>
        <w:tc>
          <w:tcPr>
            <w:tcW w:w="2608" w:type="dxa"/>
            <w:shd w:val="clear" w:color="auto" w:fill="auto"/>
            <w:noWrap/>
            <w:vAlign w:val="center"/>
            <w:hideMark/>
          </w:tcPr>
          <w:p w:rsidR="003B4FCF" w:rsidRPr="003B4FCF" w:rsidRDefault="003B4FCF" w:rsidP="003B4FCF">
            <w:pPr>
              <w:spacing w:line="0" w:lineRule="atLeast"/>
              <w:ind w:left="-57" w:right="-57"/>
              <w:jc w:val="center"/>
            </w:pPr>
            <w:r w:rsidRPr="003B4FCF">
              <w:t>000 11300000000000000</w:t>
            </w:r>
          </w:p>
        </w:tc>
        <w:tc>
          <w:tcPr>
            <w:tcW w:w="1420" w:type="dxa"/>
            <w:shd w:val="clear" w:color="auto" w:fill="auto"/>
            <w:noWrap/>
            <w:vAlign w:val="center"/>
            <w:hideMark/>
          </w:tcPr>
          <w:p w:rsidR="003B4FCF" w:rsidRPr="003B4FCF" w:rsidRDefault="003B4FCF" w:rsidP="003B4FCF">
            <w:pPr>
              <w:spacing w:line="0" w:lineRule="atLeast"/>
              <w:ind w:left="-57" w:right="-57"/>
              <w:jc w:val="center"/>
            </w:pPr>
            <w:r w:rsidRPr="003B4FCF">
              <w:t>16 929,000</w:t>
            </w:r>
          </w:p>
        </w:tc>
      </w:tr>
      <w:tr w:rsidR="003B4FCF" w:rsidRPr="003B4FCF" w:rsidTr="00F3588C">
        <w:trPr>
          <w:trHeight w:val="20"/>
        </w:trPr>
        <w:tc>
          <w:tcPr>
            <w:tcW w:w="6066" w:type="dxa"/>
            <w:shd w:val="clear" w:color="auto" w:fill="auto"/>
            <w:vAlign w:val="center"/>
            <w:hideMark/>
          </w:tcPr>
          <w:p w:rsidR="003B4FCF" w:rsidRPr="003B4FCF" w:rsidRDefault="003B4FCF" w:rsidP="003B4FCF">
            <w:pPr>
              <w:spacing w:line="0" w:lineRule="atLeast"/>
              <w:ind w:left="-57" w:right="-57"/>
            </w:pPr>
            <w:r w:rsidRPr="003B4FCF">
              <w:t>Доходы от оказания платных услуг (работ)</w:t>
            </w:r>
          </w:p>
        </w:tc>
        <w:tc>
          <w:tcPr>
            <w:tcW w:w="2608" w:type="dxa"/>
            <w:shd w:val="clear" w:color="auto" w:fill="auto"/>
            <w:noWrap/>
            <w:vAlign w:val="center"/>
            <w:hideMark/>
          </w:tcPr>
          <w:p w:rsidR="003B4FCF" w:rsidRPr="003B4FCF" w:rsidRDefault="003B4FCF" w:rsidP="003B4FCF">
            <w:pPr>
              <w:spacing w:line="0" w:lineRule="atLeast"/>
              <w:ind w:left="-57" w:right="-57"/>
              <w:jc w:val="center"/>
            </w:pPr>
            <w:r w:rsidRPr="003B4FCF">
              <w:t>903 11301000000000130</w:t>
            </w:r>
          </w:p>
        </w:tc>
        <w:tc>
          <w:tcPr>
            <w:tcW w:w="1420" w:type="dxa"/>
            <w:shd w:val="clear" w:color="auto" w:fill="auto"/>
            <w:noWrap/>
            <w:vAlign w:val="center"/>
            <w:hideMark/>
          </w:tcPr>
          <w:p w:rsidR="003B4FCF" w:rsidRPr="003B4FCF" w:rsidRDefault="003B4FCF" w:rsidP="003B4FCF">
            <w:pPr>
              <w:spacing w:line="0" w:lineRule="atLeast"/>
              <w:ind w:left="-57" w:right="-57"/>
              <w:jc w:val="center"/>
            </w:pPr>
            <w:r w:rsidRPr="003B4FCF">
              <w:t>929,000</w:t>
            </w:r>
          </w:p>
        </w:tc>
      </w:tr>
      <w:tr w:rsidR="003B4FCF" w:rsidRPr="003B4FCF" w:rsidTr="00F3588C">
        <w:trPr>
          <w:trHeight w:val="20"/>
        </w:trPr>
        <w:tc>
          <w:tcPr>
            <w:tcW w:w="6066" w:type="dxa"/>
            <w:shd w:val="clear" w:color="auto" w:fill="auto"/>
            <w:vAlign w:val="center"/>
            <w:hideMark/>
          </w:tcPr>
          <w:p w:rsidR="003B4FCF" w:rsidRPr="003B4FCF" w:rsidRDefault="003B4FCF" w:rsidP="003B4FCF">
            <w:pPr>
              <w:spacing w:line="0" w:lineRule="atLeast"/>
              <w:ind w:left="-57" w:right="-57"/>
            </w:pPr>
            <w:r w:rsidRPr="003B4FCF">
              <w:t>Прочие доходы от оказания платных услуг (работ)</w:t>
            </w:r>
          </w:p>
        </w:tc>
        <w:tc>
          <w:tcPr>
            <w:tcW w:w="2608" w:type="dxa"/>
            <w:shd w:val="clear" w:color="auto" w:fill="auto"/>
            <w:noWrap/>
            <w:vAlign w:val="center"/>
            <w:hideMark/>
          </w:tcPr>
          <w:p w:rsidR="003B4FCF" w:rsidRPr="003B4FCF" w:rsidRDefault="003B4FCF" w:rsidP="003B4FCF">
            <w:pPr>
              <w:spacing w:line="0" w:lineRule="atLeast"/>
              <w:ind w:left="-57" w:right="-57"/>
              <w:jc w:val="center"/>
            </w:pPr>
            <w:r w:rsidRPr="003B4FCF">
              <w:t>903 11301990000000130</w:t>
            </w:r>
          </w:p>
        </w:tc>
        <w:tc>
          <w:tcPr>
            <w:tcW w:w="1420" w:type="dxa"/>
            <w:shd w:val="clear" w:color="auto" w:fill="auto"/>
            <w:noWrap/>
            <w:vAlign w:val="center"/>
            <w:hideMark/>
          </w:tcPr>
          <w:p w:rsidR="003B4FCF" w:rsidRPr="003B4FCF" w:rsidRDefault="003B4FCF" w:rsidP="003B4FCF">
            <w:pPr>
              <w:spacing w:line="0" w:lineRule="atLeast"/>
              <w:ind w:left="-57" w:right="-57"/>
              <w:jc w:val="center"/>
            </w:pPr>
            <w:r w:rsidRPr="003B4FCF">
              <w:t>929,000</w:t>
            </w:r>
          </w:p>
        </w:tc>
      </w:tr>
      <w:tr w:rsidR="003B4FCF" w:rsidRPr="003B4FCF" w:rsidTr="00F3588C">
        <w:trPr>
          <w:trHeight w:val="20"/>
        </w:trPr>
        <w:tc>
          <w:tcPr>
            <w:tcW w:w="6066" w:type="dxa"/>
            <w:shd w:val="clear" w:color="auto" w:fill="auto"/>
            <w:vAlign w:val="center"/>
            <w:hideMark/>
          </w:tcPr>
          <w:p w:rsidR="003B4FCF" w:rsidRPr="003B4FCF" w:rsidRDefault="003B4FCF" w:rsidP="003B4FCF">
            <w:pPr>
              <w:spacing w:line="0" w:lineRule="atLeast"/>
              <w:ind w:left="-57" w:right="-57"/>
            </w:pPr>
            <w:r w:rsidRPr="003B4FCF">
              <w:t>Прочие доходы от оказания платных услуг (работ) получателями средств бюджетов муниципальных районов</w:t>
            </w:r>
          </w:p>
        </w:tc>
        <w:tc>
          <w:tcPr>
            <w:tcW w:w="2608" w:type="dxa"/>
            <w:shd w:val="clear" w:color="auto" w:fill="auto"/>
            <w:noWrap/>
            <w:vAlign w:val="center"/>
            <w:hideMark/>
          </w:tcPr>
          <w:p w:rsidR="003B4FCF" w:rsidRPr="003B4FCF" w:rsidRDefault="003B4FCF" w:rsidP="003B4FCF">
            <w:pPr>
              <w:spacing w:line="0" w:lineRule="atLeast"/>
              <w:ind w:left="-57" w:right="-57"/>
              <w:jc w:val="center"/>
            </w:pPr>
            <w:r w:rsidRPr="003B4FCF">
              <w:t>903 11301995050000130</w:t>
            </w:r>
          </w:p>
        </w:tc>
        <w:tc>
          <w:tcPr>
            <w:tcW w:w="1420" w:type="dxa"/>
            <w:shd w:val="clear" w:color="auto" w:fill="auto"/>
            <w:noWrap/>
            <w:vAlign w:val="center"/>
            <w:hideMark/>
          </w:tcPr>
          <w:p w:rsidR="003B4FCF" w:rsidRPr="003B4FCF" w:rsidRDefault="003B4FCF" w:rsidP="003B4FCF">
            <w:pPr>
              <w:spacing w:line="0" w:lineRule="atLeast"/>
              <w:ind w:left="-57" w:right="-57"/>
              <w:jc w:val="center"/>
            </w:pPr>
            <w:r w:rsidRPr="003B4FCF">
              <w:t>929,000</w:t>
            </w:r>
          </w:p>
        </w:tc>
      </w:tr>
      <w:tr w:rsidR="003B4FCF" w:rsidRPr="003B4FCF" w:rsidTr="00F3588C">
        <w:trPr>
          <w:trHeight w:val="20"/>
        </w:trPr>
        <w:tc>
          <w:tcPr>
            <w:tcW w:w="6066" w:type="dxa"/>
            <w:shd w:val="clear" w:color="auto" w:fill="auto"/>
            <w:vAlign w:val="center"/>
            <w:hideMark/>
          </w:tcPr>
          <w:p w:rsidR="003B4FCF" w:rsidRPr="003B4FCF" w:rsidRDefault="003B4FCF" w:rsidP="003B4FCF">
            <w:pPr>
              <w:spacing w:line="0" w:lineRule="atLeast"/>
              <w:ind w:left="-57" w:right="-57"/>
            </w:pPr>
            <w:r w:rsidRPr="003B4FCF">
              <w:t>Доходы от компенсации затрат государства</w:t>
            </w:r>
          </w:p>
        </w:tc>
        <w:tc>
          <w:tcPr>
            <w:tcW w:w="2608" w:type="dxa"/>
            <w:shd w:val="clear" w:color="auto" w:fill="auto"/>
            <w:noWrap/>
            <w:vAlign w:val="center"/>
            <w:hideMark/>
          </w:tcPr>
          <w:p w:rsidR="003B4FCF" w:rsidRPr="003B4FCF" w:rsidRDefault="003B4FCF" w:rsidP="003B4FCF">
            <w:pPr>
              <w:spacing w:line="0" w:lineRule="atLeast"/>
              <w:ind w:left="-57" w:right="-57"/>
              <w:jc w:val="center"/>
            </w:pPr>
            <w:r w:rsidRPr="003B4FCF">
              <w:t>000 11302000000000130</w:t>
            </w:r>
          </w:p>
        </w:tc>
        <w:tc>
          <w:tcPr>
            <w:tcW w:w="1420" w:type="dxa"/>
            <w:shd w:val="clear" w:color="auto" w:fill="auto"/>
            <w:noWrap/>
            <w:vAlign w:val="center"/>
            <w:hideMark/>
          </w:tcPr>
          <w:p w:rsidR="003B4FCF" w:rsidRPr="003B4FCF" w:rsidRDefault="003B4FCF" w:rsidP="003B4FCF">
            <w:pPr>
              <w:spacing w:line="0" w:lineRule="atLeast"/>
              <w:ind w:left="-57" w:right="-57"/>
              <w:jc w:val="center"/>
            </w:pPr>
            <w:r w:rsidRPr="003B4FCF">
              <w:t>16 000,000</w:t>
            </w:r>
          </w:p>
        </w:tc>
      </w:tr>
      <w:tr w:rsidR="003B4FCF" w:rsidRPr="003B4FCF" w:rsidTr="00F3588C">
        <w:trPr>
          <w:trHeight w:val="20"/>
        </w:trPr>
        <w:tc>
          <w:tcPr>
            <w:tcW w:w="6066" w:type="dxa"/>
            <w:shd w:val="clear" w:color="auto" w:fill="auto"/>
            <w:vAlign w:val="center"/>
            <w:hideMark/>
          </w:tcPr>
          <w:p w:rsidR="003B4FCF" w:rsidRPr="003B4FCF" w:rsidRDefault="003B4FCF" w:rsidP="003B4FCF">
            <w:pPr>
              <w:spacing w:line="0" w:lineRule="atLeast"/>
              <w:ind w:left="-57" w:right="-57"/>
            </w:pPr>
            <w:r w:rsidRPr="003B4FCF">
              <w:t>Прочие доходы от компенсации затрат государства</w:t>
            </w:r>
          </w:p>
        </w:tc>
        <w:tc>
          <w:tcPr>
            <w:tcW w:w="2608" w:type="dxa"/>
            <w:shd w:val="clear" w:color="auto" w:fill="auto"/>
            <w:noWrap/>
            <w:vAlign w:val="center"/>
            <w:hideMark/>
          </w:tcPr>
          <w:p w:rsidR="003B4FCF" w:rsidRPr="003B4FCF" w:rsidRDefault="003B4FCF" w:rsidP="003B4FCF">
            <w:pPr>
              <w:spacing w:line="0" w:lineRule="atLeast"/>
              <w:ind w:left="-57" w:right="-57"/>
              <w:jc w:val="center"/>
            </w:pPr>
            <w:r w:rsidRPr="003B4FCF">
              <w:t>000 11302990000000130</w:t>
            </w:r>
          </w:p>
        </w:tc>
        <w:tc>
          <w:tcPr>
            <w:tcW w:w="1420" w:type="dxa"/>
            <w:shd w:val="clear" w:color="auto" w:fill="auto"/>
            <w:noWrap/>
            <w:vAlign w:val="center"/>
            <w:hideMark/>
          </w:tcPr>
          <w:p w:rsidR="003B4FCF" w:rsidRPr="003B4FCF" w:rsidRDefault="003B4FCF" w:rsidP="003B4FCF">
            <w:pPr>
              <w:spacing w:line="0" w:lineRule="atLeast"/>
              <w:ind w:left="-57" w:right="-57"/>
              <w:jc w:val="center"/>
            </w:pPr>
            <w:r w:rsidRPr="003B4FCF">
              <w:t>16 000,000</w:t>
            </w:r>
          </w:p>
        </w:tc>
      </w:tr>
      <w:tr w:rsidR="003B4FCF" w:rsidRPr="003B4FCF" w:rsidTr="00F3588C">
        <w:trPr>
          <w:trHeight w:val="20"/>
        </w:trPr>
        <w:tc>
          <w:tcPr>
            <w:tcW w:w="6066" w:type="dxa"/>
            <w:shd w:val="clear" w:color="auto" w:fill="auto"/>
            <w:vAlign w:val="center"/>
            <w:hideMark/>
          </w:tcPr>
          <w:p w:rsidR="003B4FCF" w:rsidRPr="003B4FCF" w:rsidRDefault="003B4FCF" w:rsidP="003B4FCF">
            <w:pPr>
              <w:spacing w:line="0" w:lineRule="atLeast"/>
              <w:ind w:left="-57" w:right="-57"/>
            </w:pPr>
            <w:r w:rsidRPr="003B4FCF">
              <w:t>Прочие доходы от компенсации затрат бюджетов муниципальных районов</w:t>
            </w:r>
          </w:p>
        </w:tc>
        <w:tc>
          <w:tcPr>
            <w:tcW w:w="2608" w:type="dxa"/>
            <w:shd w:val="clear" w:color="auto" w:fill="auto"/>
            <w:noWrap/>
            <w:vAlign w:val="center"/>
            <w:hideMark/>
          </w:tcPr>
          <w:p w:rsidR="003B4FCF" w:rsidRPr="003B4FCF" w:rsidRDefault="003B4FCF" w:rsidP="003B4FCF">
            <w:pPr>
              <w:spacing w:line="0" w:lineRule="atLeast"/>
              <w:ind w:left="-57" w:right="-57"/>
              <w:jc w:val="center"/>
            </w:pPr>
            <w:r w:rsidRPr="003B4FCF">
              <w:t>000 11302995050000130</w:t>
            </w:r>
          </w:p>
        </w:tc>
        <w:tc>
          <w:tcPr>
            <w:tcW w:w="1420" w:type="dxa"/>
            <w:shd w:val="clear" w:color="auto" w:fill="auto"/>
            <w:noWrap/>
            <w:vAlign w:val="center"/>
            <w:hideMark/>
          </w:tcPr>
          <w:p w:rsidR="003B4FCF" w:rsidRPr="003B4FCF" w:rsidRDefault="003B4FCF" w:rsidP="003B4FCF">
            <w:pPr>
              <w:spacing w:line="0" w:lineRule="atLeast"/>
              <w:ind w:left="-57" w:right="-57"/>
              <w:jc w:val="center"/>
            </w:pPr>
            <w:r w:rsidRPr="003B4FCF">
              <w:t>16 000,000</w:t>
            </w:r>
          </w:p>
        </w:tc>
      </w:tr>
      <w:tr w:rsidR="003B4FCF" w:rsidRPr="003B4FCF" w:rsidTr="00F3588C">
        <w:trPr>
          <w:trHeight w:val="20"/>
        </w:trPr>
        <w:tc>
          <w:tcPr>
            <w:tcW w:w="6066" w:type="dxa"/>
            <w:shd w:val="clear" w:color="auto" w:fill="auto"/>
            <w:vAlign w:val="center"/>
            <w:hideMark/>
          </w:tcPr>
          <w:p w:rsidR="003B4FCF" w:rsidRPr="003B4FCF" w:rsidRDefault="003B4FCF" w:rsidP="003B4FCF">
            <w:pPr>
              <w:spacing w:line="0" w:lineRule="atLeast"/>
              <w:ind w:left="-57" w:right="-57"/>
            </w:pPr>
            <w:r w:rsidRPr="003B4FCF">
              <w:t>Прочие доходы от компенсации затрат бюджетов муниципальных районов</w:t>
            </w:r>
          </w:p>
        </w:tc>
        <w:tc>
          <w:tcPr>
            <w:tcW w:w="2608" w:type="dxa"/>
            <w:shd w:val="clear" w:color="auto" w:fill="auto"/>
            <w:noWrap/>
            <w:vAlign w:val="center"/>
            <w:hideMark/>
          </w:tcPr>
          <w:p w:rsidR="003B4FCF" w:rsidRPr="003B4FCF" w:rsidRDefault="003B4FCF" w:rsidP="003B4FCF">
            <w:pPr>
              <w:spacing w:line="0" w:lineRule="atLeast"/>
              <w:ind w:left="-57" w:right="-57"/>
              <w:jc w:val="center"/>
            </w:pPr>
            <w:r w:rsidRPr="003B4FCF">
              <w:t>901 11302995050000130</w:t>
            </w:r>
          </w:p>
        </w:tc>
        <w:tc>
          <w:tcPr>
            <w:tcW w:w="1420" w:type="dxa"/>
            <w:shd w:val="clear" w:color="auto" w:fill="auto"/>
            <w:noWrap/>
            <w:vAlign w:val="center"/>
            <w:hideMark/>
          </w:tcPr>
          <w:p w:rsidR="003B4FCF" w:rsidRPr="003B4FCF" w:rsidRDefault="003B4FCF" w:rsidP="003B4FCF">
            <w:pPr>
              <w:spacing w:line="0" w:lineRule="atLeast"/>
              <w:ind w:left="-57" w:right="-57"/>
              <w:jc w:val="center"/>
            </w:pPr>
            <w:r w:rsidRPr="003B4FCF">
              <w:t>16 000,000</w:t>
            </w:r>
          </w:p>
        </w:tc>
      </w:tr>
      <w:tr w:rsidR="003B4FCF" w:rsidRPr="003B4FCF" w:rsidTr="00F3588C">
        <w:trPr>
          <w:trHeight w:val="20"/>
        </w:trPr>
        <w:tc>
          <w:tcPr>
            <w:tcW w:w="6066" w:type="dxa"/>
            <w:shd w:val="clear" w:color="auto" w:fill="auto"/>
            <w:vAlign w:val="center"/>
            <w:hideMark/>
          </w:tcPr>
          <w:p w:rsidR="003B4FCF" w:rsidRPr="003B4FCF" w:rsidRDefault="003B4FCF" w:rsidP="003B4FCF">
            <w:pPr>
              <w:spacing w:line="0" w:lineRule="atLeast"/>
              <w:ind w:left="-57" w:right="-57"/>
            </w:pPr>
            <w:r w:rsidRPr="003B4FCF">
              <w:t>Прочие доходы от компенсации затрат бюджетов муниципальных районов</w:t>
            </w:r>
          </w:p>
        </w:tc>
        <w:tc>
          <w:tcPr>
            <w:tcW w:w="2608" w:type="dxa"/>
            <w:shd w:val="clear" w:color="auto" w:fill="auto"/>
            <w:noWrap/>
            <w:vAlign w:val="center"/>
            <w:hideMark/>
          </w:tcPr>
          <w:p w:rsidR="003B4FCF" w:rsidRPr="003B4FCF" w:rsidRDefault="003B4FCF" w:rsidP="003B4FCF">
            <w:pPr>
              <w:spacing w:line="0" w:lineRule="atLeast"/>
              <w:ind w:left="-57" w:right="-57"/>
              <w:jc w:val="center"/>
            </w:pPr>
            <w:r w:rsidRPr="003B4FCF">
              <w:t>902 11302995050000130</w:t>
            </w:r>
          </w:p>
        </w:tc>
        <w:tc>
          <w:tcPr>
            <w:tcW w:w="1420" w:type="dxa"/>
            <w:shd w:val="clear" w:color="auto" w:fill="auto"/>
            <w:noWrap/>
            <w:vAlign w:val="center"/>
            <w:hideMark/>
          </w:tcPr>
          <w:p w:rsidR="003B4FCF" w:rsidRPr="003B4FCF" w:rsidRDefault="003B4FCF" w:rsidP="003B4FCF">
            <w:pPr>
              <w:spacing w:line="0" w:lineRule="atLeast"/>
              <w:ind w:left="-57" w:right="-57"/>
              <w:jc w:val="center"/>
              <w:rPr>
                <w:color w:val="FFFFFF"/>
              </w:rPr>
            </w:pPr>
            <w:r w:rsidRPr="003B4FCF">
              <w:rPr>
                <w:color w:val="FFFFFF"/>
              </w:rPr>
              <w:t>0,000</w:t>
            </w:r>
          </w:p>
        </w:tc>
      </w:tr>
      <w:tr w:rsidR="003B4FCF" w:rsidRPr="003B4FCF" w:rsidTr="00F3588C">
        <w:trPr>
          <w:trHeight w:val="20"/>
        </w:trPr>
        <w:tc>
          <w:tcPr>
            <w:tcW w:w="6066" w:type="dxa"/>
            <w:shd w:val="clear" w:color="auto" w:fill="auto"/>
            <w:vAlign w:val="center"/>
            <w:hideMark/>
          </w:tcPr>
          <w:p w:rsidR="003B4FCF" w:rsidRPr="003B4FCF" w:rsidRDefault="003B4FCF" w:rsidP="003B4FCF">
            <w:pPr>
              <w:spacing w:line="0" w:lineRule="atLeast"/>
              <w:ind w:left="-57" w:right="-57"/>
            </w:pPr>
            <w:r w:rsidRPr="003B4FCF">
              <w:t>Доходы от продажи материальных и нематериальных активов</w:t>
            </w:r>
          </w:p>
        </w:tc>
        <w:tc>
          <w:tcPr>
            <w:tcW w:w="2608" w:type="dxa"/>
            <w:shd w:val="clear" w:color="auto" w:fill="auto"/>
            <w:noWrap/>
            <w:vAlign w:val="center"/>
            <w:hideMark/>
          </w:tcPr>
          <w:p w:rsidR="003B4FCF" w:rsidRPr="003B4FCF" w:rsidRDefault="003B4FCF" w:rsidP="003B4FCF">
            <w:pPr>
              <w:spacing w:line="0" w:lineRule="atLeast"/>
              <w:ind w:left="-57" w:right="-57"/>
              <w:jc w:val="center"/>
            </w:pPr>
            <w:r w:rsidRPr="003B4FCF">
              <w:t>901 11400000000000000</w:t>
            </w:r>
          </w:p>
        </w:tc>
        <w:tc>
          <w:tcPr>
            <w:tcW w:w="1420" w:type="dxa"/>
            <w:shd w:val="clear" w:color="auto" w:fill="auto"/>
            <w:noWrap/>
            <w:vAlign w:val="center"/>
            <w:hideMark/>
          </w:tcPr>
          <w:p w:rsidR="003B4FCF" w:rsidRPr="003B4FCF" w:rsidRDefault="003B4FCF" w:rsidP="003B4FCF">
            <w:pPr>
              <w:spacing w:line="0" w:lineRule="atLeast"/>
              <w:ind w:left="-57" w:right="-57"/>
              <w:jc w:val="center"/>
            </w:pPr>
            <w:r w:rsidRPr="003B4FCF">
              <w:t>420,000</w:t>
            </w:r>
          </w:p>
        </w:tc>
      </w:tr>
      <w:tr w:rsidR="003B4FCF" w:rsidRPr="003B4FCF" w:rsidTr="00F3588C">
        <w:trPr>
          <w:trHeight w:val="20"/>
        </w:trPr>
        <w:tc>
          <w:tcPr>
            <w:tcW w:w="6066" w:type="dxa"/>
            <w:shd w:val="clear" w:color="auto" w:fill="auto"/>
            <w:vAlign w:val="center"/>
            <w:hideMark/>
          </w:tcPr>
          <w:p w:rsidR="003B4FCF" w:rsidRPr="003B4FCF" w:rsidRDefault="003B4FCF" w:rsidP="003B4FCF">
            <w:pPr>
              <w:spacing w:line="0" w:lineRule="atLeast"/>
              <w:ind w:left="-57" w:right="-57"/>
            </w:pPr>
            <w:r w:rsidRPr="003B4FCF">
              <w:t>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2608" w:type="dxa"/>
            <w:shd w:val="clear" w:color="auto" w:fill="auto"/>
            <w:noWrap/>
            <w:vAlign w:val="center"/>
            <w:hideMark/>
          </w:tcPr>
          <w:p w:rsidR="003B4FCF" w:rsidRPr="003B4FCF" w:rsidRDefault="003B4FCF" w:rsidP="003B4FCF">
            <w:pPr>
              <w:spacing w:line="0" w:lineRule="atLeast"/>
              <w:ind w:left="-57" w:right="-57"/>
              <w:jc w:val="center"/>
            </w:pPr>
            <w:r w:rsidRPr="003B4FCF">
              <w:t>901 11402000000000000</w:t>
            </w:r>
          </w:p>
        </w:tc>
        <w:tc>
          <w:tcPr>
            <w:tcW w:w="1420" w:type="dxa"/>
            <w:shd w:val="clear" w:color="auto" w:fill="auto"/>
            <w:noWrap/>
            <w:vAlign w:val="center"/>
            <w:hideMark/>
          </w:tcPr>
          <w:p w:rsidR="003B4FCF" w:rsidRPr="003B4FCF" w:rsidRDefault="003B4FCF" w:rsidP="003B4FCF">
            <w:pPr>
              <w:spacing w:line="0" w:lineRule="atLeast"/>
              <w:ind w:left="-57" w:right="-57"/>
              <w:jc w:val="center"/>
            </w:pPr>
            <w:r w:rsidRPr="003B4FCF">
              <w:t>370,000</w:t>
            </w:r>
          </w:p>
        </w:tc>
      </w:tr>
      <w:tr w:rsidR="003B4FCF" w:rsidRPr="003B4FCF" w:rsidTr="00F3588C">
        <w:trPr>
          <w:trHeight w:val="20"/>
        </w:trPr>
        <w:tc>
          <w:tcPr>
            <w:tcW w:w="6066" w:type="dxa"/>
            <w:shd w:val="clear" w:color="auto" w:fill="auto"/>
            <w:vAlign w:val="center"/>
            <w:hideMark/>
          </w:tcPr>
          <w:p w:rsidR="003B4FCF" w:rsidRPr="003B4FCF" w:rsidRDefault="003B4FCF" w:rsidP="003B4FCF">
            <w:pPr>
              <w:spacing w:line="0" w:lineRule="atLeast"/>
              <w:ind w:left="-57" w:right="-57"/>
            </w:pPr>
            <w:r w:rsidRPr="003B4FCF">
              <w:t>Доходы от реализации имущества, находящегося в собственности муниципальных районов (за исключением движимого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2608" w:type="dxa"/>
            <w:shd w:val="clear" w:color="auto" w:fill="auto"/>
            <w:noWrap/>
            <w:vAlign w:val="center"/>
            <w:hideMark/>
          </w:tcPr>
          <w:p w:rsidR="003B4FCF" w:rsidRPr="003B4FCF" w:rsidRDefault="003B4FCF" w:rsidP="003B4FCF">
            <w:pPr>
              <w:spacing w:line="0" w:lineRule="atLeast"/>
              <w:ind w:left="-57" w:right="-57"/>
              <w:jc w:val="center"/>
            </w:pPr>
            <w:r w:rsidRPr="003B4FCF">
              <w:t>901 11402050050000410</w:t>
            </w:r>
          </w:p>
        </w:tc>
        <w:tc>
          <w:tcPr>
            <w:tcW w:w="1420" w:type="dxa"/>
            <w:shd w:val="clear" w:color="auto" w:fill="auto"/>
            <w:noWrap/>
            <w:vAlign w:val="center"/>
            <w:hideMark/>
          </w:tcPr>
          <w:p w:rsidR="003B4FCF" w:rsidRPr="003B4FCF" w:rsidRDefault="003B4FCF" w:rsidP="003B4FCF">
            <w:pPr>
              <w:spacing w:line="0" w:lineRule="atLeast"/>
              <w:ind w:left="-57" w:right="-57"/>
              <w:jc w:val="center"/>
            </w:pPr>
            <w:r w:rsidRPr="003B4FCF">
              <w:t>370,000</w:t>
            </w:r>
          </w:p>
        </w:tc>
      </w:tr>
      <w:tr w:rsidR="003B4FCF" w:rsidRPr="003B4FCF" w:rsidTr="00F3588C">
        <w:trPr>
          <w:trHeight w:val="20"/>
        </w:trPr>
        <w:tc>
          <w:tcPr>
            <w:tcW w:w="6066" w:type="dxa"/>
            <w:shd w:val="clear" w:color="auto" w:fill="auto"/>
            <w:vAlign w:val="center"/>
            <w:hideMark/>
          </w:tcPr>
          <w:p w:rsidR="003B4FCF" w:rsidRPr="003B4FCF" w:rsidRDefault="003B4FCF" w:rsidP="003B4FCF">
            <w:pPr>
              <w:spacing w:line="0" w:lineRule="atLeast"/>
              <w:ind w:left="-57" w:right="-57"/>
            </w:pPr>
            <w:r w:rsidRPr="003B4FCF">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2608" w:type="dxa"/>
            <w:shd w:val="clear" w:color="auto" w:fill="auto"/>
            <w:noWrap/>
            <w:vAlign w:val="center"/>
            <w:hideMark/>
          </w:tcPr>
          <w:p w:rsidR="003B4FCF" w:rsidRPr="003B4FCF" w:rsidRDefault="003B4FCF" w:rsidP="003B4FCF">
            <w:pPr>
              <w:spacing w:line="0" w:lineRule="atLeast"/>
              <w:ind w:left="-57" w:right="-57"/>
              <w:jc w:val="center"/>
            </w:pPr>
            <w:r w:rsidRPr="003B4FCF">
              <w:t>901 11402053050000410</w:t>
            </w:r>
          </w:p>
        </w:tc>
        <w:tc>
          <w:tcPr>
            <w:tcW w:w="1420" w:type="dxa"/>
            <w:shd w:val="clear" w:color="auto" w:fill="auto"/>
            <w:noWrap/>
            <w:vAlign w:val="center"/>
            <w:hideMark/>
          </w:tcPr>
          <w:p w:rsidR="003B4FCF" w:rsidRPr="003B4FCF" w:rsidRDefault="003B4FCF" w:rsidP="003B4FCF">
            <w:pPr>
              <w:spacing w:line="0" w:lineRule="atLeast"/>
              <w:ind w:left="-57" w:right="-57"/>
              <w:jc w:val="center"/>
            </w:pPr>
            <w:r w:rsidRPr="003B4FCF">
              <w:t>370,000</w:t>
            </w:r>
          </w:p>
        </w:tc>
      </w:tr>
      <w:tr w:rsidR="003B4FCF" w:rsidRPr="003B4FCF" w:rsidTr="00F3588C">
        <w:trPr>
          <w:trHeight w:val="20"/>
        </w:trPr>
        <w:tc>
          <w:tcPr>
            <w:tcW w:w="6066" w:type="dxa"/>
            <w:shd w:val="clear" w:color="auto" w:fill="auto"/>
            <w:vAlign w:val="center"/>
            <w:hideMark/>
          </w:tcPr>
          <w:p w:rsidR="003B4FCF" w:rsidRPr="003B4FCF" w:rsidRDefault="003B4FCF" w:rsidP="003B4FCF">
            <w:pPr>
              <w:spacing w:line="0" w:lineRule="atLeast"/>
              <w:ind w:left="-57" w:right="-57"/>
            </w:pPr>
            <w:r w:rsidRPr="003B4FCF">
              <w:t>Доходы от продажи земельных участков, находящихся в государственной и муниципальной собственности</w:t>
            </w:r>
          </w:p>
        </w:tc>
        <w:tc>
          <w:tcPr>
            <w:tcW w:w="2608" w:type="dxa"/>
            <w:shd w:val="clear" w:color="auto" w:fill="auto"/>
            <w:noWrap/>
            <w:vAlign w:val="center"/>
            <w:hideMark/>
          </w:tcPr>
          <w:p w:rsidR="003B4FCF" w:rsidRPr="003B4FCF" w:rsidRDefault="003B4FCF" w:rsidP="003B4FCF">
            <w:pPr>
              <w:spacing w:line="0" w:lineRule="atLeast"/>
              <w:ind w:left="-57" w:right="-57"/>
              <w:jc w:val="center"/>
            </w:pPr>
            <w:r w:rsidRPr="003B4FCF">
              <w:t>901 11406000000000430</w:t>
            </w:r>
          </w:p>
        </w:tc>
        <w:tc>
          <w:tcPr>
            <w:tcW w:w="1420" w:type="dxa"/>
            <w:shd w:val="clear" w:color="auto" w:fill="auto"/>
            <w:noWrap/>
            <w:vAlign w:val="center"/>
            <w:hideMark/>
          </w:tcPr>
          <w:p w:rsidR="003B4FCF" w:rsidRPr="003B4FCF" w:rsidRDefault="003B4FCF" w:rsidP="003B4FCF">
            <w:pPr>
              <w:spacing w:line="0" w:lineRule="atLeast"/>
              <w:ind w:left="-57" w:right="-57"/>
              <w:jc w:val="center"/>
            </w:pPr>
            <w:r w:rsidRPr="003B4FCF">
              <w:t>50,000</w:t>
            </w:r>
          </w:p>
        </w:tc>
      </w:tr>
      <w:tr w:rsidR="003B4FCF" w:rsidRPr="003B4FCF" w:rsidTr="00F3588C">
        <w:trPr>
          <w:trHeight w:val="20"/>
        </w:trPr>
        <w:tc>
          <w:tcPr>
            <w:tcW w:w="6066" w:type="dxa"/>
            <w:shd w:val="clear" w:color="auto" w:fill="auto"/>
            <w:vAlign w:val="center"/>
            <w:hideMark/>
          </w:tcPr>
          <w:p w:rsidR="003B4FCF" w:rsidRPr="003B4FCF" w:rsidRDefault="003B4FCF" w:rsidP="003B4FCF">
            <w:pPr>
              <w:spacing w:line="0" w:lineRule="atLeast"/>
              <w:ind w:left="-57" w:right="-57"/>
            </w:pPr>
            <w:r w:rsidRPr="003B4FCF">
              <w:t>Доходы от продажи земельных участков, государственная собственность на которые не разграничена</w:t>
            </w:r>
          </w:p>
        </w:tc>
        <w:tc>
          <w:tcPr>
            <w:tcW w:w="2608" w:type="dxa"/>
            <w:shd w:val="clear" w:color="auto" w:fill="auto"/>
            <w:noWrap/>
            <w:vAlign w:val="center"/>
            <w:hideMark/>
          </w:tcPr>
          <w:p w:rsidR="003B4FCF" w:rsidRPr="003B4FCF" w:rsidRDefault="003B4FCF" w:rsidP="003B4FCF">
            <w:pPr>
              <w:spacing w:line="0" w:lineRule="atLeast"/>
              <w:ind w:left="-57" w:right="-57"/>
              <w:jc w:val="center"/>
            </w:pPr>
            <w:r w:rsidRPr="003B4FCF">
              <w:t>901 11406010000000430</w:t>
            </w:r>
          </w:p>
        </w:tc>
        <w:tc>
          <w:tcPr>
            <w:tcW w:w="1420" w:type="dxa"/>
            <w:shd w:val="clear" w:color="auto" w:fill="auto"/>
            <w:noWrap/>
            <w:vAlign w:val="center"/>
            <w:hideMark/>
          </w:tcPr>
          <w:p w:rsidR="003B4FCF" w:rsidRPr="003B4FCF" w:rsidRDefault="003B4FCF" w:rsidP="003B4FCF">
            <w:pPr>
              <w:spacing w:line="0" w:lineRule="atLeast"/>
              <w:ind w:left="-57" w:right="-57"/>
              <w:jc w:val="center"/>
            </w:pPr>
            <w:r w:rsidRPr="003B4FCF">
              <w:t>50,000</w:t>
            </w:r>
          </w:p>
        </w:tc>
      </w:tr>
      <w:tr w:rsidR="003B4FCF" w:rsidRPr="003B4FCF" w:rsidTr="00F3588C">
        <w:trPr>
          <w:trHeight w:val="20"/>
        </w:trPr>
        <w:tc>
          <w:tcPr>
            <w:tcW w:w="6066" w:type="dxa"/>
            <w:shd w:val="clear" w:color="auto" w:fill="auto"/>
            <w:vAlign w:val="center"/>
            <w:hideMark/>
          </w:tcPr>
          <w:p w:rsidR="003B4FCF" w:rsidRPr="003B4FCF" w:rsidRDefault="003B4FCF" w:rsidP="003B4FCF">
            <w:pPr>
              <w:spacing w:line="0" w:lineRule="atLeast"/>
              <w:ind w:left="-57" w:right="-57"/>
            </w:pPr>
            <w:r w:rsidRPr="003B4FCF">
              <w:t xml:space="preserve">Доходы от продажи земельных участков, </w:t>
            </w:r>
            <w:r w:rsidRPr="003B4FCF">
              <w:lastRenderedPageBreak/>
              <w:t>государственная собственность на которые не разграничена и которые расположены в границах сельских поселений</w:t>
            </w:r>
          </w:p>
        </w:tc>
        <w:tc>
          <w:tcPr>
            <w:tcW w:w="2608" w:type="dxa"/>
            <w:shd w:val="clear" w:color="auto" w:fill="auto"/>
            <w:noWrap/>
            <w:vAlign w:val="center"/>
            <w:hideMark/>
          </w:tcPr>
          <w:p w:rsidR="003B4FCF" w:rsidRPr="003B4FCF" w:rsidRDefault="003B4FCF" w:rsidP="003B4FCF">
            <w:pPr>
              <w:spacing w:line="0" w:lineRule="atLeast"/>
              <w:ind w:left="-57" w:right="-57"/>
              <w:jc w:val="center"/>
            </w:pPr>
            <w:r w:rsidRPr="003B4FCF">
              <w:lastRenderedPageBreak/>
              <w:t>901 11406013100000430</w:t>
            </w:r>
          </w:p>
        </w:tc>
        <w:tc>
          <w:tcPr>
            <w:tcW w:w="1420" w:type="dxa"/>
            <w:shd w:val="clear" w:color="auto" w:fill="auto"/>
            <w:noWrap/>
            <w:vAlign w:val="center"/>
            <w:hideMark/>
          </w:tcPr>
          <w:p w:rsidR="003B4FCF" w:rsidRPr="003B4FCF" w:rsidRDefault="003B4FCF" w:rsidP="003B4FCF">
            <w:pPr>
              <w:spacing w:line="0" w:lineRule="atLeast"/>
              <w:ind w:left="-57" w:right="-57"/>
              <w:jc w:val="center"/>
            </w:pPr>
            <w:r w:rsidRPr="003B4FCF">
              <w:t>50,000</w:t>
            </w:r>
          </w:p>
        </w:tc>
      </w:tr>
      <w:tr w:rsidR="003B4FCF" w:rsidRPr="003B4FCF" w:rsidTr="00F3588C">
        <w:trPr>
          <w:trHeight w:val="20"/>
        </w:trPr>
        <w:tc>
          <w:tcPr>
            <w:tcW w:w="6066" w:type="dxa"/>
            <w:shd w:val="clear" w:color="auto" w:fill="auto"/>
            <w:vAlign w:val="center"/>
            <w:hideMark/>
          </w:tcPr>
          <w:p w:rsidR="003B4FCF" w:rsidRPr="003B4FCF" w:rsidRDefault="003B4FCF" w:rsidP="003B4FCF">
            <w:pPr>
              <w:spacing w:line="0" w:lineRule="atLeast"/>
              <w:ind w:left="-57" w:right="-57"/>
            </w:pPr>
            <w:r w:rsidRPr="003B4FCF">
              <w:lastRenderedPageBreak/>
              <w:t>Ш</w:t>
            </w:r>
            <w:r>
              <w:t>трафы, санкции, возмещение ущерба</w:t>
            </w:r>
          </w:p>
        </w:tc>
        <w:tc>
          <w:tcPr>
            <w:tcW w:w="2608" w:type="dxa"/>
            <w:shd w:val="clear" w:color="auto" w:fill="auto"/>
            <w:noWrap/>
            <w:vAlign w:val="center"/>
            <w:hideMark/>
          </w:tcPr>
          <w:p w:rsidR="003B4FCF" w:rsidRPr="003B4FCF" w:rsidRDefault="003B4FCF" w:rsidP="003B4FCF">
            <w:pPr>
              <w:spacing w:line="0" w:lineRule="atLeast"/>
              <w:ind w:left="-57" w:right="-57"/>
              <w:jc w:val="center"/>
            </w:pPr>
            <w:r w:rsidRPr="003B4FCF">
              <w:t>000 11600000000000000</w:t>
            </w:r>
          </w:p>
        </w:tc>
        <w:tc>
          <w:tcPr>
            <w:tcW w:w="1420" w:type="dxa"/>
            <w:shd w:val="clear" w:color="auto" w:fill="auto"/>
            <w:noWrap/>
            <w:vAlign w:val="center"/>
            <w:hideMark/>
          </w:tcPr>
          <w:p w:rsidR="003B4FCF" w:rsidRPr="003B4FCF" w:rsidRDefault="003B4FCF" w:rsidP="003B4FCF">
            <w:pPr>
              <w:spacing w:line="0" w:lineRule="atLeast"/>
              <w:ind w:left="-57" w:right="-57"/>
              <w:jc w:val="center"/>
            </w:pPr>
            <w:r w:rsidRPr="003B4FCF">
              <w:t>3 919,000</w:t>
            </w:r>
          </w:p>
        </w:tc>
      </w:tr>
      <w:tr w:rsidR="003B4FCF" w:rsidRPr="003B4FCF" w:rsidTr="00F3588C">
        <w:trPr>
          <w:trHeight w:val="20"/>
        </w:trPr>
        <w:tc>
          <w:tcPr>
            <w:tcW w:w="6066" w:type="dxa"/>
            <w:shd w:val="clear" w:color="auto" w:fill="auto"/>
            <w:vAlign w:val="center"/>
            <w:hideMark/>
          </w:tcPr>
          <w:p w:rsidR="003B4FCF" w:rsidRPr="003B4FCF" w:rsidRDefault="003B4FCF" w:rsidP="003B4FCF">
            <w:pPr>
              <w:spacing w:line="0" w:lineRule="atLeast"/>
              <w:ind w:left="-57" w:right="-57"/>
            </w:pPr>
            <w:r w:rsidRPr="003B4FCF">
              <w:t>Денежные взыскания (штрафы) за административные правонарушения в области государственного регулирования производства и оборота этилового спирта, алкогольной, спиртосодержащей и табачной продукции</w:t>
            </w:r>
          </w:p>
        </w:tc>
        <w:tc>
          <w:tcPr>
            <w:tcW w:w="2608" w:type="dxa"/>
            <w:shd w:val="clear" w:color="auto" w:fill="auto"/>
            <w:noWrap/>
            <w:vAlign w:val="center"/>
            <w:hideMark/>
          </w:tcPr>
          <w:p w:rsidR="003B4FCF" w:rsidRPr="003B4FCF" w:rsidRDefault="003B4FCF" w:rsidP="003B4FCF">
            <w:pPr>
              <w:spacing w:line="0" w:lineRule="atLeast"/>
              <w:ind w:left="-57" w:right="-57"/>
              <w:jc w:val="center"/>
            </w:pPr>
            <w:r w:rsidRPr="003B4FCF">
              <w:t>188 11608000010000140</w:t>
            </w:r>
          </w:p>
        </w:tc>
        <w:tc>
          <w:tcPr>
            <w:tcW w:w="1420" w:type="dxa"/>
            <w:shd w:val="clear" w:color="auto" w:fill="auto"/>
            <w:noWrap/>
            <w:vAlign w:val="center"/>
            <w:hideMark/>
          </w:tcPr>
          <w:p w:rsidR="003B4FCF" w:rsidRPr="003B4FCF" w:rsidRDefault="003B4FCF" w:rsidP="003B4FCF">
            <w:pPr>
              <w:spacing w:line="0" w:lineRule="atLeast"/>
              <w:ind w:left="-57" w:right="-57"/>
              <w:jc w:val="center"/>
            </w:pPr>
            <w:r w:rsidRPr="003B4FCF">
              <w:t>25,000</w:t>
            </w:r>
          </w:p>
        </w:tc>
      </w:tr>
      <w:tr w:rsidR="003B4FCF" w:rsidRPr="003B4FCF" w:rsidTr="00F3588C">
        <w:trPr>
          <w:trHeight w:val="20"/>
        </w:trPr>
        <w:tc>
          <w:tcPr>
            <w:tcW w:w="6066" w:type="dxa"/>
            <w:shd w:val="clear" w:color="auto" w:fill="auto"/>
            <w:vAlign w:val="center"/>
            <w:hideMark/>
          </w:tcPr>
          <w:p w:rsidR="003B4FCF" w:rsidRPr="003B4FCF" w:rsidRDefault="003B4FCF" w:rsidP="003B4FCF">
            <w:pPr>
              <w:spacing w:line="0" w:lineRule="atLeast"/>
              <w:ind w:left="-57" w:right="-57"/>
            </w:pPr>
            <w:r w:rsidRPr="003B4FCF">
              <w:t>Денежные взыскания (штрафы) за административные правонарушения в области государственного регулирования производства и оборота этилового спирта, алкогольной, спиртосодержащей продукции</w:t>
            </w:r>
          </w:p>
        </w:tc>
        <w:tc>
          <w:tcPr>
            <w:tcW w:w="2608" w:type="dxa"/>
            <w:shd w:val="clear" w:color="auto" w:fill="auto"/>
            <w:noWrap/>
            <w:vAlign w:val="center"/>
            <w:hideMark/>
          </w:tcPr>
          <w:p w:rsidR="003B4FCF" w:rsidRPr="003B4FCF" w:rsidRDefault="003B4FCF" w:rsidP="003B4FCF">
            <w:pPr>
              <w:spacing w:line="0" w:lineRule="atLeast"/>
              <w:ind w:left="-57" w:right="-57"/>
              <w:jc w:val="center"/>
            </w:pPr>
            <w:r w:rsidRPr="003B4FCF">
              <w:t>188 11608010010000140</w:t>
            </w:r>
          </w:p>
        </w:tc>
        <w:tc>
          <w:tcPr>
            <w:tcW w:w="1420" w:type="dxa"/>
            <w:shd w:val="clear" w:color="auto" w:fill="auto"/>
            <w:noWrap/>
            <w:vAlign w:val="center"/>
            <w:hideMark/>
          </w:tcPr>
          <w:p w:rsidR="003B4FCF" w:rsidRPr="003B4FCF" w:rsidRDefault="003B4FCF" w:rsidP="003B4FCF">
            <w:pPr>
              <w:spacing w:line="0" w:lineRule="atLeast"/>
              <w:ind w:left="-57" w:right="-57"/>
              <w:jc w:val="center"/>
            </w:pPr>
            <w:r w:rsidRPr="003B4FCF">
              <w:t>25,000</w:t>
            </w:r>
          </w:p>
        </w:tc>
      </w:tr>
      <w:tr w:rsidR="003B4FCF" w:rsidRPr="003B4FCF" w:rsidTr="00F3588C">
        <w:trPr>
          <w:trHeight w:val="20"/>
        </w:trPr>
        <w:tc>
          <w:tcPr>
            <w:tcW w:w="6066" w:type="dxa"/>
            <w:shd w:val="clear" w:color="auto" w:fill="auto"/>
            <w:vAlign w:val="center"/>
            <w:hideMark/>
          </w:tcPr>
          <w:p w:rsidR="003B4FCF" w:rsidRPr="003B4FCF" w:rsidRDefault="003B4FCF" w:rsidP="003B4FCF">
            <w:pPr>
              <w:spacing w:line="0" w:lineRule="atLeast"/>
              <w:ind w:left="-57" w:right="-57"/>
            </w:pPr>
            <w:r w:rsidRPr="003B4FCF">
              <w:t>Денежные взыскания (штрафы) за административные правонарушения в области государственного регулирования производства и оборота этилового спирта, алкогольной, спиртосодержащей продукции (федеральные государственные органы, Банк России, органы управления государственными внебюджетными фондами Российской Федерации)</w:t>
            </w:r>
          </w:p>
        </w:tc>
        <w:tc>
          <w:tcPr>
            <w:tcW w:w="2608" w:type="dxa"/>
            <w:shd w:val="clear" w:color="auto" w:fill="auto"/>
            <w:noWrap/>
            <w:vAlign w:val="center"/>
            <w:hideMark/>
          </w:tcPr>
          <w:p w:rsidR="003B4FCF" w:rsidRPr="003B4FCF" w:rsidRDefault="003B4FCF" w:rsidP="003B4FCF">
            <w:pPr>
              <w:spacing w:line="0" w:lineRule="atLeast"/>
              <w:ind w:left="-57" w:right="-57"/>
              <w:jc w:val="center"/>
            </w:pPr>
            <w:r w:rsidRPr="003B4FCF">
              <w:t>188 11608010016000140</w:t>
            </w:r>
          </w:p>
        </w:tc>
        <w:tc>
          <w:tcPr>
            <w:tcW w:w="1420" w:type="dxa"/>
            <w:shd w:val="clear" w:color="auto" w:fill="auto"/>
            <w:noWrap/>
            <w:vAlign w:val="center"/>
            <w:hideMark/>
          </w:tcPr>
          <w:p w:rsidR="003B4FCF" w:rsidRPr="003B4FCF" w:rsidRDefault="003B4FCF" w:rsidP="003B4FCF">
            <w:pPr>
              <w:spacing w:line="0" w:lineRule="atLeast"/>
              <w:ind w:left="-57" w:right="-57"/>
              <w:jc w:val="center"/>
            </w:pPr>
            <w:r w:rsidRPr="003B4FCF">
              <w:t>25,000</w:t>
            </w:r>
          </w:p>
        </w:tc>
      </w:tr>
      <w:tr w:rsidR="003B4FCF" w:rsidRPr="003B4FCF" w:rsidTr="00F3588C">
        <w:trPr>
          <w:trHeight w:val="20"/>
        </w:trPr>
        <w:tc>
          <w:tcPr>
            <w:tcW w:w="6066" w:type="dxa"/>
            <w:shd w:val="clear" w:color="auto" w:fill="auto"/>
            <w:vAlign w:val="center"/>
            <w:hideMark/>
          </w:tcPr>
          <w:p w:rsidR="003B4FCF" w:rsidRPr="003B4FCF" w:rsidRDefault="003B4FCF" w:rsidP="003B4FCF">
            <w:pPr>
              <w:spacing w:line="0" w:lineRule="atLeast"/>
              <w:ind w:left="-57" w:right="-57"/>
            </w:pPr>
            <w:r w:rsidRPr="003B4FCF">
              <w:t>Денежные взыскания (штрафы) за нарушение законодательства Российской Федерации о недрах, об особо охраняемых природных территориях, об охране и использовании животного мира, об экологической экспертизе, в области охраны окружающей среды, о рыболовстве и сохранении водных биологических ресурсов, земельного законодательства, лесного законодательства, водного законодательства</w:t>
            </w:r>
          </w:p>
        </w:tc>
        <w:tc>
          <w:tcPr>
            <w:tcW w:w="2608" w:type="dxa"/>
            <w:shd w:val="clear" w:color="auto" w:fill="auto"/>
            <w:noWrap/>
            <w:vAlign w:val="center"/>
            <w:hideMark/>
          </w:tcPr>
          <w:p w:rsidR="003B4FCF" w:rsidRPr="003B4FCF" w:rsidRDefault="003B4FCF" w:rsidP="003B4FCF">
            <w:pPr>
              <w:spacing w:line="0" w:lineRule="atLeast"/>
              <w:ind w:left="-57" w:right="-57"/>
              <w:jc w:val="center"/>
            </w:pPr>
            <w:r w:rsidRPr="003B4FCF">
              <w:t>321 11625000000000140</w:t>
            </w:r>
          </w:p>
        </w:tc>
        <w:tc>
          <w:tcPr>
            <w:tcW w:w="1420" w:type="dxa"/>
            <w:shd w:val="clear" w:color="auto" w:fill="auto"/>
            <w:noWrap/>
            <w:vAlign w:val="center"/>
            <w:hideMark/>
          </w:tcPr>
          <w:p w:rsidR="003B4FCF" w:rsidRPr="003B4FCF" w:rsidRDefault="003B4FCF" w:rsidP="003B4FCF">
            <w:pPr>
              <w:spacing w:line="0" w:lineRule="atLeast"/>
              <w:ind w:left="-57" w:right="-57"/>
              <w:jc w:val="center"/>
            </w:pPr>
            <w:r w:rsidRPr="003B4FCF">
              <w:t>50,000</w:t>
            </w:r>
          </w:p>
        </w:tc>
      </w:tr>
      <w:tr w:rsidR="003B4FCF" w:rsidRPr="003B4FCF" w:rsidTr="00F3588C">
        <w:trPr>
          <w:trHeight w:val="20"/>
        </w:trPr>
        <w:tc>
          <w:tcPr>
            <w:tcW w:w="6066" w:type="dxa"/>
            <w:shd w:val="clear" w:color="auto" w:fill="auto"/>
            <w:vAlign w:val="center"/>
            <w:hideMark/>
          </w:tcPr>
          <w:p w:rsidR="003B4FCF" w:rsidRPr="003B4FCF" w:rsidRDefault="003B4FCF" w:rsidP="003B4FCF">
            <w:pPr>
              <w:spacing w:line="0" w:lineRule="atLeast"/>
              <w:ind w:left="-57" w:right="-57"/>
            </w:pPr>
            <w:r w:rsidRPr="003B4FCF">
              <w:t>Денежные взыскания (штрафы) за нарушение земельного законодательства</w:t>
            </w:r>
          </w:p>
        </w:tc>
        <w:tc>
          <w:tcPr>
            <w:tcW w:w="2608" w:type="dxa"/>
            <w:shd w:val="clear" w:color="auto" w:fill="auto"/>
            <w:noWrap/>
            <w:vAlign w:val="center"/>
            <w:hideMark/>
          </w:tcPr>
          <w:p w:rsidR="003B4FCF" w:rsidRPr="003B4FCF" w:rsidRDefault="003B4FCF" w:rsidP="003B4FCF">
            <w:pPr>
              <w:spacing w:line="0" w:lineRule="atLeast"/>
              <w:ind w:left="-57" w:right="-57"/>
              <w:jc w:val="center"/>
            </w:pPr>
            <w:r w:rsidRPr="003B4FCF">
              <w:t>321 11625060010000140</w:t>
            </w:r>
          </w:p>
        </w:tc>
        <w:tc>
          <w:tcPr>
            <w:tcW w:w="1420" w:type="dxa"/>
            <w:shd w:val="clear" w:color="auto" w:fill="auto"/>
            <w:noWrap/>
            <w:vAlign w:val="center"/>
            <w:hideMark/>
          </w:tcPr>
          <w:p w:rsidR="003B4FCF" w:rsidRPr="003B4FCF" w:rsidRDefault="003B4FCF" w:rsidP="003B4FCF">
            <w:pPr>
              <w:spacing w:line="0" w:lineRule="atLeast"/>
              <w:ind w:left="-57" w:right="-57"/>
              <w:jc w:val="center"/>
            </w:pPr>
            <w:r w:rsidRPr="003B4FCF">
              <w:t>50,000</w:t>
            </w:r>
          </w:p>
        </w:tc>
      </w:tr>
      <w:tr w:rsidR="003B4FCF" w:rsidRPr="003B4FCF" w:rsidTr="00F3588C">
        <w:trPr>
          <w:trHeight w:val="20"/>
        </w:trPr>
        <w:tc>
          <w:tcPr>
            <w:tcW w:w="6066" w:type="dxa"/>
            <w:shd w:val="clear" w:color="auto" w:fill="auto"/>
            <w:vAlign w:val="center"/>
            <w:hideMark/>
          </w:tcPr>
          <w:p w:rsidR="003B4FCF" w:rsidRPr="003B4FCF" w:rsidRDefault="003B4FCF" w:rsidP="003B4FCF">
            <w:pPr>
              <w:spacing w:line="0" w:lineRule="atLeast"/>
              <w:ind w:left="-57" w:right="-57"/>
            </w:pPr>
            <w:r w:rsidRPr="003B4FCF">
              <w:t>Денежные взыскания (штрафы) за нарушение земельного законодательства (федеральные государственные органы, Банк России, органы управления государственными внебюджетными фондами Российской Федерации)</w:t>
            </w:r>
          </w:p>
        </w:tc>
        <w:tc>
          <w:tcPr>
            <w:tcW w:w="2608" w:type="dxa"/>
            <w:shd w:val="clear" w:color="auto" w:fill="auto"/>
            <w:noWrap/>
            <w:vAlign w:val="center"/>
            <w:hideMark/>
          </w:tcPr>
          <w:p w:rsidR="003B4FCF" w:rsidRPr="003B4FCF" w:rsidRDefault="003B4FCF" w:rsidP="003B4FCF">
            <w:pPr>
              <w:spacing w:line="0" w:lineRule="atLeast"/>
              <w:ind w:left="-57" w:right="-57"/>
              <w:jc w:val="center"/>
            </w:pPr>
            <w:r w:rsidRPr="003B4FCF">
              <w:t>321 11625060016000140</w:t>
            </w:r>
          </w:p>
        </w:tc>
        <w:tc>
          <w:tcPr>
            <w:tcW w:w="1420" w:type="dxa"/>
            <w:shd w:val="clear" w:color="auto" w:fill="auto"/>
            <w:noWrap/>
            <w:vAlign w:val="center"/>
            <w:hideMark/>
          </w:tcPr>
          <w:p w:rsidR="003B4FCF" w:rsidRPr="003B4FCF" w:rsidRDefault="003B4FCF" w:rsidP="003B4FCF">
            <w:pPr>
              <w:spacing w:line="0" w:lineRule="atLeast"/>
              <w:ind w:left="-57" w:right="-57"/>
              <w:jc w:val="center"/>
            </w:pPr>
            <w:r w:rsidRPr="003B4FCF">
              <w:t>50,000</w:t>
            </w:r>
          </w:p>
        </w:tc>
      </w:tr>
      <w:tr w:rsidR="003B4FCF" w:rsidRPr="003B4FCF" w:rsidTr="00F3588C">
        <w:trPr>
          <w:trHeight w:val="20"/>
        </w:trPr>
        <w:tc>
          <w:tcPr>
            <w:tcW w:w="6066" w:type="dxa"/>
            <w:shd w:val="clear" w:color="auto" w:fill="auto"/>
            <w:vAlign w:val="center"/>
            <w:hideMark/>
          </w:tcPr>
          <w:p w:rsidR="003B4FCF" w:rsidRPr="003B4FCF" w:rsidRDefault="003B4FCF" w:rsidP="003B4FCF">
            <w:pPr>
              <w:spacing w:line="0" w:lineRule="atLeast"/>
              <w:ind w:left="-57" w:right="-57"/>
            </w:pPr>
            <w:r w:rsidRPr="003B4FCF">
              <w:t>Денежные взыскания (штрафы) за правонарушения в области дорожного движения</w:t>
            </w:r>
          </w:p>
        </w:tc>
        <w:tc>
          <w:tcPr>
            <w:tcW w:w="2608" w:type="dxa"/>
            <w:shd w:val="clear" w:color="auto" w:fill="auto"/>
            <w:noWrap/>
            <w:vAlign w:val="center"/>
            <w:hideMark/>
          </w:tcPr>
          <w:p w:rsidR="003B4FCF" w:rsidRPr="003B4FCF" w:rsidRDefault="003B4FCF" w:rsidP="003B4FCF">
            <w:pPr>
              <w:spacing w:line="0" w:lineRule="atLeast"/>
              <w:ind w:left="-57" w:right="-57"/>
              <w:jc w:val="center"/>
            </w:pPr>
            <w:r w:rsidRPr="003B4FCF">
              <w:t>188 11630000010000140</w:t>
            </w:r>
          </w:p>
        </w:tc>
        <w:tc>
          <w:tcPr>
            <w:tcW w:w="1420" w:type="dxa"/>
            <w:shd w:val="clear" w:color="auto" w:fill="auto"/>
            <w:noWrap/>
            <w:vAlign w:val="center"/>
            <w:hideMark/>
          </w:tcPr>
          <w:p w:rsidR="003B4FCF" w:rsidRPr="003B4FCF" w:rsidRDefault="003B4FCF" w:rsidP="003B4FCF">
            <w:pPr>
              <w:spacing w:line="0" w:lineRule="atLeast"/>
              <w:ind w:left="-57" w:right="-57"/>
              <w:jc w:val="center"/>
            </w:pPr>
            <w:r w:rsidRPr="003B4FCF">
              <w:t>30,000</w:t>
            </w:r>
          </w:p>
        </w:tc>
      </w:tr>
      <w:tr w:rsidR="003B4FCF" w:rsidRPr="003B4FCF" w:rsidTr="00F3588C">
        <w:trPr>
          <w:trHeight w:val="20"/>
        </w:trPr>
        <w:tc>
          <w:tcPr>
            <w:tcW w:w="6066" w:type="dxa"/>
            <w:shd w:val="clear" w:color="auto" w:fill="auto"/>
            <w:vAlign w:val="center"/>
            <w:hideMark/>
          </w:tcPr>
          <w:p w:rsidR="003B4FCF" w:rsidRPr="003B4FCF" w:rsidRDefault="003B4FCF" w:rsidP="003B4FCF">
            <w:pPr>
              <w:spacing w:line="0" w:lineRule="atLeast"/>
              <w:ind w:left="-57" w:right="-57"/>
            </w:pPr>
            <w:r w:rsidRPr="003B4FCF">
              <w:t>Прочие денежные взыскания (штрафы) за правонарушения в области дорожного движения</w:t>
            </w:r>
          </w:p>
        </w:tc>
        <w:tc>
          <w:tcPr>
            <w:tcW w:w="2608" w:type="dxa"/>
            <w:shd w:val="clear" w:color="auto" w:fill="auto"/>
            <w:noWrap/>
            <w:vAlign w:val="center"/>
            <w:hideMark/>
          </w:tcPr>
          <w:p w:rsidR="003B4FCF" w:rsidRPr="003B4FCF" w:rsidRDefault="003B4FCF" w:rsidP="003B4FCF">
            <w:pPr>
              <w:spacing w:line="0" w:lineRule="atLeast"/>
              <w:ind w:left="-57" w:right="-57"/>
              <w:jc w:val="center"/>
            </w:pPr>
            <w:r w:rsidRPr="003B4FCF">
              <w:t>188 11630030010000140</w:t>
            </w:r>
          </w:p>
        </w:tc>
        <w:tc>
          <w:tcPr>
            <w:tcW w:w="1420" w:type="dxa"/>
            <w:shd w:val="clear" w:color="auto" w:fill="auto"/>
            <w:noWrap/>
            <w:vAlign w:val="center"/>
            <w:hideMark/>
          </w:tcPr>
          <w:p w:rsidR="003B4FCF" w:rsidRPr="003B4FCF" w:rsidRDefault="003B4FCF" w:rsidP="003B4FCF">
            <w:pPr>
              <w:spacing w:line="0" w:lineRule="atLeast"/>
              <w:ind w:left="-57" w:right="-57"/>
              <w:jc w:val="center"/>
            </w:pPr>
            <w:r w:rsidRPr="003B4FCF">
              <w:t>30,000</w:t>
            </w:r>
          </w:p>
        </w:tc>
      </w:tr>
      <w:tr w:rsidR="003B4FCF" w:rsidRPr="003B4FCF" w:rsidTr="00F3588C">
        <w:trPr>
          <w:trHeight w:val="20"/>
        </w:trPr>
        <w:tc>
          <w:tcPr>
            <w:tcW w:w="6066" w:type="dxa"/>
            <w:shd w:val="clear" w:color="auto" w:fill="auto"/>
            <w:vAlign w:val="center"/>
            <w:hideMark/>
          </w:tcPr>
          <w:p w:rsidR="003B4FCF" w:rsidRPr="003B4FCF" w:rsidRDefault="003B4FCF" w:rsidP="003B4FCF">
            <w:pPr>
              <w:spacing w:line="0" w:lineRule="atLeast"/>
              <w:ind w:left="-57" w:right="-57"/>
            </w:pPr>
            <w:r w:rsidRPr="003B4FCF">
              <w:t>Прочие денежные взыскания (штрафы) за правонарушения в области дорожного движения (федеральные государственные органы, Банк России, органы управления государственными внебюджетными фондами Российской Федерации)</w:t>
            </w:r>
          </w:p>
        </w:tc>
        <w:tc>
          <w:tcPr>
            <w:tcW w:w="2608" w:type="dxa"/>
            <w:shd w:val="clear" w:color="auto" w:fill="auto"/>
            <w:noWrap/>
            <w:vAlign w:val="center"/>
            <w:hideMark/>
          </w:tcPr>
          <w:p w:rsidR="003B4FCF" w:rsidRPr="003B4FCF" w:rsidRDefault="003B4FCF" w:rsidP="003B4FCF">
            <w:pPr>
              <w:spacing w:line="0" w:lineRule="atLeast"/>
              <w:ind w:left="-57" w:right="-57"/>
              <w:jc w:val="center"/>
            </w:pPr>
            <w:r w:rsidRPr="003B4FCF">
              <w:t>188 11630030016000140</w:t>
            </w:r>
          </w:p>
        </w:tc>
        <w:tc>
          <w:tcPr>
            <w:tcW w:w="1420" w:type="dxa"/>
            <w:shd w:val="clear" w:color="auto" w:fill="auto"/>
            <w:noWrap/>
            <w:vAlign w:val="center"/>
            <w:hideMark/>
          </w:tcPr>
          <w:p w:rsidR="003B4FCF" w:rsidRPr="003B4FCF" w:rsidRDefault="003B4FCF" w:rsidP="003B4FCF">
            <w:pPr>
              <w:spacing w:line="0" w:lineRule="atLeast"/>
              <w:ind w:left="-57" w:right="-57"/>
              <w:jc w:val="center"/>
            </w:pPr>
            <w:r w:rsidRPr="003B4FCF">
              <w:t>30,000</w:t>
            </w:r>
          </w:p>
        </w:tc>
      </w:tr>
      <w:tr w:rsidR="003B4FCF" w:rsidRPr="003B4FCF" w:rsidTr="00F3588C">
        <w:trPr>
          <w:trHeight w:val="20"/>
        </w:trPr>
        <w:tc>
          <w:tcPr>
            <w:tcW w:w="6066" w:type="dxa"/>
            <w:shd w:val="clear" w:color="auto" w:fill="auto"/>
            <w:vAlign w:val="center"/>
            <w:hideMark/>
          </w:tcPr>
          <w:p w:rsidR="003B4FCF" w:rsidRPr="003B4FCF" w:rsidRDefault="003B4FCF" w:rsidP="003B4FCF">
            <w:pPr>
              <w:spacing w:line="0" w:lineRule="atLeast"/>
              <w:ind w:left="-57" w:right="-57"/>
            </w:pPr>
            <w:r w:rsidRPr="003B4FCF">
              <w:t>Денежные взыскания (штрафы) за нарушение законодательства Российской Федерации об административных правонарушениях, предусмотренные статьей 20.25 Кодекса Российской Федерации об административных правонарушениях</w:t>
            </w:r>
          </w:p>
        </w:tc>
        <w:tc>
          <w:tcPr>
            <w:tcW w:w="2608" w:type="dxa"/>
            <w:shd w:val="clear" w:color="auto" w:fill="auto"/>
            <w:noWrap/>
            <w:vAlign w:val="center"/>
            <w:hideMark/>
          </w:tcPr>
          <w:p w:rsidR="003B4FCF" w:rsidRPr="003B4FCF" w:rsidRDefault="003B4FCF" w:rsidP="003B4FCF">
            <w:pPr>
              <w:spacing w:line="0" w:lineRule="atLeast"/>
              <w:ind w:left="-57" w:right="-57"/>
              <w:jc w:val="center"/>
            </w:pPr>
            <w:r w:rsidRPr="003B4FCF">
              <w:t>000 11643000010000140</w:t>
            </w:r>
          </w:p>
        </w:tc>
        <w:tc>
          <w:tcPr>
            <w:tcW w:w="1420" w:type="dxa"/>
            <w:shd w:val="clear" w:color="auto" w:fill="auto"/>
            <w:noWrap/>
            <w:vAlign w:val="center"/>
            <w:hideMark/>
          </w:tcPr>
          <w:p w:rsidR="003B4FCF" w:rsidRPr="003B4FCF" w:rsidRDefault="003B4FCF" w:rsidP="003B4FCF">
            <w:pPr>
              <w:spacing w:line="0" w:lineRule="atLeast"/>
              <w:ind w:left="-57" w:right="-57"/>
              <w:jc w:val="center"/>
            </w:pPr>
            <w:r w:rsidRPr="003B4FCF">
              <w:t>265,000</w:t>
            </w:r>
          </w:p>
        </w:tc>
      </w:tr>
      <w:tr w:rsidR="003B4FCF" w:rsidRPr="003B4FCF" w:rsidTr="00F3588C">
        <w:trPr>
          <w:trHeight w:val="20"/>
        </w:trPr>
        <w:tc>
          <w:tcPr>
            <w:tcW w:w="6066" w:type="dxa"/>
            <w:shd w:val="clear" w:color="auto" w:fill="auto"/>
            <w:vAlign w:val="center"/>
            <w:hideMark/>
          </w:tcPr>
          <w:p w:rsidR="003B4FCF" w:rsidRPr="003B4FCF" w:rsidRDefault="003B4FCF" w:rsidP="003B4FCF">
            <w:pPr>
              <w:spacing w:line="0" w:lineRule="atLeast"/>
              <w:ind w:left="-57" w:right="-57"/>
            </w:pPr>
            <w:r w:rsidRPr="003B4FCF">
              <w:t xml:space="preserve">Денежные взыскания (штрафы) за нарушение законодательства Российской Федерации об административных правонарушениях, предусмотренные статьей 20.25 Кодекса Российской Федерации об административных правонарушениях (федеральные </w:t>
            </w:r>
            <w:r w:rsidRPr="003B4FCF">
              <w:lastRenderedPageBreak/>
              <w:t>государственные органы, Банк России, органы управления государственными внебюджетными фондами Российской Федерации)</w:t>
            </w:r>
          </w:p>
        </w:tc>
        <w:tc>
          <w:tcPr>
            <w:tcW w:w="2608" w:type="dxa"/>
            <w:shd w:val="clear" w:color="auto" w:fill="auto"/>
            <w:noWrap/>
            <w:vAlign w:val="center"/>
            <w:hideMark/>
          </w:tcPr>
          <w:p w:rsidR="003B4FCF" w:rsidRPr="003B4FCF" w:rsidRDefault="003B4FCF" w:rsidP="003B4FCF">
            <w:pPr>
              <w:spacing w:line="0" w:lineRule="atLeast"/>
              <w:ind w:left="-57" w:right="-57"/>
              <w:jc w:val="center"/>
            </w:pPr>
            <w:r w:rsidRPr="003B4FCF">
              <w:lastRenderedPageBreak/>
              <w:t>000 11643000016000140</w:t>
            </w:r>
          </w:p>
        </w:tc>
        <w:tc>
          <w:tcPr>
            <w:tcW w:w="1420" w:type="dxa"/>
            <w:shd w:val="clear" w:color="auto" w:fill="auto"/>
            <w:noWrap/>
            <w:vAlign w:val="center"/>
            <w:hideMark/>
          </w:tcPr>
          <w:p w:rsidR="003B4FCF" w:rsidRPr="003B4FCF" w:rsidRDefault="003B4FCF" w:rsidP="003B4FCF">
            <w:pPr>
              <w:spacing w:line="0" w:lineRule="atLeast"/>
              <w:ind w:left="-57" w:right="-57"/>
              <w:jc w:val="center"/>
            </w:pPr>
            <w:r w:rsidRPr="003B4FCF">
              <w:t>265,000</w:t>
            </w:r>
          </w:p>
        </w:tc>
      </w:tr>
      <w:tr w:rsidR="003B4FCF" w:rsidRPr="003B4FCF" w:rsidTr="00F3588C">
        <w:trPr>
          <w:trHeight w:val="20"/>
        </w:trPr>
        <w:tc>
          <w:tcPr>
            <w:tcW w:w="6066" w:type="dxa"/>
            <w:shd w:val="clear" w:color="auto" w:fill="auto"/>
            <w:vAlign w:val="center"/>
            <w:hideMark/>
          </w:tcPr>
          <w:p w:rsidR="003B4FCF" w:rsidRPr="003B4FCF" w:rsidRDefault="003B4FCF" w:rsidP="003B4FCF">
            <w:pPr>
              <w:spacing w:line="0" w:lineRule="atLeast"/>
              <w:ind w:left="-57" w:right="-57"/>
            </w:pPr>
            <w:r w:rsidRPr="003B4FCF">
              <w:lastRenderedPageBreak/>
              <w:t>Денежные взыскания (штрафы) за нарушение законодательства Российской Федерации об административных правонарушениях, предусмотренные статьей 20.25 Кодекса Российской Федерации об административных правонарушениях (федеральные государственные органы, Банк России, органы управления государственными внебюджетными фондами Российской Федерации)</w:t>
            </w:r>
          </w:p>
        </w:tc>
        <w:tc>
          <w:tcPr>
            <w:tcW w:w="2608" w:type="dxa"/>
            <w:shd w:val="clear" w:color="auto" w:fill="auto"/>
            <w:noWrap/>
            <w:vAlign w:val="center"/>
            <w:hideMark/>
          </w:tcPr>
          <w:p w:rsidR="003B4FCF" w:rsidRPr="003B4FCF" w:rsidRDefault="003B4FCF" w:rsidP="003B4FCF">
            <w:pPr>
              <w:spacing w:line="0" w:lineRule="atLeast"/>
              <w:ind w:left="-57" w:right="-57"/>
              <w:jc w:val="center"/>
            </w:pPr>
            <w:r w:rsidRPr="003B4FCF">
              <w:t>048 11643000016000140</w:t>
            </w:r>
          </w:p>
        </w:tc>
        <w:tc>
          <w:tcPr>
            <w:tcW w:w="1420" w:type="dxa"/>
            <w:shd w:val="clear" w:color="auto" w:fill="auto"/>
            <w:noWrap/>
            <w:vAlign w:val="center"/>
            <w:hideMark/>
          </w:tcPr>
          <w:p w:rsidR="003B4FCF" w:rsidRPr="003B4FCF" w:rsidRDefault="003B4FCF" w:rsidP="003B4FCF">
            <w:pPr>
              <w:spacing w:line="0" w:lineRule="atLeast"/>
              <w:ind w:left="-57" w:right="-57"/>
              <w:jc w:val="center"/>
            </w:pPr>
            <w:r w:rsidRPr="003B4FCF">
              <w:t>15,000</w:t>
            </w:r>
          </w:p>
        </w:tc>
      </w:tr>
      <w:tr w:rsidR="003B4FCF" w:rsidRPr="003B4FCF" w:rsidTr="00F3588C">
        <w:trPr>
          <w:trHeight w:val="20"/>
        </w:trPr>
        <w:tc>
          <w:tcPr>
            <w:tcW w:w="6066" w:type="dxa"/>
            <w:shd w:val="clear" w:color="auto" w:fill="auto"/>
            <w:vAlign w:val="center"/>
            <w:hideMark/>
          </w:tcPr>
          <w:p w:rsidR="003B4FCF" w:rsidRPr="003B4FCF" w:rsidRDefault="003B4FCF" w:rsidP="003B4FCF">
            <w:pPr>
              <w:spacing w:line="0" w:lineRule="atLeast"/>
              <w:ind w:left="-57" w:right="-57"/>
            </w:pPr>
            <w:r w:rsidRPr="003B4FCF">
              <w:t>Денежные взыскания (штрафы) за нарушение законодательства Российской Федерации об административных правонарушениях, предусмотренные статьей 20.25 Кодекса Российской Федерации об административных правонарушениях (федеральные государственные органы, Банк России, органы управления государственными внебюджетными фондами Российской Федерации)</w:t>
            </w:r>
          </w:p>
        </w:tc>
        <w:tc>
          <w:tcPr>
            <w:tcW w:w="2608" w:type="dxa"/>
            <w:shd w:val="clear" w:color="auto" w:fill="auto"/>
            <w:noWrap/>
            <w:vAlign w:val="center"/>
            <w:hideMark/>
          </w:tcPr>
          <w:p w:rsidR="003B4FCF" w:rsidRPr="003B4FCF" w:rsidRDefault="003B4FCF" w:rsidP="003B4FCF">
            <w:pPr>
              <w:spacing w:line="0" w:lineRule="atLeast"/>
              <w:ind w:left="-57" w:right="-57"/>
              <w:jc w:val="center"/>
            </w:pPr>
            <w:r w:rsidRPr="003B4FCF">
              <w:t>177 11643000016000140</w:t>
            </w:r>
          </w:p>
        </w:tc>
        <w:tc>
          <w:tcPr>
            <w:tcW w:w="1420" w:type="dxa"/>
            <w:shd w:val="clear" w:color="auto" w:fill="auto"/>
            <w:noWrap/>
            <w:vAlign w:val="center"/>
            <w:hideMark/>
          </w:tcPr>
          <w:p w:rsidR="003B4FCF" w:rsidRPr="003B4FCF" w:rsidRDefault="003B4FCF" w:rsidP="003B4FCF">
            <w:pPr>
              <w:spacing w:line="0" w:lineRule="atLeast"/>
              <w:ind w:left="-57" w:right="-57"/>
              <w:jc w:val="center"/>
            </w:pPr>
            <w:r w:rsidRPr="003B4FCF">
              <w:t>50,000</w:t>
            </w:r>
          </w:p>
        </w:tc>
      </w:tr>
      <w:tr w:rsidR="003B4FCF" w:rsidRPr="003B4FCF" w:rsidTr="00F3588C">
        <w:trPr>
          <w:trHeight w:val="20"/>
        </w:trPr>
        <w:tc>
          <w:tcPr>
            <w:tcW w:w="6066" w:type="dxa"/>
            <w:shd w:val="clear" w:color="auto" w:fill="auto"/>
            <w:vAlign w:val="center"/>
            <w:hideMark/>
          </w:tcPr>
          <w:p w:rsidR="003B4FCF" w:rsidRPr="003B4FCF" w:rsidRDefault="003B4FCF" w:rsidP="003B4FCF">
            <w:pPr>
              <w:spacing w:line="0" w:lineRule="atLeast"/>
              <w:ind w:left="-57" w:right="-57"/>
            </w:pPr>
            <w:r w:rsidRPr="003B4FCF">
              <w:t>Денежные взыскания (штрафы) за нарушение законодательства Российской Федерации об административных правонарушениях, предусмотренные статьей 20.25 Кодекса Российской Федерации об административных правонарушениях (федеральные государственные органы, Банк России, органы управления государственными внебюджетными фондами Российской Федерации)</w:t>
            </w:r>
          </w:p>
        </w:tc>
        <w:tc>
          <w:tcPr>
            <w:tcW w:w="2608" w:type="dxa"/>
            <w:shd w:val="clear" w:color="auto" w:fill="auto"/>
            <w:noWrap/>
            <w:vAlign w:val="center"/>
            <w:hideMark/>
          </w:tcPr>
          <w:p w:rsidR="003B4FCF" w:rsidRPr="003B4FCF" w:rsidRDefault="003B4FCF" w:rsidP="003B4FCF">
            <w:pPr>
              <w:spacing w:line="0" w:lineRule="atLeast"/>
              <w:ind w:left="-57" w:right="-57"/>
              <w:jc w:val="center"/>
            </w:pPr>
            <w:r w:rsidRPr="003B4FCF">
              <w:t>188 11643000016000140</w:t>
            </w:r>
          </w:p>
        </w:tc>
        <w:tc>
          <w:tcPr>
            <w:tcW w:w="1420" w:type="dxa"/>
            <w:shd w:val="clear" w:color="auto" w:fill="auto"/>
            <w:noWrap/>
            <w:vAlign w:val="center"/>
            <w:hideMark/>
          </w:tcPr>
          <w:p w:rsidR="003B4FCF" w:rsidRPr="003B4FCF" w:rsidRDefault="003B4FCF" w:rsidP="003B4FCF">
            <w:pPr>
              <w:spacing w:line="0" w:lineRule="atLeast"/>
              <w:ind w:left="-57" w:right="-57"/>
              <w:jc w:val="center"/>
            </w:pPr>
            <w:r w:rsidRPr="003B4FCF">
              <w:t>200,000</w:t>
            </w:r>
          </w:p>
        </w:tc>
      </w:tr>
      <w:tr w:rsidR="003B4FCF" w:rsidRPr="003B4FCF" w:rsidTr="00F3588C">
        <w:trPr>
          <w:trHeight w:val="20"/>
        </w:trPr>
        <w:tc>
          <w:tcPr>
            <w:tcW w:w="6066" w:type="dxa"/>
            <w:shd w:val="clear" w:color="auto" w:fill="auto"/>
            <w:vAlign w:val="center"/>
            <w:hideMark/>
          </w:tcPr>
          <w:p w:rsidR="003B4FCF" w:rsidRPr="003B4FCF" w:rsidRDefault="003B4FCF" w:rsidP="003B4FCF">
            <w:pPr>
              <w:spacing w:line="0" w:lineRule="atLeast"/>
              <w:ind w:left="-57" w:right="-57"/>
            </w:pPr>
            <w:r w:rsidRPr="003B4FCF">
              <w:t>Прочие поступления от денежных взысканий (штрафов) и иных сумм в возмещение ущерба</w:t>
            </w:r>
          </w:p>
        </w:tc>
        <w:tc>
          <w:tcPr>
            <w:tcW w:w="2608" w:type="dxa"/>
            <w:shd w:val="clear" w:color="auto" w:fill="auto"/>
            <w:noWrap/>
            <w:vAlign w:val="center"/>
            <w:hideMark/>
          </w:tcPr>
          <w:p w:rsidR="003B4FCF" w:rsidRPr="003B4FCF" w:rsidRDefault="003B4FCF" w:rsidP="003B4FCF">
            <w:pPr>
              <w:spacing w:line="0" w:lineRule="atLeast"/>
              <w:ind w:left="-57" w:right="-57"/>
              <w:jc w:val="center"/>
            </w:pPr>
            <w:r w:rsidRPr="003B4FCF">
              <w:t>000 11690000000000140</w:t>
            </w:r>
          </w:p>
        </w:tc>
        <w:tc>
          <w:tcPr>
            <w:tcW w:w="1420" w:type="dxa"/>
            <w:shd w:val="clear" w:color="auto" w:fill="auto"/>
            <w:noWrap/>
            <w:vAlign w:val="center"/>
            <w:hideMark/>
          </w:tcPr>
          <w:p w:rsidR="003B4FCF" w:rsidRPr="003B4FCF" w:rsidRDefault="003B4FCF" w:rsidP="003B4FCF">
            <w:pPr>
              <w:spacing w:line="0" w:lineRule="atLeast"/>
              <w:ind w:left="-57" w:right="-57"/>
              <w:jc w:val="center"/>
            </w:pPr>
            <w:r w:rsidRPr="003B4FCF">
              <w:t>3 549,000</w:t>
            </w:r>
          </w:p>
        </w:tc>
      </w:tr>
      <w:tr w:rsidR="003B4FCF" w:rsidRPr="003B4FCF" w:rsidTr="00F3588C">
        <w:trPr>
          <w:trHeight w:val="20"/>
        </w:trPr>
        <w:tc>
          <w:tcPr>
            <w:tcW w:w="6066" w:type="dxa"/>
            <w:shd w:val="clear" w:color="auto" w:fill="auto"/>
            <w:vAlign w:val="center"/>
            <w:hideMark/>
          </w:tcPr>
          <w:p w:rsidR="003B4FCF" w:rsidRPr="003B4FCF" w:rsidRDefault="003B4FCF" w:rsidP="003B4FCF">
            <w:pPr>
              <w:spacing w:line="0" w:lineRule="atLeast"/>
              <w:ind w:left="-57" w:right="-57"/>
            </w:pPr>
            <w:r w:rsidRPr="003B4FCF">
              <w:t>Прочие поступления от денежных взысканий (штрафов) и иных сумм в возмещение ущерба, зачисляемые в бюджеты муниципальных районов</w:t>
            </w:r>
          </w:p>
        </w:tc>
        <w:tc>
          <w:tcPr>
            <w:tcW w:w="2608" w:type="dxa"/>
            <w:shd w:val="clear" w:color="auto" w:fill="auto"/>
            <w:noWrap/>
            <w:vAlign w:val="center"/>
            <w:hideMark/>
          </w:tcPr>
          <w:p w:rsidR="003B4FCF" w:rsidRPr="003B4FCF" w:rsidRDefault="003B4FCF" w:rsidP="003B4FCF">
            <w:pPr>
              <w:spacing w:line="0" w:lineRule="atLeast"/>
              <w:ind w:left="-57" w:right="-57"/>
              <w:jc w:val="center"/>
            </w:pPr>
            <w:r w:rsidRPr="003B4FCF">
              <w:t>000 11690050050000140</w:t>
            </w:r>
          </w:p>
        </w:tc>
        <w:tc>
          <w:tcPr>
            <w:tcW w:w="1420" w:type="dxa"/>
            <w:shd w:val="clear" w:color="auto" w:fill="auto"/>
            <w:noWrap/>
            <w:vAlign w:val="center"/>
            <w:hideMark/>
          </w:tcPr>
          <w:p w:rsidR="003B4FCF" w:rsidRPr="003B4FCF" w:rsidRDefault="003B4FCF" w:rsidP="003B4FCF">
            <w:pPr>
              <w:spacing w:line="0" w:lineRule="atLeast"/>
              <w:ind w:left="-57" w:right="-57"/>
              <w:jc w:val="center"/>
            </w:pPr>
            <w:r w:rsidRPr="003B4FCF">
              <w:t>3 549,000</w:t>
            </w:r>
          </w:p>
        </w:tc>
      </w:tr>
      <w:tr w:rsidR="003B4FCF" w:rsidRPr="003B4FCF" w:rsidTr="00F3588C">
        <w:trPr>
          <w:trHeight w:val="20"/>
        </w:trPr>
        <w:tc>
          <w:tcPr>
            <w:tcW w:w="6066" w:type="dxa"/>
            <w:shd w:val="clear" w:color="auto" w:fill="auto"/>
            <w:vAlign w:val="center"/>
            <w:hideMark/>
          </w:tcPr>
          <w:p w:rsidR="003B4FCF" w:rsidRPr="003B4FCF" w:rsidRDefault="003B4FCF" w:rsidP="003B4FCF">
            <w:pPr>
              <w:spacing w:line="0" w:lineRule="atLeast"/>
              <w:ind w:left="-57" w:right="-57"/>
            </w:pPr>
            <w:r w:rsidRPr="003B4FCF">
              <w:t>Прочие поступления от денежных взысканий (штрафов) и иных сумм в возмещение ущерба, зачисляемые в бюджеты муниципальных районов</w:t>
            </w:r>
          </w:p>
        </w:tc>
        <w:tc>
          <w:tcPr>
            <w:tcW w:w="2608" w:type="dxa"/>
            <w:shd w:val="clear" w:color="auto" w:fill="auto"/>
            <w:noWrap/>
            <w:vAlign w:val="center"/>
            <w:hideMark/>
          </w:tcPr>
          <w:p w:rsidR="003B4FCF" w:rsidRPr="003B4FCF" w:rsidRDefault="003B4FCF" w:rsidP="003B4FCF">
            <w:pPr>
              <w:spacing w:line="0" w:lineRule="atLeast"/>
              <w:ind w:left="-57" w:right="-57"/>
              <w:jc w:val="center"/>
            </w:pPr>
            <w:r w:rsidRPr="003B4FCF">
              <w:t>177 11690050050000140</w:t>
            </w:r>
          </w:p>
        </w:tc>
        <w:tc>
          <w:tcPr>
            <w:tcW w:w="1420" w:type="dxa"/>
            <w:shd w:val="clear" w:color="auto" w:fill="auto"/>
            <w:noWrap/>
            <w:vAlign w:val="center"/>
            <w:hideMark/>
          </w:tcPr>
          <w:p w:rsidR="003B4FCF" w:rsidRPr="003B4FCF" w:rsidRDefault="003B4FCF" w:rsidP="003B4FCF">
            <w:pPr>
              <w:spacing w:line="0" w:lineRule="atLeast"/>
              <w:ind w:left="-57" w:right="-57"/>
              <w:jc w:val="center"/>
            </w:pPr>
            <w:r w:rsidRPr="003B4FCF">
              <w:t>30,000</w:t>
            </w:r>
          </w:p>
        </w:tc>
      </w:tr>
      <w:tr w:rsidR="003B4FCF" w:rsidRPr="003B4FCF" w:rsidTr="00F3588C">
        <w:trPr>
          <w:trHeight w:val="20"/>
        </w:trPr>
        <w:tc>
          <w:tcPr>
            <w:tcW w:w="6066" w:type="dxa"/>
            <w:shd w:val="clear" w:color="auto" w:fill="auto"/>
            <w:vAlign w:val="center"/>
            <w:hideMark/>
          </w:tcPr>
          <w:p w:rsidR="003B4FCF" w:rsidRPr="003B4FCF" w:rsidRDefault="003B4FCF" w:rsidP="003B4FCF">
            <w:pPr>
              <w:spacing w:line="0" w:lineRule="atLeast"/>
              <w:ind w:left="-57" w:right="-57"/>
            </w:pPr>
            <w:r w:rsidRPr="003B4FCF">
              <w:t>Прочие поступления от денежных взысканий (штрафов) и иных сумм в возмещение ущерба, зачисляемые в бюджеты муниципальных районов</w:t>
            </w:r>
          </w:p>
        </w:tc>
        <w:tc>
          <w:tcPr>
            <w:tcW w:w="2608" w:type="dxa"/>
            <w:shd w:val="clear" w:color="auto" w:fill="auto"/>
            <w:noWrap/>
            <w:vAlign w:val="center"/>
            <w:hideMark/>
          </w:tcPr>
          <w:p w:rsidR="003B4FCF" w:rsidRPr="003B4FCF" w:rsidRDefault="003B4FCF" w:rsidP="003B4FCF">
            <w:pPr>
              <w:spacing w:line="0" w:lineRule="atLeast"/>
              <w:ind w:left="-57" w:right="-57"/>
              <w:jc w:val="center"/>
            </w:pPr>
            <w:r w:rsidRPr="003B4FCF">
              <w:t>810 11690050050000140</w:t>
            </w:r>
          </w:p>
        </w:tc>
        <w:tc>
          <w:tcPr>
            <w:tcW w:w="1420" w:type="dxa"/>
            <w:shd w:val="clear" w:color="auto" w:fill="auto"/>
            <w:noWrap/>
            <w:vAlign w:val="center"/>
            <w:hideMark/>
          </w:tcPr>
          <w:p w:rsidR="003B4FCF" w:rsidRPr="003B4FCF" w:rsidRDefault="003B4FCF" w:rsidP="003B4FCF">
            <w:pPr>
              <w:spacing w:line="0" w:lineRule="atLeast"/>
              <w:ind w:left="-57" w:right="-57"/>
              <w:jc w:val="center"/>
            </w:pPr>
            <w:r w:rsidRPr="003B4FCF">
              <w:t>150,000</w:t>
            </w:r>
          </w:p>
        </w:tc>
      </w:tr>
      <w:tr w:rsidR="003B4FCF" w:rsidRPr="003B4FCF" w:rsidTr="00F3588C">
        <w:trPr>
          <w:trHeight w:val="20"/>
        </w:trPr>
        <w:tc>
          <w:tcPr>
            <w:tcW w:w="6066" w:type="dxa"/>
            <w:shd w:val="clear" w:color="auto" w:fill="auto"/>
            <w:vAlign w:val="center"/>
            <w:hideMark/>
          </w:tcPr>
          <w:p w:rsidR="003B4FCF" w:rsidRPr="003B4FCF" w:rsidRDefault="003B4FCF" w:rsidP="003B4FCF">
            <w:pPr>
              <w:spacing w:line="0" w:lineRule="atLeast"/>
              <w:ind w:left="-57" w:right="-57"/>
            </w:pPr>
            <w:r w:rsidRPr="003B4FCF">
              <w:t>Прочие поступления от денежных взысканий (штрафов) и иных сумм в возмещение ущерба, зачисляемые в бюджеты муниципальных районов</w:t>
            </w:r>
          </w:p>
        </w:tc>
        <w:tc>
          <w:tcPr>
            <w:tcW w:w="2608" w:type="dxa"/>
            <w:shd w:val="clear" w:color="auto" w:fill="auto"/>
            <w:noWrap/>
            <w:vAlign w:val="center"/>
            <w:hideMark/>
          </w:tcPr>
          <w:p w:rsidR="003B4FCF" w:rsidRPr="003B4FCF" w:rsidRDefault="003B4FCF" w:rsidP="003B4FCF">
            <w:pPr>
              <w:spacing w:line="0" w:lineRule="atLeast"/>
              <w:ind w:left="-57" w:right="-57"/>
              <w:jc w:val="center"/>
            </w:pPr>
            <w:r w:rsidRPr="003B4FCF">
              <w:t>901 11690050050000140</w:t>
            </w:r>
          </w:p>
        </w:tc>
        <w:tc>
          <w:tcPr>
            <w:tcW w:w="1420" w:type="dxa"/>
            <w:shd w:val="clear" w:color="auto" w:fill="auto"/>
            <w:noWrap/>
            <w:vAlign w:val="center"/>
            <w:hideMark/>
          </w:tcPr>
          <w:p w:rsidR="003B4FCF" w:rsidRPr="003B4FCF" w:rsidRDefault="003B4FCF" w:rsidP="003B4FCF">
            <w:pPr>
              <w:spacing w:line="0" w:lineRule="atLeast"/>
              <w:ind w:left="-57" w:right="-57"/>
              <w:jc w:val="center"/>
            </w:pPr>
            <w:r w:rsidRPr="003B4FCF">
              <w:t>70,000</w:t>
            </w:r>
          </w:p>
        </w:tc>
      </w:tr>
      <w:tr w:rsidR="003B4FCF" w:rsidRPr="003B4FCF" w:rsidTr="00F3588C">
        <w:trPr>
          <w:trHeight w:val="20"/>
        </w:trPr>
        <w:tc>
          <w:tcPr>
            <w:tcW w:w="6066" w:type="dxa"/>
            <w:shd w:val="clear" w:color="auto" w:fill="auto"/>
            <w:vAlign w:val="center"/>
            <w:hideMark/>
          </w:tcPr>
          <w:p w:rsidR="003B4FCF" w:rsidRPr="003B4FCF" w:rsidRDefault="003B4FCF" w:rsidP="003B4FCF">
            <w:pPr>
              <w:spacing w:line="0" w:lineRule="atLeast"/>
              <w:ind w:left="-57" w:right="-57"/>
            </w:pPr>
            <w:r w:rsidRPr="003B4FCF">
              <w:t>Прочие поступления от денежных взысканий (штрафов) и иных сумм в возмещение ущерба, зачисляемые в бюджеты муниципальных районов (федеральные государственные органы, Банк России, органы управления государственными внебюджетными фондами Российской Федерации)</w:t>
            </w:r>
          </w:p>
        </w:tc>
        <w:tc>
          <w:tcPr>
            <w:tcW w:w="2608" w:type="dxa"/>
            <w:shd w:val="clear" w:color="auto" w:fill="auto"/>
            <w:noWrap/>
            <w:vAlign w:val="center"/>
            <w:hideMark/>
          </w:tcPr>
          <w:p w:rsidR="003B4FCF" w:rsidRPr="003B4FCF" w:rsidRDefault="003B4FCF" w:rsidP="003B4FCF">
            <w:pPr>
              <w:spacing w:line="0" w:lineRule="atLeast"/>
              <w:ind w:left="-57" w:right="-57"/>
              <w:jc w:val="center"/>
            </w:pPr>
            <w:r w:rsidRPr="003B4FCF">
              <w:t>000 11690050056000140</w:t>
            </w:r>
          </w:p>
        </w:tc>
        <w:tc>
          <w:tcPr>
            <w:tcW w:w="1420" w:type="dxa"/>
            <w:shd w:val="clear" w:color="auto" w:fill="auto"/>
            <w:noWrap/>
            <w:vAlign w:val="center"/>
            <w:hideMark/>
          </w:tcPr>
          <w:p w:rsidR="003B4FCF" w:rsidRPr="003B4FCF" w:rsidRDefault="003B4FCF" w:rsidP="003B4FCF">
            <w:pPr>
              <w:spacing w:line="0" w:lineRule="atLeast"/>
              <w:ind w:left="-57" w:right="-57"/>
              <w:jc w:val="center"/>
            </w:pPr>
            <w:r w:rsidRPr="003B4FCF">
              <w:t>3 299,000</w:t>
            </w:r>
          </w:p>
        </w:tc>
      </w:tr>
      <w:tr w:rsidR="003B4FCF" w:rsidRPr="003B4FCF" w:rsidTr="00F3588C">
        <w:trPr>
          <w:trHeight w:val="20"/>
        </w:trPr>
        <w:tc>
          <w:tcPr>
            <w:tcW w:w="6066" w:type="dxa"/>
            <w:shd w:val="clear" w:color="auto" w:fill="auto"/>
            <w:vAlign w:val="center"/>
            <w:hideMark/>
          </w:tcPr>
          <w:p w:rsidR="003B4FCF" w:rsidRPr="003B4FCF" w:rsidRDefault="003B4FCF" w:rsidP="003B4FCF">
            <w:pPr>
              <w:spacing w:line="0" w:lineRule="atLeast"/>
              <w:ind w:left="-57" w:right="-57"/>
            </w:pPr>
            <w:r w:rsidRPr="003B4FCF">
              <w:t xml:space="preserve">Прочие поступления от денежных взысканий (штрафов) и иных сумм в возмещение ущерба, зачисляемые в бюджеты муниципальных районов (федеральные государственные органы, Банк России, органы управления государственными внебюджетными фондами </w:t>
            </w:r>
            <w:r w:rsidRPr="003B4FCF">
              <w:lastRenderedPageBreak/>
              <w:t>Российской Федерации)</w:t>
            </w:r>
          </w:p>
        </w:tc>
        <w:tc>
          <w:tcPr>
            <w:tcW w:w="2608" w:type="dxa"/>
            <w:shd w:val="clear" w:color="auto" w:fill="auto"/>
            <w:noWrap/>
            <w:vAlign w:val="center"/>
            <w:hideMark/>
          </w:tcPr>
          <w:p w:rsidR="003B4FCF" w:rsidRPr="003B4FCF" w:rsidRDefault="003B4FCF" w:rsidP="003B4FCF">
            <w:pPr>
              <w:spacing w:line="0" w:lineRule="atLeast"/>
              <w:ind w:left="-57" w:right="-57"/>
              <w:jc w:val="center"/>
            </w:pPr>
            <w:r w:rsidRPr="003B4FCF">
              <w:lastRenderedPageBreak/>
              <w:t>076 11690050056000140</w:t>
            </w:r>
          </w:p>
        </w:tc>
        <w:tc>
          <w:tcPr>
            <w:tcW w:w="1420" w:type="dxa"/>
            <w:shd w:val="clear" w:color="auto" w:fill="auto"/>
            <w:noWrap/>
            <w:vAlign w:val="center"/>
            <w:hideMark/>
          </w:tcPr>
          <w:p w:rsidR="003B4FCF" w:rsidRPr="003B4FCF" w:rsidRDefault="003B4FCF" w:rsidP="003B4FCF">
            <w:pPr>
              <w:spacing w:line="0" w:lineRule="atLeast"/>
              <w:ind w:left="-57" w:right="-57"/>
              <w:jc w:val="center"/>
            </w:pPr>
            <w:r w:rsidRPr="003B4FCF">
              <w:t>150,000</w:t>
            </w:r>
          </w:p>
        </w:tc>
      </w:tr>
      <w:tr w:rsidR="003B4FCF" w:rsidRPr="003B4FCF" w:rsidTr="00F3588C">
        <w:trPr>
          <w:trHeight w:val="20"/>
        </w:trPr>
        <w:tc>
          <w:tcPr>
            <w:tcW w:w="6066" w:type="dxa"/>
            <w:shd w:val="clear" w:color="auto" w:fill="auto"/>
            <w:vAlign w:val="center"/>
            <w:hideMark/>
          </w:tcPr>
          <w:p w:rsidR="003B4FCF" w:rsidRPr="003B4FCF" w:rsidRDefault="003B4FCF" w:rsidP="003B4FCF">
            <w:pPr>
              <w:spacing w:line="0" w:lineRule="atLeast"/>
              <w:ind w:left="-57" w:right="-57"/>
            </w:pPr>
            <w:r w:rsidRPr="003B4FCF">
              <w:lastRenderedPageBreak/>
              <w:t>Прочие поступления от денежных взысканий (штрафов) и иных сумм в возмещение ущерба, зачисляемые в бюджеты муниципальных районов (федеральные государственные органы, Банк России, органы управления государственными внебюджетными фондами Российской Федерации)</w:t>
            </w:r>
          </w:p>
        </w:tc>
        <w:tc>
          <w:tcPr>
            <w:tcW w:w="2608" w:type="dxa"/>
            <w:shd w:val="clear" w:color="auto" w:fill="auto"/>
            <w:noWrap/>
            <w:vAlign w:val="center"/>
            <w:hideMark/>
          </w:tcPr>
          <w:p w:rsidR="003B4FCF" w:rsidRPr="003B4FCF" w:rsidRDefault="003B4FCF" w:rsidP="003B4FCF">
            <w:pPr>
              <w:spacing w:line="0" w:lineRule="atLeast"/>
              <w:ind w:left="-57" w:right="-57"/>
              <w:jc w:val="center"/>
            </w:pPr>
            <w:r w:rsidRPr="003B4FCF">
              <w:t>081 11690050056000140</w:t>
            </w:r>
          </w:p>
        </w:tc>
        <w:tc>
          <w:tcPr>
            <w:tcW w:w="1420" w:type="dxa"/>
            <w:shd w:val="clear" w:color="auto" w:fill="auto"/>
            <w:noWrap/>
            <w:vAlign w:val="center"/>
            <w:hideMark/>
          </w:tcPr>
          <w:p w:rsidR="003B4FCF" w:rsidRPr="003B4FCF" w:rsidRDefault="003B4FCF" w:rsidP="003B4FCF">
            <w:pPr>
              <w:spacing w:line="0" w:lineRule="atLeast"/>
              <w:ind w:left="-57" w:right="-57"/>
              <w:jc w:val="center"/>
            </w:pPr>
            <w:r w:rsidRPr="003B4FCF">
              <w:t>2 880,000</w:t>
            </w:r>
          </w:p>
        </w:tc>
      </w:tr>
      <w:tr w:rsidR="003B4FCF" w:rsidRPr="003B4FCF" w:rsidTr="00F3588C">
        <w:trPr>
          <w:trHeight w:val="20"/>
        </w:trPr>
        <w:tc>
          <w:tcPr>
            <w:tcW w:w="6066" w:type="dxa"/>
            <w:shd w:val="clear" w:color="auto" w:fill="auto"/>
            <w:vAlign w:val="center"/>
            <w:hideMark/>
          </w:tcPr>
          <w:p w:rsidR="003B4FCF" w:rsidRPr="003B4FCF" w:rsidRDefault="003B4FCF" w:rsidP="003B4FCF">
            <w:pPr>
              <w:spacing w:line="0" w:lineRule="atLeast"/>
              <w:ind w:left="-57" w:right="-57"/>
            </w:pPr>
            <w:r w:rsidRPr="003B4FCF">
              <w:t>Прочие поступления от денежных взысканий (штрафов) и иных сумм в возмещение ущерба, зачисляемые в бюджеты муниципальных районов (федеральные государственные органы, Банк России, органы управления государственными внебюджетными фондами Российской Федерации)</w:t>
            </w:r>
          </w:p>
        </w:tc>
        <w:tc>
          <w:tcPr>
            <w:tcW w:w="2608" w:type="dxa"/>
            <w:shd w:val="clear" w:color="auto" w:fill="auto"/>
            <w:noWrap/>
            <w:vAlign w:val="center"/>
            <w:hideMark/>
          </w:tcPr>
          <w:p w:rsidR="003B4FCF" w:rsidRPr="003B4FCF" w:rsidRDefault="003B4FCF" w:rsidP="003B4FCF">
            <w:pPr>
              <w:spacing w:line="0" w:lineRule="atLeast"/>
              <w:ind w:left="-57" w:right="-57"/>
              <w:jc w:val="center"/>
            </w:pPr>
            <w:r w:rsidRPr="003B4FCF">
              <w:t>188 11690050056000140</w:t>
            </w:r>
          </w:p>
        </w:tc>
        <w:tc>
          <w:tcPr>
            <w:tcW w:w="1420" w:type="dxa"/>
            <w:shd w:val="clear" w:color="auto" w:fill="auto"/>
            <w:noWrap/>
            <w:vAlign w:val="center"/>
            <w:hideMark/>
          </w:tcPr>
          <w:p w:rsidR="003B4FCF" w:rsidRPr="003B4FCF" w:rsidRDefault="003B4FCF" w:rsidP="003B4FCF">
            <w:pPr>
              <w:spacing w:line="0" w:lineRule="atLeast"/>
              <w:ind w:left="-57" w:right="-57"/>
              <w:jc w:val="center"/>
            </w:pPr>
            <w:r w:rsidRPr="003B4FCF">
              <w:t>250,000</w:t>
            </w:r>
          </w:p>
        </w:tc>
      </w:tr>
      <w:tr w:rsidR="003B4FCF" w:rsidRPr="003B4FCF" w:rsidTr="00F3588C">
        <w:trPr>
          <w:trHeight w:val="20"/>
        </w:trPr>
        <w:tc>
          <w:tcPr>
            <w:tcW w:w="6066" w:type="dxa"/>
            <w:shd w:val="clear" w:color="auto" w:fill="auto"/>
            <w:vAlign w:val="center"/>
            <w:hideMark/>
          </w:tcPr>
          <w:p w:rsidR="003B4FCF" w:rsidRPr="003B4FCF" w:rsidRDefault="003B4FCF" w:rsidP="003B4FCF">
            <w:pPr>
              <w:spacing w:line="0" w:lineRule="atLeast"/>
              <w:ind w:left="-57" w:right="-57"/>
            </w:pPr>
            <w:r w:rsidRPr="003B4FCF">
              <w:t>Прочие поступления от денежных взысканий (штрафов) и иных сумм в возмещение ущерба, зачисляемые в бюджеты муниципальных районов (федеральные государственные органы, Банк России, органы управления государственными внебюджетными фондами Российской Федерации)</w:t>
            </w:r>
          </w:p>
        </w:tc>
        <w:tc>
          <w:tcPr>
            <w:tcW w:w="2608" w:type="dxa"/>
            <w:shd w:val="clear" w:color="auto" w:fill="auto"/>
            <w:noWrap/>
            <w:vAlign w:val="center"/>
            <w:hideMark/>
          </w:tcPr>
          <w:p w:rsidR="003B4FCF" w:rsidRPr="003B4FCF" w:rsidRDefault="003B4FCF" w:rsidP="003B4FCF">
            <w:pPr>
              <w:spacing w:line="0" w:lineRule="atLeast"/>
              <w:ind w:left="-57" w:right="-57"/>
              <w:jc w:val="center"/>
            </w:pPr>
            <w:r w:rsidRPr="003B4FCF">
              <w:t>192 11690050056000140</w:t>
            </w:r>
          </w:p>
        </w:tc>
        <w:tc>
          <w:tcPr>
            <w:tcW w:w="1420" w:type="dxa"/>
            <w:shd w:val="clear" w:color="auto" w:fill="auto"/>
            <w:noWrap/>
            <w:vAlign w:val="center"/>
            <w:hideMark/>
          </w:tcPr>
          <w:p w:rsidR="003B4FCF" w:rsidRPr="003B4FCF" w:rsidRDefault="003B4FCF" w:rsidP="003B4FCF">
            <w:pPr>
              <w:spacing w:line="0" w:lineRule="atLeast"/>
              <w:ind w:left="-57" w:right="-57"/>
              <w:jc w:val="center"/>
            </w:pPr>
            <w:r w:rsidRPr="003B4FCF">
              <w:t>19,000</w:t>
            </w:r>
          </w:p>
        </w:tc>
      </w:tr>
      <w:tr w:rsidR="003B4FCF" w:rsidRPr="003B4FCF" w:rsidTr="00F3588C">
        <w:trPr>
          <w:trHeight w:val="20"/>
        </w:trPr>
        <w:tc>
          <w:tcPr>
            <w:tcW w:w="6066" w:type="dxa"/>
            <w:shd w:val="clear" w:color="auto" w:fill="auto"/>
            <w:vAlign w:val="center"/>
            <w:hideMark/>
          </w:tcPr>
          <w:p w:rsidR="003B4FCF" w:rsidRPr="003B4FCF" w:rsidRDefault="003B4FCF" w:rsidP="003B4FCF">
            <w:pPr>
              <w:spacing w:line="0" w:lineRule="atLeast"/>
              <w:ind w:left="-57" w:right="-57"/>
            </w:pPr>
            <w:r w:rsidRPr="003B4FCF">
              <w:t>Б</w:t>
            </w:r>
            <w:r>
              <w:t>езвозмездные поступления</w:t>
            </w:r>
          </w:p>
        </w:tc>
        <w:tc>
          <w:tcPr>
            <w:tcW w:w="2608" w:type="dxa"/>
            <w:shd w:val="clear" w:color="auto" w:fill="auto"/>
            <w:noWrap/>
            <w:vAlign w:val="center"/>
            <w:hideMark/>
          </w:tcPr>
          <w:p w:rsidR="003B4FCF" w:rsidRPr="003B4FCF" w:rsidRDefault="003B4FCF" w:rsidP="003B4FCF">
            <w:pPr>
              <w:spacing w:line="0" w:lineRule="atLeast"/>
              <w:ind w:left="-57" w:right="-57"/>
              <w:jc w:val="center"/>
            </w:pPr>
            <w:r w:rsidRPr="003B4FCF">
              <w:t>000 20000000000000000</w:t>
            </w:r>
          </w:p>
        </w:tc>
        <w:tc>
          <w:tcPr>
            <w:tcW w:w="1420" w:type="dxa"/>
            <w:shd w:val="clear" w:color="auto" w:fill="auto"/>
            <w:noWrap/>
            <w:vAlign w:val="center"/>
            <w:hideMark/>
          </w:tcPr>
          <w:p w:rsidR="003B4FCF" w:rsidRPr="003B4FCF" w:rsidRDefault="003B4FCF" w:rsidP="003B4FCF">
            <w:pPr>
              <w:spacing w:line="0" w:lineRule="atLeast"/>
              <w:ind w:left="-57" w:right="-57"/>
              <w:jc w:val="center"/>
            </w:pPr>
            <w:r w:rsidRPr="003B4FCF">
              <w:t>392 105,607</w:t>
            </w:r>
          </w:p>
        </w:tc>
      </w:tr>
      <w:tr w:rsidR="003B4FCF" w:rsidRPr="003B4FCF" w:rsidTr="00F3588C">
        <w:trPr>
          <w:trHeight w:val="20"/>
        </w:trPr>
        <w:tc>
          <w:tcPr>
            <w:tcW w:w="6066" w:type="dxa"/>
            <w:shd w:val="clear" w:color="auto" w:fill="auto"/>
            <w:vAlign w:val="center"/>
            <w:hideMark/>
          </w:tcPr>
          <w:p w:rsidR="003B4FCF" w:rsidRPr="003B4FCF" w:rsidRDefault="003B4FCF" w:rsidP="003B4FCF">
            <w:pPr>
              <w:spacing w:line="0" w:lineRule="atLeast"/>
              <w:ind w:left="-57" w:right="-57"/>
            </w:pPr>
            <w:r w:rsidRPr="003B4FCF">
              <w:t>Б</w:t>
            </w:r>
            <w:r>
              <w:t>езвозмездные поступления от других бюджетов бюджетной системы Российской Федерации</w:t>
            </w:r>
          </w:p>
        </w:tc>
        <w:tc>
          <w:tcPr>
            <w:tcW w:w="2608" w:type="dxa"/>
            <w:shd w:val="clear" w:color="auto" w:fill="auto"/>
            <w:noWrap/>
            <w:vAlign w:val="center"/>
            <w:hideMark/>
          </w:tcPr>
          <w:p w:rsidR="003B4FCF" w:rsidRPr="003B4FCF" w:rsidRDefault="003B4FCF" w:rsidP="003B4FCF">
            <w:pPr>
              <w:spacing w:line="0" w:lineRule="atLeast"/>
              <w:ind w:left="-57" w:right="-57"/>
              <w:jc w:val="center"/>
            </w:pPr>
            <w:r w:rsidRPr="003B4FCF">
              <w:t>902 20200000000000000</w:t>
            </w:r>
          </w:p>
        </w:tc>
        <w:tc>
          <w:tcPr>
            <w:tcW w:w="1420" w:type="dxa"/>
            <w:shd w:val="clear" w:color="auto" w:fill="auto"/>
            <w:noWrap/>
            <w:vAlign w:val="center"/>
            <w:hideMark/>
          </w:tcPr>
          <w:p w:rsidR="003B4FCF" w:rsidRPr="003B4FCF" w:rsidRDefault="003B4FCF" w:rsidP="003B4FCF">
            <w:pPr>
              <w:spacing w:line="0" w:lineRule="atLeast"/>
              <w:ind w:left="-57" w:right="-57"/>
              <w:jc w:val="center"/>
            </w:pPr>
            <w:r w:rsidRPr="003B4FCF">
              <w:t>387 186,519</w:t>
            </w:r>
          </w:p>
        </w:tc>
      </w:tr>
      <w:tr w:rsidR="003B4FCF" w:rsidRPr="003B4FCF" w:rsidTr="00F3588C">
        <w:trPr>
          <w:trHeight w:val="20"/>
        </w:trPr>
        <w:tc>
          <w:tcPr>
            <w:tcW w:w="6066" w:type="dxa"/>
            <w:shd w:val="clear" w:color="auto" w:fill="auto"/>
            <w:vAlign w:val="center"/>
            <w:hideMark/>
          </w:tcPr>
          <w:p w:rsidR="003B4FCF" w:rsidRPr="003B4FCF" w:rsidRDefault="003B4FCF" w:rsidP="003B4FCF">
            <w:pPr>
              <w:spacing w:line="0" w:lineRule="atLeast"/>
              <w:ind w:left="-57" w:right="-57"/>
            </w:pPr>
            <w:r w:rsidRPr="003B4FCF">
              <w:t>Дотации бюджетам бюджетной системы Российской Федерации</w:t>
            </w:r>
          </w:p>
        </w:tc>
        <w:tc>
          <w:tcPr>
            <w:tcW w:w="2608" w:type="dxa"/>
            <w:shd w:val="clear" w:color="auto" w:fill="auto"/>
            <w:noWrap/>
            <w:vAlign w:val="center"/>
            <w:hideMark/>
          </w:tcPr>
          <w:p w:rsidR="003B4FCF" w:rsidRPr="003B4FCF" w:rsidRDefault="003B4FCF" w:rsidP="003B4FCF">
            <w:pPr>
              <w:spacing w:line="0" w:lineRule="atLeast"/>
              <w:ind w:left="-57" w:right="-57"/>
              <w:jc w:val="center"/>
            </w:pPr>
            <w:r w:rsidRPr="003B4FCF">
              <w:t>902 20201000000000151</w:t>
            </w:r>
          </w:p>
        </w:tc>
        <w:tc>
          <w:tcPr>
            <w:tcW w:w="1420" w:type="dxa"/>
            <w:shd w:val="clear" w:color="auto" w:fill="auto"/>
            <w:noWrap/>
            <w:vAlign w:val="center"/>
            <w:hideMark/>
          </w:tcPr>
          <w:p w:rsidR="003B4FCF" w:rsidRPr="003B4FCF" w:rsidRDefault="003B4FCF" w:rsidP="003B4FCF">
            <w:pPr>
              <w:spacing w:line="0" w:lineRule="atLeast"/>
              <w:ind w:left="-57" w:right="-57"/>
              <w:jc w:val="center"/>
            </w:pPr>
            <w:r w:rsidRPr="003B4FCF">
              <w:t>77 063,314</w:t>
            </w:r>
          </w:p>
        </w:tc>
      </w:tr>
      <w:tr w:rsidR="003B4FCF" w:rsidRPr="003B4FCF" w:rsidTr="00F3588C">
        <w:trPr>
          <w:trHeight w:val="20"/>
        </w:trPr>
        <w:tc>
          <w:tcPr>
            <w:tcW w:w="6066" w:type="dxa"/>
            <w:shd w:val="clear" w:color="auto" w:fill="auto"/>
            <w:vAlign w:val="center"/>
            <w:hideMark/>
          </w:tcPr>
          <w:p w:rsidR="003B4FCF" w:rsidRPr="003B4FCF" w:rsidRDefault="003B4FCF" w:rsidP="003B4FCF">
            <w:pPr>
              <w:spacing w:line="0" w:lineRule="atLeast"/>
              <w:ind w:left="-57" w:right="-57"/>
            </w:pPr>
            <w:r w:rsidRPr="003B4FCF">
              <w:t>Дотации на выравнивание бюджетной обеспеченности</w:t>
            </w:r>
          </w:p>
        </w:tc>
        <w:tc>
          <w:tcPr>
            <w:tcW w:w="2608" w:type="dxa"/>
            <w:shd w:val="clear" w:color="auto" w:fill="auto"/>
            <w:noWrap/>
            <w:vAlign w:val="center"/>
            <w:hideMark/>
          </w:tcPr>
          <w:p w:rsidR="003B4FCF" w:rsidRPr="003B4FCF" w:rsidRDefault="003B4FCF" w:rsidP="003B4FCF">
            <w:pPr>
              <w:spacing w:line="0" w:lineRule="atLeast"/>
              <w:ind w:left="-57" w:right="-57"/>
              <w:jc w:val="center"/>
            </w:pPr>
            <w:r w:rsidRPr="003B4FCF">
              <w:t>902 20201001000000151</w:t>
            </w:r>
          </w:p>
        </w:tc>
        <w:tc>
          <w:tcPr>
            <w:tcW w:w="1420" w:type="dxa"/>
            <w:shd w:val="clear" w:color="auto" w:fill="auto"/>
            <w:noWrap/>
            <w:vAlign w:val="center"/>
            <w:hideMark/>
          </w:tcPr>
          <w:p w:rsidR="003B4FCF" w:rsidRPr="003B4FCF" w:rsidRDefault="003B4FCF" w:rsidP="003B4FCF">
            <w:pPr>
              <w:spacing w:line="0" w:lineRule="atLeast"/>
              <w:ind w:left="-57" w:right="-57"/>
              <w:jc w:val="center"/>
            </w:pPr>
            <w:r w:rsidRPr="003B4FCF">
              <w:t>31 236,914</w:t>
            </w:r>
          </w:p>
        </w:tc>
      </w:tr>
      <w:tr w:rsidR="003B4FCF" w:rsidRPr="003B4FCF" w:rsidTr="00F3588C">
        <w:trPr>
          <w:trHeight w:val="20"/>
        </w:trPr>
        <w:tc>
          <w:tcPr>
            <w:tcW w:w="6066" w:type="dxa"/>
            <w:shd w:val="clear" w:color="auto" w:fill="auto"/>
            <w:vAlign w:val="center"/>
            <w:hideMark/>
          </w:tcPr>
          <w:p w:rsidR="003B4FCF" w:rsidRPr="003B4FCF" w:rsidRDefault="003B4FCF" w:rsidP="003B4FCF">
            <w:pPr>
              <w:spacing w:line="0" w:lineRule="atLeast"/>
              <w:ind w:left="-57" w:right="-57"/>
            </w:pPr>
            <w:r w:rsidRPr="003B4FCF">
              <w:t>Дотации бюджетам муниципальных районов на выравнивание бюджетной обеспеченности</w:t>
            </w:r>
          </w:p>
        </w:tc>
        <w:tc>
          <w:tcPr>
            <w:tcW w:w="2608" w:type="dxa"/>
            <w:shd w:val="clear" w:color="auto" w:fill="auto"/>
            <w:noWrap/>
            <w:vAlign w:val="center"/>
            <w:hideMark/>
          </w:tcPr>
          <w:p w:rsidR="003B4FCF" w:rsidRPr="003B4FCF" w:rsidRDefault="003B4FCF" w:rsidP="003B4FCF">
            <w:pPr>
              <w:spacing w:line="0" w:lineRule="atLeast"/>
              <w:ind w:left="-57" w:right="-57"/>
              <w:jc w:val="center"/>
            </w:pPr>
            <w:r w:rsidRPr="003B4FCF">
              <w:t>902 20201001050000151</w:t>
            </w:r>
          </w:p>
        </w:tc>
        <w:tc>
          <w:tcPr>
            <w:tcW w:w="1420" w:type="dxa"/>
            <w:shd w:val="clear" w:color="auto" w:fill="auto"/>
            <w:noWrap/>
            <w:vAlign w:val="center"/>
            <w:hideMark/>
          </w:tcPr>
          <w:p w:rsidR="003B4FCF" w:rsidRPr="003B4FCF" w:rsidRDefault="003B4FCF" w:rsidP="003B4FCF">
            <w:pPr>
              <w:spacing w:line="0" w:lineRule="atLeast"/>
              <w:ind w:left="-57" w:right="-57"/>
              <w:jc w:val="center"/>
            </w:pPr>
            <w:r w:rsidRPr="003B4FCF">
              <w:t>31 236,914</w:t>
            </w:r>
          </w:p>
        </w:tc>
      </w:tr>
      <w:tr w:rsidR="003B4FCF" w:rsidRPr="003B4FCF" w:rsidTr="00F3588C">
        <w:trPr>
          <w:trHeight w:val="20"/>
        </w:trPr>
        <w:tc>
          <w:tcPr>
            <w:tcW w:w="6066" w:type="dxa"/>
            <w:shd w:val="clear" w:color="auto" w:fill="auto"/>
            <w:vAlign w:val="center"/>
            <w:hideMark/>
          </w:tcPr>
          <w:p w:rsidR="003B4FCF" w:rsidRPr="003B4FCF" w:rsidRDefault="003B4FCF" w:rsidP="003B4FCF">
            <w:pPr>
              <w:spacing w:line="0" w:lineRule="atLeast"/>
              <w:ind w:left="-57" w:right="-57"/>
            </w:pPr>
            <w:r w:rsidRPr="003B4FCF">
              <w:t>Дотации бюджетам на поддержку мер по обеспечению сбалансированности бюджетов</w:t>
            </w:r>
          </w:p>
        </w:tc>
        <w:tc>
          <w:tcPr>
            <w:tcW w:w="2608" w:type="dxa"/>
            <w:shd w:val="clear" w:color="auto" w:fill="auto"/>
            <w:noWrap/>
            <w:vAlign w:val="center"/>
            <w:hideMark/>
          </w:tcPr>
          <w:p w:rsidR="003B4FCF" w:rsidRPr="003B4FCF" w:rsidRDefault="003B4FCF" w:rsidP="003B4FCF">
            <w:pPr>
              <w:spacing w:line="0" w:lineRule="atLeast"/>
              <w:ind w:left="-57" w:right="-57"/>
              <w:jc w:val="center"/>
            </w:pPr>
            <w:r w:rsidRPr="003B4FCF">
              <w:t>902 20201003000000151</w:t>
            </w:r>
          </w:p>
        </w:tc>
        <w:tc>
          <w:tcPr>
            <w:tcW w:w="1420" w:type="dxa"/>
            <w:shd w:val="clear" w:color="auto" w:fill="auto"/>
            <w:noWrap/>
            <w:vAlign w:val="center"/>
            <w:hideMark/>
          </w:tcPr>
          <w:p w:rsidR="003B4FCF" w:rsidRPr="003B4FCF" w:rsidRDefault="003B4FCF" w:rsidP="003B4FCF">
            <w:pPr>
              <w:spacing w:line="0" w:lineRule="atLeast"/>
              <w:ind w:left="-57" w:right="-57"/>
              <w:jc w:val="center"/>
            </w:pPr>
            <w:r w:rsidRPr="003B4FCF">
              <w:t>45 826,400</w:t>
            </w:r>
          </w:p>
        </w:tc>
      </w:tr>
      <w:tr w:rsidR="003B4FCF" w:rsidRPr="003B4FCF" w:rsidTr="00F3588C">
        <w:trPr>
          <w:trHeight w:val="20"/>
        </w:trPr>
        <w:tc>
          <w:tcPr>
            <w:tcW w:w="6066" w:type="dxa"/>
            <w:shd w:val="clear" w:color="auto" w:fill="auto"/>
            <w:vAlign w:val="center"/>
            <w:hideMark/>
          </w:tcPr>
          <w:p w:rsidR="003B4FCF" w:rsidRPr="003B4FCF" w:rsidRDefault="003B4FCF" w:rsidP="003B4FCF">
            <w:pPr>
              <w:spacing w:line="0" w:lineRule="atLeast"/>
              <w:ind w:left="-57" w:right="-57"/>
            </w:pPr>
            <w:r w:rsidRPr="003B4FCF">
              <w:t>Дотации бюджетам муниципальных районов на поддержку мер по обеспечению сбалансированности бюджетов</w:t>
            </w:r>
          </w:p>
        </w:tc>
        <w:tc>
          <w:tcPr>
            <w:tcW w:w="2608" w:type="dxa"/>
            <w:shd w:val="clear" w:color="auto" w:fill="auto"/>
            <w:noWrap/>
            <w:vAlign w:val="center"/>
            <w:hideMark/>
          </w:tcPr>
          <w:p w:rsidR="003B4FCF" w:rsidRPr="003B4FCF" w:rsidRDefault="003B4FCF" w:rsidP="003B4FCF">
            <w:pPr>
              <w:spacing w:line="0" w:lineRule="atLeast"/>
              <w:ind w:left="-57" w:right="-57"/>
              <w:jc w:val="center"/>
            </w:pPr>
            <w:r w:rsidRPr="003B4FCF">
              <w:t>902 20201003050000151</w:t>
            </w:r>
          </w:p>
        </w:tc>
        <w:tc>
          <w:tcPr>
            <w:tcW w:w="1420" w:type="dxa"/>
            <w:shd w:val="clear" w:color="auto" w:fill="auto"/>
            <w:noWrap/>
            <w:vAlign w:val="center"/>
            <w:hideMark/>
          </w:tcPr>
          <w:p w:rsidR="003B4FCF" w:rsidRPr="003B4FCF" w:rsidRDefault="003B4FCF" w:rsidP="003B4FCF">
            <w:pPr>
              <w:spacing w:line="0" w:lineRule="atLeast"/>
              <w:ind w:left="-57" w:right="-57"/>
              <w:jc w:val="center"/>
            </w:pPr>
            <w:r w:rsidRPr="003B4FCF">
              <w:t>45 826,400</w:t>
            </w:r>
          </w:p>
        </w:tc>
      </w:tr>
      <w:tr w:rsidR="003B4FCF" w:rsidRPr="003B4FCF" w:rsidTr="00F3588C">
        <w:trPr>
          <w:trHeight w:val="20"/>
        </w:trPr>
        <w:tc>
          <w:tcPr>
            <w:tcW w:w="6066" w:type="dxa"/>
            <w:shd w:val="clear" w:color="auto" w:fill="auto"/>
            <w:vAlign w:val="center"/>
            <w:hideMark/>
          </w:tcPr>
          <w:p w:rsidR="003B4FCF" w:rsidRPr="003B4FCF" w:rsidRDefault="003B4FCF" w:rsidP="003B4FCF">
            <w:pPr>
              <w:spacing w:line="0" w:lineRule="atLeast"/>
              <w:ind w:left="-57" w:right="-57"/>
            </w:pPr>
            <w:r w:rsidRPr="003B4FCF">
              <w:t>Субсидии бюджетам бюджетной системы Российской Федерации (межбюджетные субсидии)</w:t>
            </w:r>
          </w:p>
        </w:tc>
        <w:tc>
          <w:tcPr>
            <w:tcW w:w="2608" w:type="dxa"/>
            <w:shd w:val="clear" w:color="auto" w:fill="auto"/>
            <w:noWrap/>
            <w:vAlign w:val="center"/>
            <w:hideMark/>
          </w:tcPr>
          <w:p w:rsidR="003B4FCF" w:rsidRPr="003B4FCF" w:rsidRDefault="003B4FCF" w:rsidP="003B4FCF">
            <w:pPr>
              <w:spacing w:line="0" w:lineRule="atLeast"/>
              <w:ind w:left="-57" w:right="-57"/>
              <w:jc w:val="center"/>
            </w:pPr>
            <w:r w:rsidRPr="003B4FCF">
              <w:t>902 20202000000000151</w:t>
            </w:r>
          </w:p>
        </w:tc>
        <w:tc>
          <w:tcPr>
            <w:tcW w:w="1420" w:type="dxa"/>
            <w:shd w:val="clear" w:color="auto" w:fill="auto"/>
            <w:noWrap/>
            <w:vAlign w:val="center"/>
            <w:hideMark/>
          </w:tcPr>
          <w:p w:rsidR="003B4FCF" w:rsidRPr="003B4FCF" w:rsidRDefault="003B4FCF" w:rsidP="003B4FCF">
            <w:pPr>
              <w:spacing w:line="0" w:lineRule="atLeast"/>
              <w:ind w:left="-57" w:right="-57"/>
              <w:jc w:val="center"/>
            </w:pPr>
            <w:r w:rsidRPr="003B4FCF">
              <w:t>82 328,089</w:t>
            </w:r>
          </w:p>
        </w:tc>
      </w:tr>
      <w:tr w:rsidR="003B4FCF" w:rsidRPr="003B4FCF" w:rsidTr="00F3588C">
        <w:trPr>
          <w:trHeight w:val="20"/>
        </w:trPr>
        <w:tc>
          <w:tcPr>
            <w:tcW w:w="6066" w:type="dxa"/>
            <w:shd w:val="clear" w:color="auto" w:fill="auto"/>
            <w:vAlign w:val="center"/>
            <w:hideMark/>
          </w:tcPr>
          <w:p w:rsidR="003B4FCF" w:rsidRPr="003B4FCF" w:rsidRDefault="003B4FCF" w:rsidP="003B4FCF">
            <w:pPr>
              <w:spacing w:line="0" w:lineRule="atLeast"/>
              <w:ind w:left="-57" w:right="-57"/>
            </w:pPr>
            <w:r w:rsidRPr="003B4FCF">
              <w:t>Субсидии бюджетам на реализацию федеральных целевых программ</w:t>
            </w:r>
          </w:p>
        </w:tc>
        <w:tc>
          <w:tcPr>
            <w:tcW w:w="2608" w:type="dxa"/>
            <w:shd w:val="clear" w:color="auto" w:fill="auto"/>
            <w:noWrap/>
            <w:vAlign w:val="center"/>
            <w:hideMark/>
          </w:tcPr>
          <w:p w:rsidR="003B4FCF" w:rsidRPr="003B4FCF" w:rsidRDefault="003B4FCF" w:rsidP="003B4FCF">
            <w:pPr>
              <w:spacing w:line="0" w:lineRule="atLeast"/>
              <w:ind w:left="-57" w:right="-57"/>
              <w:jc w:val="center"/>
            </w:pPr>
            <w:r w:rsidRPr="003B4FCF">
              <w:t>902 20202051000000151</w:t>
            </w:r>
          </w:p>
        </w:tc>
        <w:tc>
          <w:tcPr>
            <w:tcW w:w="1420" w:type="dxa"/>
            <w:shd w:val="clear" w:color="auto" w:fill="auto"/>
            <w:noWrap/>
            <w:vAlign w:val="center"/>
            <w:hideMark/>
          </w:tcPr>
          <w:p w:rsidR="003B4FCF" w:rsidRPr="003B4FCF" w:rsidRDefault="003B4FCF" w:rsidP="003B4FCF">
            <w:pPr>
              <w:spacing w:line="0" w:lineRule="atLeast"/>
              <w:ind w:left="-57" w:right="-57"/>
              <w:jc w:val="center"/>
            </w:pPr>
            <w:r w:rsidRPr="003B4FCF">
              <w:t>391,608</w:t>
            </w:r>
          </w:p>
        </w:tc>
      </w:tr>
      <w:tr w:rsidR="003B4FCF" w:rsidRPr="003B4FCF" w:rsidTr="00F3588C">
        <w:trPr>
          <w:trHeight w:val="20"/>
        </w:trPr>
        <w:tc>
          <w:tcPr>
            <w:tcW w:w="6066" w:type="dxa"/>
            <w:shd w:val="clear" w:color="auto" w:fill="auto"/>
            <w:vAlign w:val="center"/>
            <w:hideMark/>
          </w:tcPr>
          <w:p w:rsidR="003B4FCF" w:rsidRPr="003B4FCF" w:rsidRDefault="003B4FCF" w:rsidP="003B4FCF">
            <w:pPr>
              <w:spacing w:line="0" w:lineRule="atLeast"/>
              <w:ind w:left="-57" w:right="-57"/>
            </w:pPr>
            <w:r w:rsidRPr="003B4FCF">
              <w:t>Субсидии бюджетам муниципальных районов на реализацию федеральных целевых программ</w:t>
            </w:r>
          </w:p>
        </w:tc>
        <w:tc>
          <w:tcPr>
            <w:tcW w:w="2608" w:type="dxa"/>
            <w:shd w:val="clear" w:color="auto" w:fill="auto"/>
            <w:noWrap/>
            <w:vAlign w:val="center"/>
            <w:hideMark/>
          </w:tcPr>
          <w:p w:rsidR="003B4FCF" w:rsidRPr="003B4FCF" w:rsidRDefault="003B4FCF" w:rsidP="003B4FCF">
            <w:pPr>
              <w:spacing w:line="0" w:lineRule="atLeast"/>
              <w:ind w:left="-57" w:right="-57"/>
              <w:jc w:val="center"/>
            </w:pPr>
            <w:r w:rsidRPr="003B4FCF">
              <w:t>902 20202051050000151</w:t>
            </w:r>
          </w:p>
        </w:tc>
        <w:tc>
          <w:tcPr>
            <w:tcW w:w="1420" w:type="dxa"/>
            <w:shd w:val="clear" w:color="auto" w:fill="auto"/>
            <w:noWrap/>
            <w:vAlign w:val="center"/>
            <w:hideMark/>
          </w:tcPr>
          <w:p w:rsidR="003B4FCF" w:rsidRPr="003B4FCF" w:rsidRDefault="003B4FCF" w:rsidP="003B4FCF">
            <w:pPr>
              <w:spacing w:line="0" w:lineRule="atLeast"/>
              <w:ind w:left="-57" w:right="-57"/>
              <w:jc w:val="center"/>
            </w:pPr>
            <w:r w:rsidRPr="003B4FCF">
              <w:t>391,608</w:t>
            </w:r>
          </w:p>
        </w:tc>
      </w:tr>
      <w:tr w:rsidR="003B4FCF" w:rsidRPr="003B4FCF" w:rsidTr="00F3588C">
        <w:trPr>
          <w:trHeight w:val="20"/>
        </w:trPr>
        <w:tc>
          <w:tcPr>
            <w:tcW w:w="6066" w:type="dxa"/>
            <w:shd w:val="clear" w:color="auto" w:fill="auto"/>
            <w:vAlign w:val="center"/>
            <w:hideMark/>
          </w:tcPr>
          <w:p w:rsidR="003B4FCF" w:rsidRPr="003B4FCF" w:rsidRDefault="003B4FCF" w:rsidP="003B4FCF">
            <w:pPr>
              <w:spacing w:line="0" w:lineRule="atLeast"/>
              <w:ind w:left="-57" w:right="-57"/>
            </w:pPr>
            <w:r w:rsidRPr="003B4FCF">
              <w:t>Субсидии бюджетам на софинансирование капитальных вложений в объекты государственной (муниципальной) собственности</w:t>
            </w:r>
          </w:p>
        </w:tc>
        <w:tc>
          <w:tcPr>
            <w:tcW w:w="2608" w:type="dxa"/>
            <w:shd w:val="clear" w:color="auto" w:fill="auto"/>
            <w:noWrap/>
            <w:vAlign w:val="center"/>
            <w:hideMark/>
          </w:tcPr>
          <w:p w:rsidR="003B4FCF" w:rsidRPr="003B4FCF" w:rsidRDefault="003B4FCF" w:rsidP="003B4FCF">
            <w:pPr>
              <w:spacing w:line="0" w:lineRule="atLeast"/>
              <w:ind w:left="-57" w:right="-57"/>
              <w:jc w:val="center"/>
            </w:pPr>
            <w:r w:rsidRPr="003B4FCF">
              <w:t>902 20202077000000151</w:t>
            </w:r>
          </w:p>
        </w:tc>
        <w:tc>
          <w:tcPr>
            <w:tcW w:w="1420" w:type="dxa"/>
            <w:shd w:val="clear" w:color="auto" w:fill="auto"/>
            <w:noWrap/>
            <w:vAlign w:val="center"/>
            <w:hideMark/>
          </w:tcPr>
          <w:p w:rsidR="003B4FCF" w:rsidRPr="003B4FCF" w:rsidRDefault="003B4FCF" w:rsidP="003B4FCF">
            <w:pPr>
              <w:spacing w:line="0" w:lineRule="atLeast"/>
              <w:ind w:left="-57" w:right="-57"/>
              <w:jc w:val="center"/>
            </w:pPr>
            <w:r w:rsidRPr="003B4FCF">
              <w:t>17 385,400</w:t>
            </w:r>
          </w:p>
        </w:tc>
      </w:tr>
      <w:tr w:rsidR="003B4FCF" w:rsidRPr="003B4FCF" w:rsidTr="00F3588C">
        <w:trPr>
          <w:trHeight w:val="20"/>
        </w:trPr>
        <w:tc>
          <w:tcPr>
            <w:tcW w:w="6066" w:type="dxa"/>
            <w:shd w:val="clear" w:color="auto" w:fill="auto"/>
            <w:vAlign w:val="center"/>
            <w:hideMark/>
          </w:tcPr>
          <w:p w:rsidR="003B4FCF" w:rsidRPr="003B4FCF" w:rsidRDefault="003B4FCF" w:rsidP="003B4FCF">
            <w:pPr>
              <w:spacing w:line="0" w:lineRule="atLeast"/>
              <w:ind w:left="-57" w:right="-57"/>
            </w:pPr>
            <w:r w:rsidRPr="003B4FCF">
              <w:t>Субсидии бюджетам муниципальных районов на на софинансирование капитальных вложений в объекты муниципальной собственности</w:t>
            </w:r>
          </w:p>
        </w:tc>
        <w:tc>
          <w:tcPr>
            <w:tcW w:w="2608" w:type="dxa"/>
            <w:shd w:val="clear" w:color="auto" w:fill="auto"/>
            <w:noWrap/>
            <w:vAlign w:val="center"/>
            <w:hideMark/>
          </w:tcPr>
          <w:p w:rsidR="003B4FCF" w:rsidRPr="003B4FCF" w:rsidRDefault="003B4FCF" w:rsidP="003B4FCF">
            <w:pPr>
              <w:spacing w:line="0" w:lineRule="atLeast"/>
              <w:ind w:left="-57" w:right="-57"/>
              <w:jc w:val="center"/>
            </w:pPr>
            <w:r w:rsidRPr="003B4FCF">
              <w:t>902 20202077050000151</w:t>
            </w:r>
          </w:p>
        </w:tc>
        <w:tc>
          <w:tcPr>
            <w:tcW w:w="1420" w:type="dxa"/>
            <w:shd w:val="clear" w:color="auto" w:fill="auto"/>
            <w:noWrap/>
            <w:vAlign w:val="center"/>
            <w:hideMark/>
          </w:tcPr>
          <w:p w:rsidR="003B4FCF" w:rsidRPr="003B4FCF" w:rsidRDefault="003B4FCF" w:rsidP="003B4FCF">
            <w:pPr>
              <w:spacing w:line="0" w:lineRule="atLeast"/>
              <w:ind w:left="-57" w:right="-57"/>
              <w:jc w:val="center"/>
            </w:pPr>
            <w:r w:rsidRPr="003B4FCF">
              <w:t>17 385,400</w:t>
            </w:r>
          </w:p>
        </w:tc>
      </w:tr>
      <w:tr w:rsidR="003B4FCF" w:rsidRPr="003B4FCF" w:rsidTr="00F3588C">
        <w:trPr>
          <w:trHeight w:val="20"/>
        </w:trPr>
        <w:tc>
          <w:tcPr>
            <w:tcW w:w="6066" w:type="dxa"/>
            <w:shd w:val="clear" w:color="auto" w:fill="auto"/>
            <w:vAlign w:val="center"/>
            <w:hideMark/>
          </w:tcPr>
          <w:p w:rsidR="003B4FCF" w:rsidRPr="003B4FCF" w:rsidRDefault="003B4FCF" w:rsidP="003B4FCF">
            <w:pPr>
              <w:spacing w:line="0" w:lineRule="atLeast"/>
              <w:ind w:left="-57" w:right="-57"/>
            </w:pPr>
            <w:r w:rsidRPr="003B4FCF">
              <w:t>Субсидии бюджетам муниципальных образований на обеспечение мероприятий по капитальному ремонту многоквартирных домов, переселению граждан из аварийного жилищного фонда и модернизации систем коммунальной инфраструктуры за счет средств бюджетов</w:t>
            </w:r>
          </w:p>
        </w:tc>
        <w:tc>
          <w:tcPr>
            <w:tcW w:w="2608" w:type="dxa"/>
            <w:shd w:val="clear" w:color="auto" w:fill="auto"/>
            <w:noWrap/>
            <w:vAlign w:val="center"/>
            <w:hideMark/>
          </w:tcPr>
          <w:p w:rsidR="003B4FCF" w:rsidRPr="003B4FCF" w:rsidRDefault="003B4FCF" w:rsidP="003B4FCF">
            <w:pPr>
              <w:spacing w:line="0" w:lineRule="atLeast"/>
              <w:ind w:left="-57" w:right="-57"/>
              <w:jc w:val="center"/>
            </w:pPr>
            <w:r w:rsidRPr="003B4FCF">
              <w:t>902 20202089000000151</w:t>
            </w:r>
          </w:p>
        </w:tc>
        <w:tc>
          <w:tcPr>
            <w:tcW w:w="1420" w:type="dxa"/>
            <w:shd w:val="clear" w:color="auto" w:fill="auto"/>
            <w:noWrap/>
            <w:vAlign w:val="center"/>
            <w:hideMark/>
          </w:tcPr>
          <w:p w:rsidR="003B4FCF" w:rsidRPr="003B4FCF" w:rsidRDefault="003B4FCF" w:rsidP="003B4FCF">
            <w:pPr>
              <w:spacing w:line="0" w:lineRule="atLeast"/>
              <w:ind w:left="-57" w:right="-57"/>
              <w:jc w:val="center"/>
            </w:pPr>
            <w:r w:rsidRPr="003B4FCF">
              <w:t>8 359,681</w:t>
            </w:r>
          </w:p>
        </w:tc>
      </w:tr>
      <w:tr w:rsidR="003B4FCF" w:rsidRPr="003B4FCF" w:rsidTr="00F3588C">
        <w:trPr>
          <w:trHeight w:val="20"/>
        </w:trPr>
        <w:tc>
          <w:tcPr>
            <w:tcW w:w="6066" w:type="dxa"/>
            <w:shd w:val="clear" w:color="auto" w:fill="auto"/>
            <w:vAlign w:val="center"/>
            <w:hideMark/>
          </w:tcPr>
          <w:p w:rsidR="003B4FCF" w:rsidRPr="003B4FCF" w:rsidRDefault="003B4FCF" w:rsidP="003B4FCF">
            <w:pPr>
              <w:spacing w:line="0" w:lineRule="atLeast"/>
              <w:ind w:left="-57" w:right="-57"/>
            </w:pPr>
            <w:r w:rsidRPr="003B4FCF">
              <w:t xml:space="preserve">Субсидии бюджетам муниципальных районов на обеспечение мероприятий по капитальному ремонту </w:t>
            </w:r>
            <w:r w:rsidRPr="003B4FCF">
              <w:lastRenderedPageBreak/>
              <w:t>многоквартирных домов, переселению граждан из аварийного жилищного фонда и модернизации систем коммунальной инфраструктуры за счет средств бюджетов</w:t>
            </w:r>
          </w:p>
        </w:tc>
        <w:tc>
          <w:tcPr>
            <w:tcW w:w="2608" w:type="dxa"/>
            <w:shd w:val="clear" w:color="auto" w:fill="auto"/>
            <w:noWrap/>
            <w:vAlign w:val="center"/>
            <w:hideMark/>
          </w:tcPr>
          <w:p w:rsidR="003B4FCF" w:rsidRPr="003B4FCF" w:rsidRDefault="003B4FCF" w:rsidP="003B4FCF">
            <w:pPr>
              <w:spacing w:line="0" w:lineRule="atLeast"/>
              <w:ind w:left="-57" w:right="-57"/>
              <w:jc w:val="center"/>
            </w:pPr>
            <w:r w:rsidRPr="003B4FCF">
              <w:lastRenderedPageBreak/>
              <w:t>902 20202089050000151</w:t>
            </w:r>
          </w:p>
        </w:tc>
        <w:tc>
          <w:tcPr>
            <w:tcW w:w="1420" w:type="dxa"/>
            <w:shd w:val="clear" w:color="auto" w:fill="auto"/>
            <w:noWrap/>
            <w:vAlign w:val="center"/>
            <w:hideMark/>
          </w:tcPr>
          <w:p w:rsidR="003B4FCF" w:rsidRPr="003B4FCF" w:rsidRDefault="003B4FCF" w:rsidP="003B4FCF">
            <w:pPr>
              <w:spacing w:line="0" w:lineRule="atLeast"/>
              <w:ind w:left="-57" w:right="-57"/>
              <w:jc w:val="center"/>
            </w:pPr>
            <w:r w:rsidRPr="003B4FCF">
              <w:t>8 359,681</w:t>
            </w:r>
          </w:p>
        </w:tc>
      </w:tr>
      <w:tr w:rsidR="003B4FCF" w:rsidRPr="003B4FCF" w:rsidTr="00F3588C">
        <w:trPr>
          <w:trHeight w:val="20"/>
        </w:trPr>
        <w:tc>
          <w:tcPr>
            <w:tcW w:w="6066" w:type="dxa"/>
            <w:shd w:val="clear" w:color="auto" w:fill="auto"/>
            <w:vAlign w:val="center"/>
            <w:hideMark/>
          </w:tcPr>
          <w:p w:rsidR="003B4FCF" w:rsidRPr="003B4FCF" w:rsidRDefault="003B4FCF" w:rsidP="003B4FCF">
            <w:pPr>
              <w:spacing w:line="0" w:lineRule="atLeast"/>
              <w:ind w:left="-57" w:right="-57"/>
            </w:pPr>
            <w:r w:rsidRPr="003B4FCF">
              <w:lastRenderedPageBreak/>
              <w:t>Прочие субсидии</w:t>
            </w:r>
          </w:p>
        </w:tc>
        <w:tc>
          <w:tcPr>
            <w:tcW w:w="2608" w:type="dxa"/>
            <w:shd w:val="clear" w:color="auto" w:fill="auto"/>
            <w:noWrap/>
            <w:vAlign w:val="center"/>
            <w:hideMark/>
          </w:tcPr>
          <w:p w:rsidR="003B4FCF" w:rsidRPr="003B4FCF" w:rsidRDefault="003B4FCF" w:rsidP="003B4FCF">
            <w:pPr>
              <w:spacing w:line="0" w:lineRule="atLeast"/>
              <w:ind w:left="-57" w:right="-57"/>
              <w:jc w:val="center"/>
            </w:pPr>
            <w:r w:rsidRPr="003B4FCF">
              <w:t>902 20202999000000151</w:t>
            </w:r>
          </w:p>
        </w:tc>
        <w:tc>
          <w:tcPr>
            <w:tcW w:w="1420" w:type="dxa"/>
            <w:shd w:val="clear" w:color="auto" w:fill="auto"/>
            <w:noWrap/>
            <w:vAlign w:val="center"/>
            <w:hideMark/>
          </w:tcPr>
          <w:p w:rsidR="003B4FCF" w:rsidRPr="003B4FCF" w:rsidRDefault="003B4FCF" w:rsidP="003B4FCF">
            <w:pPr>
              <w:spacing w:line="0" w:lineRule="atLeast"/>
              <w:ind w:left="-57" w:right="-57"/>
              <w:jc w:val="center"/>
            </w:pPr>
            <w:r w:rsidRPr="003B4FCF">
              <w:t>56 191,400</w:t>
            </w:r>
          </w:p>
        </w:tc>
      </w:tr>
      <w:tr w:rsidR="003B4FCF" w:rsidRPr="003B4FCF" w:rsidTr="00F3588C">
        <w:trPr>
          <w:trHeight w:val="20"/>
        </w:trPr>
        <w:tc>
          <w:tcPr>
            <w:tcW w:w="6066" w:type="dxa"/>
            <w:shd w:val="clear" w:color="auto" w:fill="auto"/>
            <w:vAlign w:val="center"/>
            <w:hideMark/>
          </w:tcPr>
          <w:p w:rsidR="003B4FCF" w:rsidRPr="003B4FCF" w:rsidRDefault="003B4FCF" w:rsidP="003B4FCF">
            <w:pPr>
              <w:spacing w:line="0" w:lineRule="atLeast"/>
              <w:ind w:left="-57" w:right="-57"/>
            </w:pPr>
            <w:r w:rsidRPr="003B4FCF">
              <w:t>Прочие субсидии бюджетам муниципальных районов</w:t>
            </w:r>
          </w:p>
        </w:tc>
        <w:tc>
          <w:tcPr>
            <w:tcW w:w="2608" w:type="dxa"/>
            <w:shd w:val="clear" w:color="auto" w:fill="auto"/>
            <w:noWrap/>
            <w:vAlign w:val="center"/>
            <w:hideMark/>
          </w:tcPr>
          <w:p w:rsidR="003B4FCF" w:rsidRPr="003B4FCF" w:rsidRDefault="003B4FCF" w:rsidP="003B4FCF">
            <w:pPr>
              <w:spacing w:line="0" w:lineRule="atLeast"/>
              <w:ind w:left="-57" w:right="-57"/>
              <w:jc w:val="center"/>
            </w:pPr>
            <w:r w:rsidRPr="003B4FCF">
              <w:t>902 20202999050000151</w:t>
            </w:r>
          </w:p>
        </w:tc>
        <w:tc>
          <w:tcPr>
            <w:tcW w:w="1420" w:type="dxa"/>
            <w:shd w:val="clear" w:color="auto" w:fill="auto"/>
            <w:noWrap/>
            <w:vAlign w:val="center"/>
            <w:hideMark/>
          </w:tcPr>
          <w:p w:rsidR="003B4FCF" w:rsidRPr="003B4FCF" w:rsidRDefault="003B4FCF" w:rsidP="003B4FCF">
            <w:pPr>
              <w:spacing w:line="0" w:lineRule="atLeast"/>
              <w:ind w:left="-57" w:right="-57"/>
              <w:jc w:val="center"/>
            </w:pPr>
            <w:r w:rsidRPr="003B4FCF">
              <w:t>56 191,400</w:t>
            </w:r>
          </w:p>
        </w:tc>
      </w:tr>
      <w:tr w:rsidR="003B4FCF" w:rsidRPr="003B4FCF" w:rsidTr="00F3588C">
        <w:trPr>
          <w:trHeight w:val="20"/>
        </w:trPr>
        <w:tc>
          <w:tcPr>
            <w:tcW w:w="6066" w:type="dxa"/>
            <w:shd w:val="clear" w:color="auto" w:fill="auto"/>
            <w:vAlign w:val="center"/>
            <w:hideMark/>
          </w:tcPr>
          <w:p w:rsidR="003B4FCF" w:rsidRPr="003B4FCF" w:rsidRDefault="003B4FCF" w:rsidP="003B4FCF">
            <w:pPr>
              <w:spacing w:line="0" w:lineRule="atLeast"/>
              <w:ind w:left="-57" w:right="-57"/>
            </w:pPr>
            <w:r w:rsidRPr="003B4FCF">
              <w:t>Субвенции бюджетам бюджетной системы Российской Федерации</w:t>
            </w:r>
          </w:p>
        </w:tc>
        <w:tc>
          <w:tcPr>
            <w:tcW w:w="2608" w:type="dxa"/>
            <w:shd w:val="clear" w:color="auto" w:fill="auto"/>
            <w:noWrap/>
            <w:vAlign w:val="center"/>
            <w:hideMark/>
          </w:tcPr>
          <w:p w:rsidR="003B4FCF" w:rsidRPr="003B4FCF" w:rsidRDefault="003B4FCF" w:rsidP="003B4FCF">
            <w:pPr>
              <w:spacing w:line="0" w:lineRule="atLeast"/>
              <w:ind w:left="-57" w:right="-57"/>
              <w:jc w:val="center"/>
            </w:pPr>
            <w:r w:rsidRPr="003B4FCF">
              <w:t>902 20203000000000151</w:t>
            </w:r>
          </w:p>
        </w:tc>
        <w:tc>
          <w:tcPr>
            <w:tcW w:w="1420" w:type="dxa"/>
            <w:shd w:val="clear" w:color="auto" w:fill="auto"/>
            <w:noWrap/>
            <w:vAlign w:val="center"/>
            <w:hideMark/>
          </w:tcPr>
          <w:p w:rsidR="003B4FCF" w:rsidRPr="003B4FCF" w:rsidRDefault="003B4FCF" w:rsidP="003B4FCF">
            <w:pPr>
              <w:spacing w:line="0" w:lineRule="atLeast"/>
              <w:ind w:left="-57" w:right="-57"/>
              <w:jc w:val="center"/>
            </w:pPr>
            <w:r w:rsidRPr="003B4FCF">
              <w:t>192 269,216</w:t>
            </w:r>
          </w:p>
        </w:tc>
      </w:tr>
      <w:tr w:rsidR="003B4FCF" w:rsidRPr="003B4FCF" w:rsidTr="00F3588C">
        <w:trPr>
          <w:trHeight w:val="20"/>
        </w:trPr>
        <w:tc>
          <w:tcPr>
            <w:tcW w:w="6066" w:type="dxa"/>
            <w:shd w:val="clear" w:color="auto" w:fill="auto"/>
            <w:vAlign w:val="center"/>
            <w:hideMark/>
          </w:tcPr>
          <w:p w:rsidR="003B4FCF" w:rsidRPr="003B4FCF" w:rsidRDefault="003B4FCF" w:rsidP="003B4FCF">
            <w:pPr>
              <w:spacing w:line="0" w:lineRule="atLeast"/>
              <w:ind w:left="-57" w:right="-57"/>
            </w:pPr>
            <w:r w:rsidRPr="003B4FCF">
              <w:t>Субвенции бюджетам на осуществление первичного воинского учета на территориях, где отсутствуют военные комиссариаты</w:t>
            </w:r>
          </w:p>
        </w:tc>
        <w:tc>
          <w:tcPr>
            <w:tcW w:w="2608" w:type="dxa"/>
            <w:shd w:val="clear" w:color="auto" w:fill="auto"/>
            <w:noWrap/>
            <w:vAlign w:val="center"/>
            <w:hideMark/>
          </w:tcPr>
          <w:p w:rsidR="003B4FCF" w:rsidRPr="003B4FCF" w:rsidRDefault="003B4FCF" w:rsidP="003B4FCF">
            <w:pPr>
              <w:spacing w:line="0" w:lineRule="atLeast"/>
              <w:ind w:left="-57" w:right="-57"/>
              <w:jc w:val="center"/>
            </w:pPr>
            <w:r w:rsidRPr="003B4FCF">
              <w:t>902 20203015000000151</w:t>
            </w:r>
          </w:p>
        </w:tc>
        <w:tc>
          <w:tcPr>
            <w:tcW w:w="1420" w:type="dxa"/>
            <w:shd w:val="clear" w:color="auto" w:fill="auto"/>
            <w:noWrap/>
            <w:vAlign w:val="center"/>
            <w:hideMark/>
          </w:tcPr>
          <w:p w:rsidR="003B4FCF" w:rsidRPr="003B4FCF" w:rsidRDefault="003B4FCF" w:rsidP="003B4FCF">
            <w:pPr>
              <w:spacing w:line="0" w:lineRule="atLeast"/>
              <w:ind w:left="-57" w:right="-57"/>
              <w:jc w:val="center"/>
            </w:pPr>
            <w:r w:rsidRPr="003B4FCF">
              <w:t>1 315,800</w:t>
            </w:r>
          </w:p>
        </w:tc>
      </w:tr>
      <w:tr w:rsidR="003B4FCF" w:rsidRPr="003B4FCF" w:rsidTr="00F3588C">
        <w:trPr>
          <w:trHeight w:val="20"/>
        </w:trPr>
        <w:tc>
          <w:tcPr>
            <w:tcW w:w="6066" w:type="dxa"/>
            <w:shd w:val="clear" w:color="auto" w:fill="auto"/>
            <w:vAlign w:val="center"/>
            <w:hideMark/>
          </w:tcPr>
          <w:p w:rsidR="003B4FCF" w:rsidRPr="003B4FCF" w:rsidRDefault="003B4FCF" w:rsidP="003B4FCF">
            <w:pPr>
              <w:spacing w:line="0" w:lineRule="atLeast"/>
              <w:ind w:left="-57" w:right="-57"/>
            </w:pPr>
            <w:r w:rsidRPr="003B4FCF">
              <w:t>Субвенции бюджетам муниципальных районов на осуществление первичного воинского учета на территориях, где отсутствуют военные комиссариаты</w:t>
            </w:r>
          </w:p>
        </w:tc>
        <w:tc>
          <w:tcPr>
            <w:tcW w:w="2608" w:type="dxa"/>
            <w:shd w:val="clear" w:color="auto" w:fill="auto"/>
            <w:noWrap/>
            <w:vAlign w:val="center"/>
            <w:hideMark/>
          </w:tcPr>
          <w:p w:rsidR="003B4FCF" w:rsidRPr="003B4FCF" w:rsidRDefault="003B4FCF" w:rsidP="003B4FCF">
            <w:pPr>
              <w:spacing w:line="0" w:lineRule="atLeast"/>
              <w:ind w:left="-57" w:right="-57"/>
              <w:jc w:val="center"/>
            </w:pPr>
            <w:r w:rsidRPr="003B4FCF">
              <w:t>902 20203015050000151</w:t>
            </w:r>
          </w:p>
        </w:tc>
        <w:tc>
          <w:tcPr>
            <w:tcW w:w="1420" w:type="dxa"/>
            <w:shd w:val="clear" w:color="auto" w:fill="auto"/>
            <w:noWrap/>
            <w:vAlign w:val="center"/>
            <w:hideMark/>
          </w:tcPr>
          <w:p w:rsidR="003B4FCF" w:rsidRPr="003B4FCF" w:rsidRDefault="003B4FCF" w:rsidP="003B4FCF">
            <w:pPr>
              <w:spacing w:line="0" w:lineRule="atLeast"/>
              <w:ind w:left="-57" w:right="-57"/>
              <w:jc w:val="center"/>
            </w:pPr>
            <w:r w:rsidRPr="003B4FCF">
              <w:t>1 315,800</w:t>
            </w:r>
          </w:p>
        </w:tc>
      </w:tr>
      <w:tr w:rsidR="003B4FCF" w:rsidRPr="003B4FCF" w:rsidTr="00F3588C">
        <w:trPr>
          <w:trHeight w:val="20"/>
        </w:trPr>
        <w:tc>
          <w:tcPr>
            <w:tcW w:w="6066" w:type="dxa"/>
            <w:shd w:val="clear" w:color="auto" w:fill="auto"/>
            <w:vAlign w:val="center"/>
            <w:hideMark/>
          </w:tcPr>
          <w:p w:rsidR="003B4FCF" w:rsidRPr="003B4FCF" w:rsidRDefault="003B4FCF" w:rsidP="003B4FCF">
            <w:pPr>
              <w:spacing w:line="0" w:lineRule="atLeast"/>
              <w:ind w:left="-57" w:right="-57"/>
            </w:pPr>
            <w:r w:rsidRPr="003B4FCF">
              <w:t>Субвенции бюджетам на выплату единовременного пособия при всех формах устройства детей, лишенных родительского попечения, в семью</w:t>
            </w:r>
          </w:p>
        </w:tc>
        <w:tc>
          <w:tcPr>
            <w:tcW w:w="2608" w:type="dxa"/>
            <w:shd w:val="clear" w:color="auto" w:fill="auto"/>
            <w:noWrap/>
            <w:vAlign w:val="center"/>
            <w:hideMark/>
          </w:tcPr>
          <w:p w:rsidR="003B4FCF" w:rsidRPr="003B4FCF" w:rsidRDefault="003B4FCF" w:rsidP="003B4FCF">
            <w:pPr>
              <w:spacing w:line="0" w:lineRule="atLeast"/>
              <w:ind w:left="-57" w:right="-57"/>
              <w:jc w:val="center"/>
            </w:pPr>
            <w:r w:rsidRPr="003B4FCF">
              <w:t>902 20203020000000151</w:t>
            </w:r>
          </w:p>
        </w:tc>
        <w:tc>
          <w:tcPr>
            <w:tcW w:w="1420" w:type="dxa"/>
            <w:shd w:val="clear" w:color="auto" w:fill="auto"/>
            <w:noWrap/>
            <w:vAlign w:val="center"/>
            <w:hideMark/>
          </w:tcPr>
          <w:p w:rsidR="003B4FCF" w:rsidRPr="003B4FCF" w:rsidRDefault="003B4FCF" w:rsidP="003B4FCF">
            <w:pPr>
              <w:spacing w:line="0" w:lineRule="atLeast"/>
              <w:ind w:left="-57" w:right="-57"/>
              <w:jc w:val="center"/>
            </w:pPr>
            <w:r w:rsidRPr="003B4FCF">
              <w:t>73,200</w:t>
            </w:r>
          </w:p>
        </w:tc>
      </w:tr>
      <w:tr w:rsidR="003B4FCF" w:rsidRPr="003B4FCF" w:rsidTr="00F3588C">
        <w:trPr>
          <w:trHeight w:val="20"/>
        </w:trPr>
        <w:tc>
          <w:tcPr>
            <w:tcW w:w="6066" w:type="dxa"/>
            <w:shd w:val="clear" w:color="auto" w:fill="auto"/>
            <w:vAlign w:val="center"/>
            <w:hideMark/>
          </w:tcPr>
          <w:p w:rsidR="003B4FCF" w:rsidRPr="003B4FCF" w:rsidRDefault="003B4FCF" w:rsidP="003B4FCF">
            <w:pPr>
              <w:spacing w:line="0" w:lineRule="atLeast"/>
              <w:ind w:left="-57" w:right="-57"/>
            </w:pPr>
            <w:r w:rsidRPr="003B4FCF">
              <w:t>Субвенции бюджетам муниципальных районов на выплату единовременного пособия при всех формах устройства детей, лишенных родительского попечения, в семью</w:t>
            </w:r>
          </w:p>
        </w:tc>
        <w:tc>
          <w:tcPr>
            <w:tcW w:w="2608" w:type="dxa"/>
            <w:shd w:val="clear" w:color="auto" w:fill="auto"/>
            <w:noWrap/>
            <w:vAlign w:val="center"/>
            <w:hideMark/>
          </w:tcPr>
          <w:p w:rsidR="003B4FCF" w:rsidRPr="003B4FCF" w:rsidRDefault="003B4FCF" w:rsidP="003B4FCF">
            <w:pPr>
              <w:spacing w:line="0" w:lineRule="atLeast"/>
              <w:ind w:left="-57" w:right="-57"/>
              <w:jc w:val="center"/>
            </w:pPr>
            <w:r w:rsidRPr="003B4FCF">
              <w:t>902 20203020050000151</w:t>
            </w:r>
          </w:p>
        </w:tc>
        <w:tc>
          <w:tcPr>
            <w:tcW w:w="1420" w:type="dxa"/>
            <w:shd w:val="clear" w:color="auto" w:fill="auto"/>
            <w:noWrap/>
            <w:vAlign w:val="center"/>
            <w:hideMark/>
          </w:tcPr>
          <w:p w:rsidR="003B4FCF" w:rsidRPr="003B4FCF" w:rsidRDefault="003B4FCF" w:rsidP="003B4FCF">
            <w:pPr>
              <w:spacing w:line="0" w:lineRule="atLeast"/>
              <w:ind w:left="-57" w:right="-57"/>
              <w:jc w:val="center"/>
            </w:pPr>
            <w:r w:rsidRPr="003B4FCF">
              <w:t>73,200</w:t>
            </w:r>
          </w:p>
        </w:tc>
      </w:tr>
      <w:tr w:rsidR="003B4FCF" w:rsidRPr="003B4FCF" w:rsidTr="00F3588C">
        <w:trPr>
          <w:trHeight w:val="20"/>
        </w:trPr>
        <w:tc>
          <w:tcPr>
            <w:tcW w:w="6066" w:type="dxa"/>
            <w:shd w:val="clear" w:color="auto" w:fill="auto"/>
            <w:vAlign w:val="center"/>
            <w:hideMark/>
          </w:tcPr>
          <w:p w:rsidR="003B4FCF" w:rsidRPr="003B4FCF" w:rsidRDefault="003B4FCF" w:rsidP="003B4FCF">
            <w:pPr>
              <w:spacing w:line="0" w:lineRule="atLeast"/>
              <w:ind w:left="-57" w:right="-57"/>
            </w:pPr>
            <w:r w:rsidRPr="003B4FCF">
              <w:t>Субвенции местным бюджетам на выполнение передаваемых полномочий субъектов Российской Федерации</w:t>
            </w:r>
          </w:p>
        </w:tc>
        <w:tc>
          <w:tcPr>
            <w:tcW w:w="2608" w:type="dxa"/>
            <w:shd w:val="clear" w:color="auto" w:fill="auto"/>
            <w:noWrap/>
            <w:vAlign w:val="center"/>
            <w:hideMark/>
          </w:tcPr>
          <w:p w:rsidR="003B4FCF" w:rsidRPr="003B4FCF" w:rsidRDefault="003B4FCF" w:rsidP="003B4FCF">
            <w:pPr>
              <w:spacing w:line="0" w:lineRule="atLeast"/>
              <w:ind w:left="-57" w:right="-57"/>
              <w:jc w:val="center"/>
            </w:pPr>
            <w:r w:rsidRPr="003B4FCF">
              <w:t>902 20203024000000151</w:t>
            </w:r>
          </w:p>
        </w:tc>
        <w:tc>
          <w:tcPr>
            <w:tcW w:w="1420" w:type="dxa"/>
            <w:shd w:val="clear" w:color="auto" w:fill="auto"/>
            <w:noWrap/>
            <w:vAlign w:val="center"/>
            <w:hideMark/>
          </w:tcPr>
          <w:p w:rsidR="003B4FCF" w:rsidRPr="003B4FCF" w:rsidRDefault="003B4FCF" w:rsidP="003B4FCF">
            <w:pPr>
              <w:spacing w:line="0" w:lineRule="atLeast"/>
              <w:ind w:left="-57" w:right="-57"/>
              <w:jc w:val="center"/>
            </w:pPr>
            <w:r w:rsidRPr="003B4FCF">
              <w:t>187 524,800</w:t>
            </w:r>
          </w:p>
        </w:tc>
      </w:tr>
      <w:tr w:rsidR="003B4FCF" w:rsidRPr="003B4FCF" w:rsidTr="00F3588C">
        <w:trPr>
          <w:trHeight w:val="20"/>
        </w:trPr>
        <w:tc>
          <w:tcPr>
            <w:tcW w:w="6066" w:type="dxa"/>
            <w:shd w:val="clear" w:color="auto" w:fill="auto"/>
            <w:vAlign w:val="center"/>
            <w:hideMark/>
          </w:tcPr>
          <w:p w:rsidR="003B4FCF" w:rsidRPr="003B4FCF" w:rsidRDefault="003B4FCF" w:rsidP="003B4FCF">
            <w:pPr>
              <w:spacing w:line="0" w:lineRule="atLeast"/>
              <w:ind w:left="-57" w:right="-57"/>
            </w:pPr>
            <w:r w:rsidRPr="003B4FCF">
              <w:t>Субвенции бюджетам муниципальных районов на выполнение передаваемых полномочий субъектов Российской Федерации</w:t>
            </w:r>
          </w:p>
        </w:tc>
        <w:tc>
          <w:tcPr>
            <w:tcW w:w="2608" w:type="dxa"/>
            <w:shd w:val="clear" w:color="auto" w:fill="auto"/>
            <w:noWrap/>
            <w:vAlign w:val="center"/>
            <w:hideMark/>
          </w:tcPr>
          <w:p w:rsidR="003B4FCF" w:rsidRPr="003B4FCF" w:rsidRDefault="003B4FCF" w:rsidP="003B4FCF">
            <w:pPr>
              <w:spacing w:line="0" w:lineRule="atLeast"/>
              <w:ind w:left="-57" w:right="-57"/>
              <w:jc w:val="center"/>
            </w:pPr>
            <w:r w:rsidRPr="003B4FCF">
              <w:t>902 20203024050000151</w:t>
            </w:r>
          </w:p>
        </w:tc>
        <w:tc>
          <w:tcPr>
            <w:tcW w:w="1420" w:type="dxa"/>
            <w:shd w:val="clear" w:color="auto" w:fill="auto"/>
            <w:noWrap/>
            <w:vAlign w:val="center"/>
            <w:hideMark/>
          </w:tcPr>
          <w:p w:rsidR="003B4FCF" w:rsidRPr="003B4FCF" w:rsidRDefault="003B4FCF" w:rsidP="003B4FCF">
            <w:pPr>
              <w:spacing w:line="0" w:lineRule="atLeast"/>
              <w:ind w:left="-57" w:right="-57"/>
              <w:jc w:val="center"/>
            </w:pPr>
            <w:r w:rsidRPr="003B4FCF">
              <w:t>187 524,800</w:t>
            </w:r>
          </w:p>
        </w:tc>
      </w:tr>
      <w:tr w:rsidR="003B4FCF" w:rsidRPr="003B4FCF" w:rsidTr="00F3588C">
        <w:trPr>
          <w:trHeight w:val="20"/>
        </w:trPr>
        <w:tc>
          <w:tcPr>
            <w:tcW w:w="6066" w:type="dxa"/>
            <w:shd w:val="clear" w:color="auto" w:fill="auto"/>
            <w:vAlign w:val="center"/>
            <w:hideMark/>
          </w:tcPr>
          <w:p w:rsidR="003B4FCF" w:rsidRPr="003B4FCF" w:rsidRDefault="003B4FCF" w:rsidP="003B4FCF">
            <w:pPr>
              <w:spacing w:line="0" w:lineRule="atLeast"/>
              <w:ind w:left="-57" w:right="-57"/>
            </w:pPr>
            <w:r w:rsidRPr="003B4FCF">
              <w:t>Субвенции бюджетам муниципальных образований на возмещение части процентной ставки по долгосрочным, среднесрочным и краткосрочным кредитам, взятым малыми формами хозяйствования</w:t>
            </w:r>
          </w:p>
        </w:tc>
        <w:tc>
          <w:tcPr>
            <w:tcW w:w="2608" w:type="dxa"/>
            <w:shd w:val="clear" w:color="auto" w:fill="auto"/>
            <w:noWrap/>
            <w:vAlign w:val="center"/>
            <w:hideMark/>
          </w:tcPr>
          <w:p w:rsidR="003B4FCF" w:rsidRPr="003B4FCF" w:rsidRDefault="003B4FCF" w:rsidP="003B4FCF">
            <w:pPr>
              <w:spacing w:line="0" w:lineRule="atLeast"/>
              <w:ind w:left="-57" w:right="-57"/>
              <w:jc w:val="center"/>
            </w:pPr>
            <w:r w:rsidRPr="003B4FCF">
              <w:t>902 20203115000000151</w:t>
            </w:r>
          </w:p>
        </w:tc>
        <w:tc>
          <w:tcPr>
            <w:tcW w:w="1420" w:type="dxa"/>
            <w:shd w:val="clear" w:color="auto" w:fill="auto"/>
            <w:noWrap/>
            <w:vAlign w:val="center"/>
            <w:hideMark/>
          </w:tcPr>
          <w:p w:rsidR="003B4FCF" w:rsidRPr="003B4FCF" w:rsidRDefault="003B4FCF" w:rsidP="003B4FCF">
            <w:pPr>
              <w:spacing w:line="0" w:lineRule="atLeast"/>
              <w:ind w:left="-57" w:right="-57"/>
              <w:jc w:val="center"/>
            </w:pPr>
            <w:r w:rsidRPr="003B4FCF">
              <w:t>7,816</w:t>
            </w:r>
          </w:p>
        </w:tc>
      </w:tr>
      <w:tr w:rsidR="003B4FCF" w:rsidRPr="003B4FCF" w:rsidTr="00F3588C">
        <w:trPr>
          <w:trHeight w:val="20"/>
        </w:trPr>
        <w:tc>
          <w:tcPr>
            <w:tcW w:w="6066" w:type="dxa"/>
            <w:shd w:val="clear" w:color="auto" w:fill="auto"/>
            <w:vAlign w:val="center"/>
            <w:hideMark/>
          </w:tcPr>
          <w:p w:rsidR="003B4FCF" w:rsidRPr="003B4FCF" w:rsidRDefault="003B4FCF" w:rsidP="003B4FCF">
            <w:pPr>
              <w:spacing w:line="0" w:lineRule="atLeast"/>
              <w:ind w:left="-57" w:right="-57"/>
            </w:pPr>
            <w:r w:rsidRPr="003B4FCF">
              <w:t>Субвенции бюджетам муниципальных районов на возмещение части процентной ставки по долгосрочным, среднесрочным и краткосрочным кредитам, взятым малыми формами хозяйствования</w:t>
            </w:r>
          </w:p>
        </w:tc>
        <w:tc>
          <w:tcPr>
            <w:tcW w:w="2608" w:type="dxa"/>
            <w:shd w:val="clear" w:color="auto" w:fill="auto"/>
            <w:noWrap/>
            <w:vAlign w:val="center"/>
            <w:hideMark/>
          </w:tcPr>
          <w:p w:rsidR="003B4FCF" w:rsidRPr="003B4FCF" w:rsidRDefault="003B4FCF" w:rsidP="003B4FCF">
            <w:pPr>
              <w:spacing w:line="0" w:lineRule="atLeast"/>
              <w:ind w:left="-57" w:right="-57"/>
              <w:jc w:val="center"/>
            </w:pPr>
            <w:r w:rsidRPr="003B4FCF">
              <w:t>902 20203115050000151</w:t>
            </w:r>
          </w:p>
        </w:tc>
        <w:tc>
          <w:tcPr>
            <w:tcW w:w="1420" w:type="dxa"/>
            <w:shd w:val="clear" w:color="auto" w:fill="auto"/>
            <w:noWrap/>
            <w:vAlign w:val="center"/>
            <w:hideMark/>
          </w:tcPr>
          <w:p w:rsidR="003B4FCF" w:rsidRPr="003B4FCF" w:rsidRDefault="003B4FCF" w:rsidP="003B4FCF">
            <w:pPr>
              <w:spacing w:line="0" w:lineRule="atLeast"/>
              <w:ind w:left="-57" w:right="-57"/>
              <w:jc w:val="center"/>
            </w:pPr>
            <w:r w:rsidRPr="003B4FCF">
              <w:t>7,816</w:t>
            </w:r>
          </w:p>
        </w:tc>
      </w:tr>
      <w:tr w:rsidR="003B4FCF" w:rsidRPr="003B4FCF" w:rsidTr="00F3588C">
        <w:trPr>
          <w:trHeight w:val="20"/>
        </w:trPr>
        <w:tc>
          <w:tcPr>
            <w:tcW w:w="6066" w:type="dxa"/>
            <w:shd w:val="clear" w:color="auto" w:fill="auto"/>
            <w:vAlign w:val="center"/>
            <w:hideMark/>
          </w:tcPr>
          <w:p w:rsidR="003B4FCF" w:rsidRPr="003B4FCF" w:rsidRDefault="003B4FCF" w:rsidP="003B4FCF">
            <w:pPr>
              <w:spacing w:line="0" w:lineRule="atLeast"/>
              <w:ind w:left="-57" w:right="-57"/>
            </w:pPr>
            <w:r w:rsidRPr="003B4FCF">
              <w:t>Субвенции бюджетам муниципальных образований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2608" w:type="dxa"/>
            <w:shd w:val="clear" w:color="auto" w:fill="auto"/>
            <w:noWrap/>
            <w:vAlign w:val="center"/>
            <w:hideMark/>
          </w:tcPr>
          <w:p w:rsidR="003B4FCF" w:rsidRPr="003B4FCF" w:rsidRDefault="003B4FCF" w:rsidP="003B4FCF">
            <w:pPr>
              <w:spacing w:line="0" w:lineRule="atLeast"/>
              <w:ind w:left="-57" w:right="-57"/>
              <w:jc w:val="center"/>
            </w:pPr>
            <w:r w:rsidRPr="003B4FCF">
              <w:t>902 20203119000000151</w:t>
            </w:r>
          </w:p>
        </w:tc>
        <w:tc>
          <w:tcPr>
            <w:tcW w:w="1420" w:type="dxa"/>
            <w:shd w:val="clear" w:color="auto" w:fill="auto"/>
            <w:noWrap/>
            <w:vAlign w:val="center"/>
            <w:hideMark/>
          </w:tcPr>
          <w:p w:rsidR="003B4FCF" w:rsidRPr="003B4FCF" w:rsidRDefault="003B4FCF" w:rsidP="003B4FCF">
            <w:pPr>
              <w:spacing w:line="0" w:lineRule="atLeast"/>
              <w:ind w:left="-57" w:right="-57"/>
              <w:jc w:val="center"/>
            </w:pPr>
            <w:r w:rsidRPr="003B4FCF">
              <w:t>2 896,100</w:t>
            </w:r>
          </w:p>
        </w:tc>
      </w:tr>
      <w:tr w:rsidR="003B4FCF" w:rsidRPr="003B4FCF" w:rsidTr="00F3588C">
        <w:trPr>
          <w:trHeight w:val="20"/>
        </w:trPr>
        <w:tc>
          <w:tcPr>
            <w:tcW w:w="6066" w:type="dxa"/>
            <w:shd w:val="clear" w:color="auto" w:fill="auto"/>
            <w:vAlign w:val="center"/>
            <w:hideMark/>
          </w:tcPr>
          <w:p w:rsidR="003B4FCF" w:rsidRPr="003B4FCF" w:rsidRDefault="003B4FCF" w:rsidP="003B4FCF">
            <w:pPr>
              <w:spacing w:line="0" w:lineRule="atLeast"/>
              <w:ind w:left="-57" w:right="-57"/>
            </w:pPr>
            <w:r w:rsidRPr="003B4FCF">
              <w:t>Субвенции бюджетам муниципальных районов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2608" w:type="dxa"/>
            <w:shd w:val="clear" w:color="auto" w:fill="auto"/>
            <w:noWrap/>
            <w:vAlign w:val="center"/>
            <w:hideMark/>
          </w:tcPr>
          <w:p w:rsidR="003B4FCF" w:rsidRPr="003B4FCF" w:rsidRDefault="003B4FCF" w:rsidP="003B4FCF">
            <w:pPr>
              <w:spacing w:line="0" w:lineRule="atLeast"/>
              <w:ind w:left="-57" w:right="-57"/>
              <w:jc w:val="center"/>
            </w:pPr>
            <w:r w:rsidRPr="003B4FCF">
              <w:t>902 20203119050000151</w:t>
            </w:r>
          </w:p>
        </w:tc>
        <w:tc>
          <w:tcPr>
            <w:tcW w:w="1420" w:type="dxa"/>
            <w:shd w:val="clear" w:color="auto" w:fill="auto"/>
            <w:noWrap/>
            <w:vAlign w:val="center"/>
            <w:hideMark/>
          </w:tcPr>
          <w:p w:rsidR="003B4FCF" w:rsidRPr="003B4FCF" w:rsidRDefault="003B4FCF" w:rsidP="003B4FCF">
            <w:pPr>
              <w:spacing w:line="0" w:lineRule="atLeast"/>
              <w:ind w:left="-57" w:right="-57"/>
              <w:jc w:val="center"/>
            </w:pPr>
            <w:r w:rsidRPr="003B4FCF">
              <w:t>2 896,100</w:t>
            </w:r>
          </w:p>
        </w:tc>
      </w:tr>
      <w:tr w:rsidR="003B4FCF" w:rsidRPr="003B4FCF" w:rsidTr="00F3588C">
        <w:trPr>
          <w:trHeight w:val="20"/>
        </w:trPr>
        <w:tc>
          <w:tcPr>
            <w:tcW w:w="6066" w:type="dxa"/>
            <w:shd w:val="clear" w:color="auto" w:fill="auto"/>
            <w:vAlign w:val="center"/>
            <w:hideMark/>
          </w:tcPr>
          <w:p w:rsidR="003B4FCF" w:rsidRPr="003B4FCF" w:rsidRDefault="003B4FCF" w:rsidP="003B4FCF">
            <w:pPr>
              <w:spacing w:line="0" w:lineRule="atLeast"/>
              <w:ind w:left="-57" w:right="-57"/>
            </w:pPr>
            <w:r w:rsidRPr="003B4FCF">
              <w:t>Субвенции бюджетам на проведение Всероссийской сельскохозяйственной переписи в 2016 году</w:t>
            </w:r>
          </w:p>
        </w:tc>
        <w:tc>
          <w:tcPr>
            <w:tcW w:w="2608" w:type="dxa"/>
            <w:shd w:val="clear" w:color="auto" w:fill="auto"/>
            <w:noWrap/>
            <w:vAlign w:val="center"/>
            <w:hideMark/>
          </w:tcPr>
          <w:p w:rsidR="003B4FCF" w:rsidRPr="003B4FCF" w:rsidRDefault="003B4FCF" w:rsidP="003B4FCF">
            <w:pPr>
              <w:spacing w:line="0" w:lineRule="atLeast"/>
              <w:ind w:left="-57" w:right="-57"/>
              <w:jc w:val="center"/>
            </w:pPr>
            <w:r w:rsidRPr="003B4FCF">
              <w:t>902 20203121000000151</w:t>
            </w:r>
          </w:p>
        </w:tc>
        <w:tc>
          <w:tcPr>
            <w:tcW w:w="1420" w:type="dxa"/>
            <w:shd w:val="clear" w:color="auto" w:fill="auto"/>
            <w:noWrap/>
            <w:vAlign w:val="center"/>
            <w:hideMark/>
          </w:tcPr>
          <w:p w:rsidR="003B4FCF" w:rsidRPr="003B4FCF" w:rsidRDefault="003B4FCF" w:rsidP="003B4FCF">
            <w:pPr>
              <w:spacing w:line="0" w:lineRule="atLeast"/>
              <w:ind w:left="-57" w:right="-57"/>
              <w:jc w:val="center"/>
            </w:pPr>
            <w:r w:rsidRPr="003B4FCF">
              <w:t>451,500</w:t>
            </w:r>
          </w:p>
        </w:tc>
      </w:tr>
      <w:tr w:rsidR="003B4FCF" w:rsidRPr="003B4FCF" w:rsidTr="00F3588C">
        <w:trPr>
          <w:trHeight w:val="20"/>
        </w:trPr>
        <w:tc>
          <w:tcPr>
            <w:tcW w:w="6066" w:type="dxa"/>
            <w:shd w:val="clear" w:color="auto" w:fill="auto"/>
            <w:vAlign w:val="center"/>
            <w:hideMark/>
          </w:tcPr>
          <w:p w:rsidR="003B4FCF" w:rsidRPr="003B4FCF" w:rsidRDefault="003B4FCF" w:rsidP="003B4FCF">
            <w:pPr>
              <w:spacing w:line="0" w:lineRule="atLeast"/>
              <w:ind w:left="-57" w:right="-57"/>
            </w:pPr>
            <w:r w:rsidRPr="003B4FCF">
              <w:t>Субвенции бюджетам муниципальных районов на проведение Всероссийской сельскохозяйственной переписи в 2016 году</w:t>
            </w:r>
          </w:p>
        </w:tc>
        <w:tc>
          <w:tcPr>
            <w:tcW w:w="2608" w:type="dxa"/>
            <w:shd w:val="clear" w:color="auto" w:fill="auto"/>
            <w:noWrap/>
            <w:vAlign w:val="center"/>
            <w:hideMark/>
          </w:tcPr>
          <w:p w:rsidR="003B4FCF" w:rsidRPr="003B4FCF" w:rsidRDefault="003B4FCF" w:rsidP="003B4FCF">
            <w:pPr>
              <w:spacing w:line="0" w:lineRule="atLeast"/>
              <w:ind w:left="-57" w:right="-57"/>
              <w:jc w:val="center"/>
            </w:pPr>
            <w:r w:rsidRPr="003B4FCF">
              <w:t>902 20203121050000151</w:t>
            </w:r>
          </w:p>
        </w:tc>
        <w:tc>
          <w:tcPr>
            <w:tcW w:w="1420" w:type="dxa"/>
            <w:shd w:val="clear" w:color="auto" w:fill="auto"/>
            <w:noWrap/>
            <w:vAlign w:val="center"/>
            <w:hideMark/>
          </w:tcPr>
          <w:p w:rsidR="003B4FCF" w:rsidRPr="003B4FCF" w:rsidRDefault="003B4FCF" w:rsidP="003B4FCF">
            <w:pPr>
              <w:spacing w:line="0" w:lineRule="atLeast"/>
              <w:ind w:left="-57" w:right="-57"/>
              <w:jc w:val="center"/>
            </w:pPr>
            <w:r w:rsidRPr="003B4FCF">
              <w:t>451,500</w:t>
            </w:r>
          </w:p>
        </w:tc>
      </w:tr>
      <w:tr w:rsidR="003B4FCF" w:rsidRPr="003B4FCF" w:rsidTr="00F3588C">
        <w:trPr>
          <w:trHeight w:val="20"/>
        </w:trPr>
        <w:tc>
          <w:tcPr>
            <w:tcW w:w="6066" w:type="dxa"/>
            <w:shd w:val="clear" w:color="auto" w:fill="auto"/>
            <w:vAlign w:val="center"/>
            <w:hideMark/>
          </w:tcPr>
          <w:p w:rsidR="003B4FCF" w:rsidRPr="003B4FCF" w:rsidRDefault="003B4FCF" w:rsidP="003B4FCF">
            <w:pPr>
              <w:spacing w:line="0" w:lineRule="atLeast"/>
              <w:ind w:left="-57" w:right="-57"/>
            </w:pPr>
            <w:r w:rsidRPr="003B4FCF">
              <w:t>Иные межбюджетные трансферты</w:t>
            </w:r>
          </w:p>
        </w:tc>
        <w:tc>
          <w:tcPr>
            <w:tcW w:w="2608" w:type="dxa"/>
            <w:shd w:val="clear" w:color="auto" w:fill="auto"/>
            <w:noWrap/>
            <w:vAlign w:val="center"/>
            <w:hideMark/>
          </w:tcPr>
          <w:p w:rsidR="003B4FCF" w:rsidRPr="003B4FCF" w:rsidRDefault="003B4FCF" w:rsidP="003B4FCF">
            <w:pPr>
              <w:spacing w:line="0" w:lineRule="atLeast"/>
              <w:ind w:left="-57" w:right="-57"/>
              <w:jc w:val="center"/>
            </w:pPr>
            <w:r w:rsidRPr="003B4FCF">
              <w:t>902 20204000000000151</w:t>
            </w:r>
          </w:p>
        </w:tc>
        <w:tc>
          <w:tcPr>
            <w:tcW w:w="1420" w:type="dxa"/>
            <w:shd w:val="clear" w:color="auto" w:fill="auto"/>
            <w:noWrap/>
            <w:vAlign w:val="center"/>
            <w:hideMark/>
          </w:tcPr>
          <w:p w:rsidR="003B4FCF" w:rsidRPr="003B4FCF" w:rsidRDefault="003B4FCF" w:rsidP="003B4FCF">
            <w:pPr>
              <w:spacing w:line="0" w:lineRule="atLeast"/>
              <w:ind w:left="-57" w:right="-57"/>
              <w:jc w:val="center"/>
            </w:pPr>
            <w:r w:rsidRPr="003B4FCF">
              <w:t>35 525,900</w:t>
            </w:r>
          </w:p>
        </w:tc>
      </w:tr>
      <w:tr w:rsidR="003B4FCF" w:rsidRPr="003B4FCF" w:rsidTr="00F3588C">
        <w:trPr>
          <w:trHeight w:val="20"/>
        </w:trPr>
        <w:tc>
          <w:tcPr>
            <w:tcW w:w="6066" w:type="dxa"/>
            <w:shd w:val="clear" w:color="auto" w:fill="auto"/>
            <w:vAlign w:val="center"/>
            <w:hideMark/>
          </w:tcPr>
          <w:p w:rsidR="003B4FCF" w:rsidRPr="003B4FCF" w:rsidRDefault="003B4FCF" w:rsidP="003B4FCF">
            <w:pPr>
              <w:spacing w:line="0" w:lineRule="atLeast"/>
              <w:ind w:left="-57" w:right="-57"/>
            </w:pPr>
            <w:r w:rsidRPr="003B4FCF">
              <w:t xml:space="preserve">Межбюджетные трансферты, передаваемые бюджетам </w:t>
            </w:r>
            <w:r w:rsidRPr="003B4FCF">
              <w:lastRenderedPageBreak/>
              <w:t>муниципальных образований на осуществление части полномочий по решению вопросов местного значения в соответствии с заключенными соглашениями</w:t>
            </w:r>
          </w:p>
        </w:tc>
        <w:tc>
          <w:tcPr>
            <w:tcW w:w="2608" w:type="dxa"/>
            <w:shd w:val="clear" w:color="auto" w:fill="auto"/>
            <w:noWrap/>
            <w:vAlign w:val="center"/>
            <w:hideMark/>
          </w:tcPr>
          <w:p w:rsidR="003B4FCF" w:rsidRPr="003B4FCF" w:rsidRDefault="003B4FCF" w:rsidP="003B4FCF">
            <w:pPr>
              <w:spacing w:line="0" w:lineRule="atLeast"/>
              <w:ind w:left="-57" w:right="-57"/>
              <w:jc w:val="center"/>
            </w:pPr>
            <w:r w:rsidRPr="003B4FCF">
              <w:lastRenderedPageBreak/>
              <w:t>902 20204014000000151</w:t>
            </w:r>
          </w:p>
        </w:tc>
        <w:tc>
          <w:tcPr>
            <w:tcW w:w="1420" w:type="dxa"/>
            <w:shd w:val="clear" w:color="auto" w:fill="auto"/>
            <w:noWrap/>
            <w:vAlign w:val="center"/>
            <w:hideMark/>
          </w:tcPr>
          <w:p w:rsidR="003B4FCF" w:rsidRPr="003B4FCF" w:rsidRDefault="003B4FCF" w:rsidP="003B4FCF">
            <w:pPr>
              <w:spacing w:line="0" w:lineRule="atLeast"/>
              <w:ind w:left="-57" w:right="-57"/>
              <w:jc w:val="center"/>
            </w:pPr>
            <w:r w:rsidRPr="003B4FCF">
              <w:t>23 056,900</w:t>
            </w:r>
          </w:p>
        </w:tc>
      </w:tr>
      <w:tr w:rsidR="003B4FCF" w:rsidRPr="003B4FCF" w:rsidTr="00F3588C">
        <w:trPr>
          <w:trHeight w:val="20"/>
        </w:trPr>
        <w:tc>
          <w:tcPr>
            <w:tcW w:w="6066" w:type="dxa"/>
            <w:shd w:val="clear" w:color="auto" w:fill="auto"/>
            <w:vAlign w:val="center"/>
            <w:hideMark/>
          </w:tcPr>
          <w:p w:rsidR="003B4FCF" w:rsidRPr="003B4FCF" w:rsidRDefault="003B4FCF" w:rsidP="003B4FCF">
            <w:pPr>
              <w:spacing w:line="0" w:lineRule="atLeast"/>
              <w:ind w:left="-57" w:right="-57"/>
            </w:pPr>
            <w:r w:rsidRPr="003B4FCF">
              <w:lastRenderedPageBreak/>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2608" w:type="dxa"/>
            <w:shd w:val="clear" w:color="auto" w:fill="auto"/>
            <w:noWrap/>
            <w:vAlign w:val="center"/>
            <w:hideMark/>
          </w:tcPr>
          <w:p w:rsidR="003B4FCF" w:rsidRPr="003B4FCF" w:rsidRDefault="003B4FCF" w:rsidP="003B4FCF">
            <w:pPr>
              <w:spacing w:line="0" w:lineRule="atLeast"/>
              <w:ind w:left="-57" w:right="-57"/>
              <w:jc w:val="center"/>
            </w:pPr>
            <w:r w:rsidRPr="003B4FCF">
              <w:t>902 20204014050000151</w:t>
            </w:r>
          </w:p>
        </w:tc>
        <w:tc>
          <w:tcPr>
            <w:tcW w:w="1420" w:type="dxa"/>
            <w:shd w:val="clear" w:color="auto" w:fill="auto"/>
            <w:noWrap/>
            <w:vAlign w:val="center"/>
            <w:hideMark/>
          </w:tcPr>
          <w:p w:rsidR="003B4FCF" w:rsidRPr="003B4FCF" w:rsidRDefault="003B4FCF" w:rsidP="003B4FCF">
            <w:pPr>
              <w:spacing w:line="0" w:lineRule="atLeast"/>
              <w:ind w:left="-57" w:right="-57"/>
              <w:jc w:val="center"/>
            </w:pPr>
            <w:r w:rsidRPr="003B4FCF">
              <w:t>23 056,900</w:t>
            </w:r>
          </w:p>
        </w:tc>
      </w:tr>
      <w:tr w:rsidR="003B4FCF" w:rsidRPr="003B4FCF" w:rsidTr="00F3588C">
        <w:trPr>
          <w:trHeight w:val="20"/>
        </w:trPr>
        <w:tc>
          <w:tcPr>
            <w:tcW w:w="6066" w:type="dxa"/>
            <w:shd w:val="clear" w:color="auto" w:fill="auto"/>
            <w:vAlign w:val="center"/>
            <w:hideMark/>
          </w:tcPr>
          <w:p w:rsidR="003B4FCF" w:rsidRPr="003B4FCF" w:rsidRDefault="003B4FCF" w:rsidP="003B4FCF">
            <w:pPr>
              <w:spacing w:line="0" w:lineRule="atLeast"/>
              <w:ind w:left="-57" w:right="-57"/>
            </w:pPr>
            <w:r w:rsidRPr="003B4FCF">
              <w:t>Межбюджетные трансферты, передаваемые бюджетам на государственную поддержку муниципальных учреждений культуры, находящихся на территориях сельских поселений</w:t>
            </w:r>
          </w:p>
        </w:tc>
        <w:tc>
          <w:tcPr>
            <w:tcW w:w="2608" w:type="dxa"/>
            <w:shd w:val="clear" w:color="auto" w:fill="auto"/>
            <w:noWrap/>
            <w:vAlign w:val="center"/>
            <w:hideMark/>
          </w:tcPr>
          <w:p w:rsidR="003B4FCF" w:rsidRPr="003B4FCF" w:rsidRDefault="003B4FCF" w:rsidP="003B4FCF">
            <w:pPr>
              <w:spacing w:line="0" w:lineRule="atLeast"/>
              <w:ind w:left="-57" w:right="-57"/>
              <w:jc w:val="center"/>
            </w:pPr>
            <w:r w:rsidRPr="003B4FCF">
              <w:t>90220204052000000151</w:t>
            </w:r>
          </w:p>
        </w:tc>
        <w:tc>
          <w:tcPr>
            <w:tcW w:w="1420" w:type="dxa"/>
            <w:shd w:val="clear" w:color="auto" w:fill="auto"/>
            <w:noWrap/>
            <w:vAlign w:val="center"/>
            <w:hideMark/>
          </w:tcPr>
          <w:p w:rsidR="003B4FCF" w:rsidRPr="003B4FCF" w:rsidRDefault="003B4FCF" w:rsidP="003B4FCF">
            <w:pPr>
              <w:spacing w:line="0" w:lineRule="atLeast"/>
              <w:ind w:left="-57" w:right="-57"/>
              <w:jc w:val="center"/>
            </w:pPr>
            <w:r w:rsidRPr="003B4FCF">
              <w:t>100,000</w:t>
            </w:r>
          </w:p>
        </w:tc>
      </w:tr>
      <w:tr w:rsidR="003B4FCF" w:rsidRPr="003B4FCF" w:rsidTr="00F3588C">
        <w:trPr>
          <w:trHeight w:val="20"/>
        </w:trPr>
        <w:tc>
          <w:tcPr>
            <w:tcW w:w="6066" w:type="dxa"/>
            <w:shd w:val="clear" w:color="auto" w:fill="auto"/>
            <w:vAlign w:val="center"/>
            <w:hideMark/>
          </w:tcPr>
          <w:p w:rsidR="003B4FCF" w:rsidRPr="003B4FCF" w:rsidRDefault="003B4FCF" w:rsidP="003B4FCF">
            <w:pPr>
              <w:spacing w:line="0" w:lineRule="atLeast"/>
              <w:ind w:left="-57" w:right="-57"/>
            </w:pPr>
            <w:r w:rsidRPr="003B4FCF">
              <w:t>Межбюджетные трансферты, передаваемые бюджетам муниципальных районов на государственную поддержку муниципальных учреждений культуры, находящихся на территориях сельских поселений</w:t>
            </w:r>
          </w:p>
        </w:tc>
        <w:tc>
          <w:tcPr>
            <w:tcW w:w="2608" w:type="dxa"/>
            <w:shd w:val="clear" w:color="auto" w:fill="auto"/>
            <w:noWrap/>
            <w:vAlign w:val="center"/>
            <w:hideMark/>
          </w:tcPr>
          <w:p w:rsidR="003B4FCF" w:rsidRPr="003B4FCF" w:rsidRDefault="003B4FCF" w:rsidP="003B4FCF">
            <w:pPr>
              <w:spacing w:line="0" w:lineRule="atLeast"/>
              <w:ind w:left="-57" w:right="-57"/>
              <w:jc w:val="center"/>
            </w:pPr>
            <w:r w:rsidRPr="003B4FCF">
              <w:t>90220204052050000151</w:t>
            </w:r>
          </w:p>
        </w:tc>
        <w:tc>
          <w:tcPr>
            <w:tcW w:w="1420" w:type="dxa"/>
            <w:shd w:val="clear" w:color="auto" w:fill="auto"/>
            <w:noWrap/>
            <w:vAlign w:val="center"/>
            <w:hideMark/>
          </w:tcPr>
          <w:p w:rsidR="003B4FCF" w:rsidRPr="003B4FCF" w:rsidRDefault="003B4FCF" w:rsidP="003B4FCF">
            <w:pPr>
              <w:spacing w:line="0" w:lineRule="atLeast"/>
              <w:ind w:left="-57" w:right="-57"/>
              <w:jc w:val="center"/>
            </w:pPr>
            <w:r w:rsidRPr="003B4FCF">
              <w:t>100,000</w:t>
            </w:r>
          </w:p>
        </w:tc>
      </w:tr>
      <w:tr w:rsidR="003B4FCF" w:rsidRPr="003B4FCF" w:rsidTr="00F3588C">
        <w:trPr>
          <w:trHeight w:val="20"/>
        </w:trPr>
        <w:tc>
          <w:tcPr>
            <w:tcW w:w="6066" w:type="dxa"/>
            <w:shd w:val="clear" w:color="auto" w:fill="auto"/>
            <w:vAlign w:val="center"/>
            <w:hideMark/>
          </w:tcPr>
          <w:p w:rsidR="003B4FCF" w:rsidRPr="003B4FCF" w:rsidRDefault="003B4FCF" w:rsidP="003B4FCF">
            <w:pPr>
              <w:spacing w:line="0" w:lineRule="atLeast"/>
              <w:ind w:left="-57" w:right="-57"/>
            </w:pPr>
            <w:r w:rsidRPr="003B4FCF">
              <w:t>Прочие межбюджетные трансферты, передаваемые бюджетам</w:t>
            </w:r>
          </w:p>
        </w:tc>
        <w:tc>
          <w:tcPr>
            <w:tcW w:w="2608" w:type="dxa"/>
            <w:shd w:val="clear" w:color="auto" w:fill="auto"/>
            <w:noWrap/>
            <w:vAlign w:val="center"/>
            <w:hideMark/>
          </w:tcPr>
          <w:p w:rsidR="003B4FCF" w:rsidRPr="003B4FCF" w:rsidRDefault="003B4FCF" w:rsidP="003B4FCF">
            <w:pPr>
              <w:spacing w:line="0" w:lineRule="atLeast"/>
              <w:ind w:left="-57" w:right="-57"/>
              <w:jc w:val="center"/>
            </w:pPr>
            <w:r w:rsidRPr="003B4FCF">
              <w:t>902 20204999000000151</w:t>
            </w:r>
          </w:p>
        </w:tc>
        <w:tc>
          <w:tcPr>
            <w:tcW w:w="1420" w:type="dxa"/>
            <w:shd w:val="clear" w:color="auto" w:fill="auto"/>
            <w:noWrap/>
            <w:vAlign w:val="center"/>
            <w:hideMark/>
          </w:tcPr>
          <w:p w:rsidR="003B4FCF" w:rsidRPr="003B4FCF" w:rsidRDefault="003B4FCF" w:rsidP="003B4FCF">
            <w:pPr>
              <w:spacing w:line="0" w:lineRule="atLeast"/>
              <w:ind w:left="-57" w:right="-57"/>
              <w:jc w:val="center"/>
            </w:pPr>
            <w:r w:rsidRPr="003B4FCF">
              <w:t>12 369,000</w:t>
            </w:r>
          </w:p>
        </w:tc>
      </w:tr>
      <w:tr w:rsidR="003B4FCF" w:rsidRPr="003B4FCF" w:rsidTr="00F3588C">
        <w:trPr>
          <w:trHeight w:val="20"/>
        </w:trPr>
        <w:tc>
          <w:tcPr>
            <w:tcW w:w="6066" w:type="dxa"/>
            <w:shd w:val="clear" w:color="auto" w:fill="auto"/>
            <w:vAlign w:val="center"/>
            <w:hideMark/>
          </w:tcPr>
          <w:p w:rsidR="003B4FCF" w:rsidRPr="003B4FCF" w:rsidRDefault="003B4FCF" w:rsidP="003B4FCF">
            <w:pPr>
              <w:spacing w:line="0" w:lineRule="atLeast"/>
              <w:ind w:left="-57" w:right="-57"/>
            </w:pPr>
            <w:r w:rsidRPr="003B4FCF">
              <w:t>Прочие межбюджетные трансферты, передаваемые бюджетам муниципальных районов</w:t>
            </w:r>
          </w:p>
        </w:tc>
        <w:tc>
          <w:tcPr>
            <w:tcW w:w="2608" w:type="dxa"/>
            <w:shd w:val="clear" w:color="auto" w:fill="auto"/>
            <w:noWrap/>
            <w:vAlign w:val="center"/>
            <w:hideMark/>
          </w:tcPr>
          <w:p w:rsidR="003B4FCF" w:rsidRPr="003B4FCF" w:rsidRDefault="003B4FCF" w:rsidP="003B4FCF">
            <w:pPr>
              <w:spacing w:line="0" w:lineRule="atLeast"/>
              <w:ind w:left="-57" w:right="-57"/>
              <w:jc w:val="center"/>
            </w:pPr>
            <w:r w:rsidRPr="003B4FCF">
              <w:t>902 20204999050000151</w:t>
            </w:r>
          </w:p>
        </w:tc>
        <w:tc>
          <w:tcPr>
            <w:tcW w:w="1420" w:type="dxa"/>
            <w:shd w:val="clear" w:color="auto" w:fill="auto"/>
            <w:noWrap/>
            <w:vAlign w:val="center"/>
            <w:hideMark/>
          </w:tcPr>
          <w:p w:rsidR="003B4FCF" w:rsidRPr="003B4FCF" w:rsidRDefault="003B4FCF" w:rsidP="003B4FCF">
            <w:pPr>
              <w:spacing w:line="0" w:lineRule="atLeast"/>
              <w:ind w:left="-57" w:right="-57"/>
              <w:jc w:val="center"/>
            </w:pPr>
            <w:r w:rsidRPr="003B4FCF">
              <w:t>12 369,000</w:t>
            </w:r>
          </w:p>
        </w:tc>
      </w:tr>
      <w:tr w:rsidR="003B4FCF" w:rsidRPr="003B4FCF" w:rsidTr="00F3588C">
        <w:trPr>
          <w:trHeight w:val="20"/>
        </w:trPr>
        <w:tc>
          <w:tcPr>
            <w:tcW w:w="6066" w:type="dxa"/>
            <w:shd w:val="clear" w:color="auto" w:fill="auto"/>
            <w:vAlign w:val="center"/>
            <w:hideMark/>
          </w:tcPr>
          <w:p w:rsidR="003B4FCF" w:rsidRPr="003B4FCF" w:rsidRDefault="003B4FCF" w:rsidP="003B4FCF">
            <w:pPr>
              <w:spacing w:line="0" w:lineRule="atLeast"/>
              <w:ind w:left="-57" w:right="-57"/>
            </w:pPr>
            <w:r w:rsidRPr="003B4FCF">
              <w:t>Прочие безвозмездные поступления в бюджеты муниципальных районов</w:t>
            </w:r>
          </w:p>
        </w:tc>
        <w:tc>
          <w:tcPr>
            <w:tcW w:w="2608" w:type="dxa"/>
            <w:shd w:val="clear" w:color="auto" w:fill="auto"/>
            <w:noWrap/>
            <w:vAlign w:val="center"/>
            <w:hideMark/>
          </w:tcPr>
          <w:p w:rsidR="003B4FCF" w:rsidRPr="003B4FCF" w:rsidRDefault="003B4FCF" w:rsidP="003B4FCF">
            <w:pPr>
              <w:spacing w:line="0" w:lineRule="atLeast"/>
              <w:ind w:left="-57" w:right="-57"/>
              <w:jc w:val="center"/>
            </w:pPr>
            <w:r w:rsidRPr="003B4FCF">
              <w:t>901 20700000000000000</w:t>
            </w:r>
          </w:p>
        </w:tc>
        <w:tc>
          <w:tcPr>
            <w:tcW w:w="1420" w:type="dxa"/>
            <w:shd w:val="clear" w:color="auto" w:fill="auto"/>
            <w:noWrap/>
            <w:vAlign w:val="center"/>
            <w:hideMark/>
          </w:tcPr>
          <w:p w:rsidR="003B4FCF" w:rsidRPr="003B4FCF" w:rsidRDefault="003B4FCF" w:rsidP="003B4FCF">
            <w:pPr>
              <w:spacing w:line="0" w:lineRule="atLeast"/>
              <w:ind w:left="-57" w:right="-57"/>
              <w:jc w:val="center"/>
            </w:pPr>
            <w:r w:rsidRPr="003B4FCF">
              <w:t>3 960,000</w:t>
            </w:r>
          </w:p>
        </w:tc>
      </w:tr>
      <w:tr w:rsidR="003B4FCF" w:rsidRPr="003B4FCF" w:rsidTr="00F3588C">
        <w:trPr>
          <w:trHeight w:val="20"/>
        </w:trPr>
        <w:tc>
          <w:tcPr>
            <w:tcW w:w="6066" w:type="dxa"/>
            <w:shd w:val="clear" w:color="auto" w:fill="auto"/>
            <w:vAlign w:val="center"/>
            <w:hideMark/>
          </w:tcPr>
          <w:p w:rsidR="003B4FCF" w:rsidRPr="003B4FCF" w:rsidRDefault="003B4FCF" w:rsidP="003B4FCF">
            <w:pPr>
              <w:spacing w:line="0" w:lineRule="atLeast"/>
              <w:ind w:left="-57" w:right="-57"/>
            </w:pPr>
            <w:r w:rsidRPr="003B4FCF">
              <w:t>Прочие безвозмездные поступления в бюджеты муниципальных районов</w:t>
            </w:r>
          </w:p>
        </w:tc>
        <w:tc>
          <w:tcPr>
            <w:tcW w:w="2608" w:type="dxa"/>
            <w:shd w:val="clear" w:color="auto" w:fill="auto"/>
            <w:noWrap/>
            <w:vAlign w:val="center"/>
            <w:hideMark/>
          </w:tcPr>
          <w:p w:rsidR="003B4FCF" w:rsidRPr="003B4FCF" w:rsidRDefault="003B4FCF" w:rsidP="003B4FCF">
            <w:pPr>
              <w:spacing w:line="0" w:lineRule="atLeast"/>
              <w:ind w:left="-57" w:right="-57"/>
              <w:jc w:val="center"/>
            </w:pPr>
            <w:r w:rsidRPr="003B4FCF">
              <w:t>901 20705000050000180</w:t>
            </w:r>
          </w:p>
        </w:tc>
        <w:tc>
          <w:tcPr>
            <w:tcW w:w="1420" w:type="dxa"/>
            <w:shd w:val="clear" w:color="auto" w:fill="auto"/>
            <w:noWrap/>
            <w:vAlign w:val="center"/>
            <w:hideMark/>
          </w:tcPr>
          <w:p w:rsidR="003B4FCF" w:rsidRPr="003B4FCF" w:rsidRDefault="003B4FCF" w:rsidP="003B4FCF">
            <w:pPr>
              <w:spacing w:line="0" w:lineRule="atLeast"/>
              <w:ind w:left="-57" w:right="-57"/>
              <w:jc w:val="center"/>
            </w:pPr>
            <w:r w:rsidRPr="003B4FCF">
              <w:t>3 960,000</w:t>
            </w:r>
          </w:p>
        </w:tc>
      </w:tr>
      <w:tr w:rsidR="003B4FCF" w:rsidRPr="003B4FCF" w:rsidTr="00F3588C">
        <w:trPr>
          <w:trHeight w:val="20"/>
        </w:trPr>
        <w:tc>
          <w:tcPr>
            <w:tcW w:w="6066" w:type="dxa"/>
            <w:shd w:val="clear" w:color="auto" w:fill="auto"/>
            <w:vAlign w:val="center"/>
            <w:hideMark/>
          </w:tcPr>
          <w:p w:rsidR="003B4FCF" w:rsidRPr="003B4FCF" w:rsidRDefault="003B4FCF" w:rsidP="003B4FCF">
            <w:pPr>
              <w:spacing w:line="0" w:lineRule="atLeast"/>
              <w:ind w:left="-57" w:right="-57"/>
            </w:pPr>
            <w:r w:rsidRPr="003B4FCF">
              <w:t>Прочие безвозмездные поступления в бюджеты муниципальных районов</w:t>
            </w:r>
          </w:p>
        </w:tc>
        <w:tc>
          <w:tcPr>
            <w:tcW w:w="2608" w:type="dxa"/>
            <w:shd w:val="clear" w:color="auto" w:fill="auto"/>
            <w:noWrap/>
            <w:vAlign w:val="center"/>
            <w:hideMark/>
          </w:tcPr>
          <w:p w:rsidR="003B4FCF" w:rsidRPr="003B4FCF" w:rsidRDefault="003B4FCF" w:rsidP="003B4FCF">
            <w:pPr>
              <w:spacing w:line="0" w:lineRule="atLeast"/>
              <w:ind w:left="-57" w:right="-57"/>
              <w:jc w:val="center"/>
            </w:pPr>
            <w:r w:rsidRPr="003B4FCF">
              <w:t>901 20705030050000180</w:t>
            </w:r>
          </w:p>
        </w:tc>
        <w:tc>
          <w:tcPr>
            <w:tcW w:w="1420" w:type="dxa"/>
            <w:shd w:val="clear" w:color="auto" w:fill="auto"/>
            <w:noWrap/>
            <w:vAlign w:val="center"/>
            <w:hideMark/>
          </w:tcPr>
          <w:p w:rsidR="003B4FCF" w:rsidRPr="003B4FCF" w:rsidRDefault="003B4FCF" w:rsidP="003B4FCF">
            <w:pPr>
              <w:spacing w:line="0" w:lineRule="atLeast"/>
              <w:ind w:left="-57" w:right="-57"/>
              <w:jc w:val="center"/>
            </w:pPr>
            <w:r w:rsidRPr="003B4FCF">
              <w:t>3 960,000</w:t>
            </w:r>
          </w:p>
        </w:tc>
      </w:tr>
      <w:tr w:rsidR="003B4FCF" w:rsidRPr="003B4FCF" w:rsidTr="00F3588C">
        <w:trPr>
          <w:trHeight w:val="20"/>
        </w:trPr>
        <w:tc>
          <w:tcPr>
            <w:tcW w:w="6066" w:type="dxa"/>
            <w:shd w:val="clear" w:color="auto" w:fill="auto"/>
            <w:vAlign w:val="center"/>
            <w:hideMark/>
          </w:tcPr>
          <w:p w:rsidR="003B4FCF" w:rsidRPr="003B4FCF" w:rsidRDefault="003B4FCF" w:rsidP="003B4FCF">
            <w:pPr>
              <w:spacing w:line="0" w:lineRule="atLeast"/>
              <w:ind w:left="-57" w:right="-57"/>
            </w:pPr>
            <w:r w:rsidRPr="003B4FCF">
              <w:t>Доходы бюджетов бюджетной системы Российской Федерации от возврата бюджетами бюджетной системы Российской Федерации и организациями остатков субсидий, субвенций и иных межбюджетных трансфертов, имеющих целевое назначение, прошлых лет</w:t>
            </w:r>
          </w:p>
        </w:tc>
        <w:tc>
          <w:tcPr>
            <w:tcW w:w="2608" w:type="dxa"/>
            <w:shd w:val="clear" w:color="auto" w:fill="auto"/>
            <w:noWrap/>
            <w:vAlign w:val="center"/>
            <w:hideMark/>
          </w:tcPr>
          <w:p w:rsidR="003B4FCF" w:rsidRPr="003B4FCF" w:rsidRDefault="003B4FCF" w:rsidP="003B4FCF">
            <w:pPr>
              <w:spacing w:line="0" w:lineRule="atLeast"/>
              <w:ind w:left="-57" w:right="-57"/>
              <w:jc w:val="center"/>
            </w:pPr>
            <w:r w:rsidRPr="003B4FCF">
              <w:t>902 21800000000000000</w:t>
            </w:r>
          </w:p>
        </w:tc>
        <w:tc>
          <w:tcPr>
            <w:tcW w:w="1420" w:type="dxa"/>
            <w:shd w:val="clear" w:color="auto" w:fill="auto"/>
            <w:noWrap/>
            <w:vAlign w:val="center"/>
            <w:hideMark/>
          </w:tcPr>
          <w:p w:rsidR="003B4FCF" w:rsidRPr="003B4FCF" w:rsidRDefault="003B4FCF" w:rsidP="003B4FCF">
            <w:pPr>
              <w:spacing w:line="0" w:lineRule="atLeast"/>
              <w:ind w:left="-57" w:right="-57"/>
              <w:jc w:val="center"/>
            </w:pPr>
            <w:r w:rsidRPr="003B4FCF">
              <w:t>4 233,255</w:t>
            </w:r>
          </w:p>
        </w:tc>
      </w:tr>
      <w:tr w:rsidR="003B4FCF" w:rsidRPr="003B4FCF" w:rsidTr="00F3588C">
        <w:trPr>
          <w:trHeight w:val="20"/>
        </w:trPr>
        <w:tc>
          <w:tcPr>
            <w:tcW w:w="6066" w:type="dxa"/>
            <w:shd w:val="clear" w:color="auto" w:fill="auto"/>
            <w:vAlign w:val="center"/>
            <w:hideMark/>
          </w:tcPr>
          <w:p w:rsidR="003B4FCF" w:rsidRPr="003B4FCF" w:rsidRDefault="003B4FCF" w:rsidP="003B4FCF">
            <w:pPr>
              <w:spacing w:line="0" w:lineRule="atLeast"/>
              <w:ind w:left="-57" w:right="-57"/>
            </w:pPr>
            <w:r w:rsidRPr="003B4FCF">
              <w:t>Доходы бюджетов бюджетной системы Российской Федерации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w:t>
            </w:r>
          </w:p>
        </w:tc>
        <w:tc>
          <w:tcPr>
            <w:tcW w:w="2608" w:type="dxa"/>
            <w:shd w:val="clear" w:color="auto" w:fill="auto"/>
            <w:noWrap/>
            <w:vAlign w:val="center"/>
            <w:hideMark/>
          </w:tcPr>
          <w:p w:rsidR="003B4FCF" w:rsidRPr="003B4FCF" w:rsidRDefault="003B4FCF" w:rsidP="003B4FCF">
            <w:pPr>
              <w:spacing w:line="0" w:lineRule="atLeast"/>
              <w:ind w:left="-57" w:right="-57"/>
              <w:jc w:val="center"/>
            </w:pPr>
            <w:r w:rsidRPr="003B4FCF">
              <w:t>902 21800000000000151</w:t>
            </w:r>
          </w:p>
        </w:tc>
        <w:tc>
          <w:tcPr>
            <w:tcW w:w="1420" w:type="dxa"/>
            <w:shd w:val="clear" w:color="auto" w:fill="auto"/>
            <w:noWrap/>
            <w:vAlign w:val="center"/>
            <w:hideMark/>
          </w:tcPr>
          <w:p w:rsidR="003B4FCF" w:rsidRPr="003B4FCF" w:rsidRDefault="003B4FCF" w:rsidP="003B4FCF">
            <w:pPr>
              <w:spacing w:line="0" w:lineRule="atLeast"/>
              <w:ind w:left="-57" w:right="-57"/>
              <w:jc w:val="center"/>
            </w:pPr>
            <w:r w:rsidRPr="003B4FCF">
              <w:t>4 233,255</w:t>
            </w:r>
          </w:p>
        </w:tc>
      </w:tr>
      <w:tr w:rsidR="003B4FCF" w:rsidRPr="003B4FCF" w:rsidTr="00F3588C">
        <w:trPr>
          <w:trHeight w:val="20"/>
        </w:trPr>
        <w:tc>
          <w:tcPr>
            <w:tcW w:w="6066" w:type="dxa"/>
            <w:shd w:val="clear" w:color="auto" w:fill="auto"/>
            <w:vAlign w:val="center"/>
            <w:hideMark/>
          </w:tcPr>
          <w:p w:rsidR="003B4FCF" w:rsidRPr="003B4FCF" w:rsidRDefault="003B4FCF" w:rsidP="003B4FCF">
            <w:pPr>
              <w:spacing w:line="0" w:lineRule="atLeast"/>
              <w:ind w:left="-57" w:right="-57"/>
            </w:pPr>
            <w:r w:rsidRPr="003B4FCF">
              <w:t>Доходы бюджетов муниципальных районов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w:t>
            </w:r>
          </w:p>
        </w:tc>
        <w:tc>
          <w:tcPr>
            <w:tcW w:w="2608" w:type="dxa"/>
            <w:shd w:val="clear" w:color="auto" w:fill="auto"/>
            <w:noWrap/>
            <w:vAlign w:val="center"/>
            <w:hideMark/>
          </w:tcPr>
          <w:p w:rsidR="003B4FCF" w:rsidRPr="003B4FCF" w:rsidRDefault="003B4FCF" w:rsidP="003B4FCF">
            <w:pPr>
              <w:spacing w:line="0" w:lineRule="atLeast"/>
              <w:ind w:left="-57" w:right="-57"/>
              <w:jc w:val="center"/>
            </w:pPr>
            <w:r w:rsidRPr="003B4FCF">
              <w:t>902 21805000050000151</w:t>
            </w:r>
          </w:p>
        </w:tc>
        <w:tc>
          <w:tcPr>
            <w:tcW w:w="1420" w:type="dxa"/>
            <w:shd w:val="clear" w:color="auto" w:fill="auto"/>
            <w:noWrap/>
            <w:vAlign w:val="center"/>
            <w:hideMark/>
          </w:tcPr>
          <w:p w:rsidR="003B4FCF" w:rsidRPr="003B4FCF" w:rsidRDefault="003B4FCF" w:rsidP="003B4FCF">
            <w:pPr>
              <w:spacing w:line="0" w:lineRule="atLeast"/>
              <w:ind w:left="-57" w:right="-57"/>
              <w:jc w:val="center"/>
            </w:pPr>
            <w:r w:rsidRPr="003B4FCF">
              <w:t>4 233,255</w:t>
            </w:r>
          </w:p>
        </w:tc>
      </w:tr>
      <w:tr w:rsidR="003B4FCF" w:rsidRPr="003B4FCF" w:rsidTr="00F3588C">
        <w:trPr>
          <w:trHeight w:val="20"/>
        </w:trPr>
        <w:tc>
          <w:tcPr>
            <w:tcW w:w="6066" w:type="dxa"/>
            <w:shd w:val="clear" w:color="auto" w:fill="auto"/>
            <w:vAlign w:val="center"/>
            <w:hideMark/>
          </w:tcPr>
          <w:p w:rsidR="003B4FCF" w:rsidRPr="003B4FCF" w:rsidRDefault="003B4FCF" w:rsidP="003B4FCF">
            <w:pPr>
              <w:spacing w:line="0" w:lineRule="atLeast"/>
              <w:ind w:left="-57" w:right="-57"/>
            </w:pPr>
            <w:r w:rsidRPr="003B4FCF">
              <w:t>Доходы бюджетов муниципальных районов от возврата остатков субсидий, субвенций и иных межбюджетных трансфертов, имеющих целевое назначение, прошлых лет из бюджетов поселений</w:t>
            </w:r>
          </w:p>
        </w:tc>
        <w:tc>
          <w:tcPr>
            <w:tcW w:w="2608" w:type="dxa"/>
            <w:shd w:val="clear" w:color="auto" w:fill="auto"/>
            <w:noWrap/>
            <w:vAlign w:val="center"/>
            <w:hideMark/>
          </w:tcPr>
          <w:p w:rsidR="003B4FCF" w:rsidRPr="003B4FCF" w:rsidRDefault="003B4FCF" w:rsidP="003B4FCF">
            <w:pPr>
              <w:spacing w:line="0" w:lineRule="atLeast"/>
              <w:ind w:left="-57" w:right="-57"/>
              <w:jc w:val="center"/>
            </w:pPr>
            <w:r w:rsidRPr="003B4FCF">
              <w:t>902 21805010050000151</w:t>
            </w:r>
          </w:p>
        </w:tc>
        <w:tc>
          <w:tcPr>
            <w:tcW w:w="1420" w:type="dxa"/>
            <w:shd w:val="clear" w:color="auto" w:fill="auto"/>
            <w:noWrap/>
            <w:vAlign w:val="center"/>
            <w:hideMark/>
          </w:tcPr>
          <w:p w:rsidR="003B4FCF" w:rsidRPr="003B4FCF" w:rsidRDefault="003B4FCF" w:rsidP="003B4FCF">
            <w:pPr>
              <w:spacing w:line="0" w:lineRule="atLeast"/>
              <w:ind w:left="-57" w:right="-57"/>
              <w:jc w:val="center"/>
            </w:pPr>
            <w:r w:rsidRPr="003B4FCF">
              <w:t>4 233,255</w:t>
            </w:r>
          </w:p>
        </w:tc>
      </w:tr>
      <w:tr w:rsidR="003B4FCF" w:rsidRPr="003B4FCF" w:rsidTr="00F3588C">
        <w:trPr>
          <w:trHeight w:val="20"/>
        </w:trPr>
        <w:tc>
          <w:tcPr>
            <w:tcW w:w="6066" w:type="dxa"/>
            <w:shd w:val="clear" w:color="auto" w:fill="auto"/>
            <w:vAlign w:val="center"/>
            <w:hideMark/>
          </w:tcPr>
          <w:p w:rsidR="003B4FCF" w:rsidRPr="003B4FCF" w:rsidRDefault="003B4FCF" w:rsidP="003B4FCF">
            <w:pPr>
              <w:spacing w:line="0" w:lineRule="atLeast"/>
              <w:ind w:left="-57" w:right="-57"/>
            </w:pPr>
            <w:r w:rsidRPr="003B4FCF">
              <w:t>Возврат остатков субсидий, субвенций и иных межбюджетных трансфертов, имеющих целевое назначение, прошлых лет</w:t>
            </w:r>
          </w:p>
        </w:tc>
        <w:tc>
          <w:tcPr>
            <w:tcW w:w="2608" w:type="dxa"/>
            <w:shd w:val="clear" w:color="auto" w:fill="auto"/>
            <w:noWrap/>
            <w:vAlign w:val="center"/>
            <w:hideMark/>
          </w:tcPr>
          <w:p w:rsidR="003B4FCF" w:rsidRPr="003B4FCF" w:rsidRDefault="003B4FCF" w:rsidP="003B4FCF">
            <w:pPr>
              <w:spacing w:line="0" w:lineRule="atLeast"/>
              <w:ind w:left="-57" w:right="-57"/>
              <w:jc w:val="center"/>
            </w:pPr>
            <w:r w:rsidRPr="003B4FCF">
              <w:t>902 21900000000000000</w:t>
            </w:r>
          </w:p>
        </w:tc>
        <w:tc>
          <w:tcPr>
            <w:tcW w:w="1420" w:type="dxa"/>
            <w:shd w:val="clear" w:color="auto" w:fill="auto"/>
            <w:noWrap/>
            <w:vAlign w:val="center"/>
            <w:hideMark/>
          </w:tcPr>
          <w:p w:rsidR="003B4FCF" w:rsidRPr="003B4FCF" w:rsidRDefault="003B4FCF" w:rsidP="003B4FCF">
            <w:pPr>
              <w:spacing w:line="0" w:lineRule="atLeast"/>
              <w:ind w:left="-57" w:right="-57"/>
              <w:jc w:val="center"/>
            </w:pPr>
            <w:r w:rsidRPr="003B4FCF">
              <w:t>-3 274,167</w:t>
            </w:r>
          </w:p>
        </w:tc>
      </w:tr>
      <w:tr w:rsidR="003B4FCF" w:rsidRPr="003B4FCF" w:rsidTr="00F3588C">
        <w:trPr>
          <w:trHeight w:val="20"/>
        </w:trPr>
        <w:tc>
          <w:tcPr>
            <w:tcW w:w="6066" w:type="dxa"/>
            <w:shd w:val="clear" w:color="auto" w:fill="auto"/>
            <w:vAlign w:val="center"/>
            <w:hideMark/>
          </w:tcPr>
          <w:p w:rsidR="003B4FCF" w:rsidRPr="003B4FCF" w:rsidRDefault="003B4FCF" w:rsidP="003B4FCF">
            <w:pPr>
              <w:spacing w:line="0" w:lineRule="atLeast"/>
              <w:ind w:left="-57" w:right="-57"/>
            </w:pPr>
            <w:r w:rsidRPr="003B4FCF">
              <w:t>Возврат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2608" w:type="dxa"/>
            <w:shd w:val="clear" w:color="auto" w:fill="auto"/>
            <w:noWrap/>
            <w:vAlign w:val="center"/>
            <w:hideMark/>
          </w:tcPr>
          <w:p w:rsidR="003B4FCF" w:rsidRPr="003B4FCF" w:rsidRDefault="003B4FCF" w:rsidP="003B4FCF">
            <w:pPr>
              <w:spacing w:line="0" w:lineRule="atLeast"/>
              <w:ind w:left="-57" w:right="-57"/>
              <w:jc w:val="center"/>
            </w:pPr>
            <w:r w:rsidRPr="003B4FCF">
              <w:t>902 21905000050000151</w:t>
            </w:r>
          </w:p>
        </w:tc>
        <w:tc>
          <w:tcPr>
            <w:tcW w:w="1420" w:type="dxa"/>
            <w:shd w:val="clear" w:color="auto" w:fill="auto"/>
            <w:noWrap/>
            <w:vAlign w:val="center"/>
            <w:hideMark/>
          </w:tcPr>
          <w:p w:rsidR="003B4FCF" w:rsidRPr="003B4FCF" w:rsidRDefault="003B4FCF" w:rsidP="003B4FCF">
            <w:pPr>
              <w:spacing w:line="0" w:lineRule="atLeast"/>
              <w:ind w:left="-57" w:right="-57"/>
              <w:jc w:val="center"/>
            </w:pPr>
            <w:r w:rsidRPr="003B4FCF">
              <w:t>-3 274,167</w:t>
            </w:r>
          </w:p>
        </w:tc>
      </w:tr>
    </w:tbl>
    <w:p w:rsidR="0027373E" w:rsidRDefault="0027373E" w:rsidP="0027373E">
      <w:r>
        <w:br w:type="page"/>
      </w:r>
    </w:p>
    <w:p w:rsidR="005A3861" w:rsidRPr="009E0004" w:rsidRDefault="005A3861" w:rsidP="00F3588C">
      <w:pPr>
        <w:ind w:right="-2268"/>
        <w:jc w:val="right"/>
        <w:rPr>
          <w:bCs/>
        </w:rPr>
      </w:pPr>
      <w:r w:rsidRPr="009E0004">
        <w:rPr>
          <w:bCs/>
        </w:rPr>
        <w:lastRenderedPageBreak/>
        <w:t>Приложение 7</w:t>
      </w:r>
    </w:p>
    <w:p w:rsidR="005A3861" w:rsidRPr="009E0004" w:rsidRDefault="005A3861" w:rsidP="00F3588C">
      <w:pPr>
        <w:ind w:right="-2268"/>
        <w:jc w:val="right"/>
        <w:rPr>
          <w:bCs/>
        </w:rPr>
      </w:pPr>
      <w:r w:rsidRPr="009E0004">
        <w:rPr>
          <w:bCs/>
        </w:rPr>
        <w:t>к решению Думы</w:t>
      </w:r>
    </w:p>
    <w:p w:rsidR="005A3861" w:rsidRPr="009E0004" w:rsidRDefault="005A3861" w:rsidP="00F3588C">
      <w:pPr>
        <w:ind w:right="-2268"/>
        <w:jc w:val="right"/>
        <w:rPr>
          <w:bCs/>
        </w:rPr>
      </w:pPr>
      <w:r w:rsidRPr="009E0004">
        <w:rPr>
          <w:bCs/>
        </w:rPr>
        <w:t>Александровского района</w:t>
      </w:r>
    </w:p>
    <w:p w:rsidR="005A3861" w:rsidRPr="009E0004" w:rsidRDefault="005A3861" w:rsidP="00F3588C">
      <w:pPr>
        <w:ind w:left="426" w:right="-2268" w:hanging="1"/>
        <w:jc w:val="right"/>
        <w:rPr>
          <w:b/>
        </w:rPr>
      </w:pPr>
      <w:r w:rsidRPr="009E0004">
        <w:t>«О бюджете муниципального образования</w:t>
      </w:r>
    </w:p>
    <w:p w:rsidR="005A3861" w:rsidRPr="009E0004" w:rsidRDefault="009400AD" w:rsidP="00F3588C">
      <w:pPr>
        <w:tabs>
          <w:tab w:val="left" w:pos="1418"/>
        </w:tabs>
        <w:ind w:left="426" w:right="-2268" w:firstLine="567"/>
        <w:jc w:val="right"/>
      </w:pPr>
      <w:r w:rsidRPr="009E0004">
        <w:t>«Александровский район» на 2016 год</w:t>
      </w:r>
      <w:r w:rsidR="00455AB8" w:rsidRPr="009E0004">
        <w:t>»</w:t>
      </w:r>
      <w:r w:rsidRPr="009E0004">
        <w:t xml:space="preserve"> </w:t>
      </w:r>
    </w:p>
    <w:p w:rsidR="005A3861" w:rsidRPr="009E0004" w:rsidRDefault="00455AB8" w:rsidP="00F3588C">
      <w:pPr>
        <w:ind w:left="4956" w:right="-2268" w:firstLine="708"/>
        <w:jc w:val="right"/>
      </w:pPr>
      <w:r w:rsidRPr="009E0004">
        <w:rPr>
          <w:bCs/>
        </w:rPr>
        <w:t>о</w:t>
      </w:r>
      <w:r w:rsidR="005A3861" w:rsidRPr="009E0004">
        <w:rPr>
          <w:bCs/>
        </w:rPr>
        <w:t>т</w:t>
      </w:r>
      <w:r w:rsidRPr="009E0004">
        <w:rPr>
          <w:bCs/>
        </w:rPr>
        <w:t xml:space="preserve"> </w:t>
      </w:r>
      <w:r w:rsidR="00CA2EEE" w:rsidRPr="009E0004">
        <w:rPr>
          <w:bCs/>
        </w:rPr>
        <w:t>25.</w:t>
      </w:r>
      <w:r w:rsidRPr="009E0004">
        <w:rPr>
          <w:bCs/>
        </w:rPr>
        <w:t>12</w:t>
      </w:r>
      <w:r w:rsidR="005A3861" w:rsidRPr="009E0004">
        <w:rPr>
          <w:bCs/>
        </w:rPr>
        <w:t>.201</w:t>
      </w:r>
      <w:r w:rsidR="009400AD" w:rsidRPr="009E0004">
        <w:rPr>
          <w:bCs/>
        </w:rPr>
        <w:t>5</w:t>
      </w:r>
      <w:r w:rsidR="005A3861" w:rsidRPr="009E0004">
        <w:rPr>
          <w:bCs/>
        </w:rPr>
        <w:t xml:space="preserve"> №</w:t>
      </w:r>
      <w:r w:rsidR="00CA2EEE" w:rsidRPr="009E0004">
        <w:rPr>
          <w:bCs/>
        </w:rPr>
        <w:t xml:space="preserve"> 26</w:t>
      </w:r>
    </w:p>
    <w:p w:rsidR="00150FA6" w:rsidRPr="009E0004" w:rsidRDefault="00150FA6" w:rsidP="005A3861">
      <w:pPr>
        <w:jc w:val="center"/>
        <w:rPr>
          <w:bCs/>
        </w:rPr>
      </w:pPr>
    </w:p>
    <w:p w:rsidR="005A3861" w:rsidRDefault="005A3861" w:rsidP="00F3588C">
      <w:pPr>
        <w:ind w:right="-1985"/>
        <w:jc w:val="center"/>
      </w:pPr>
      <w:r w:rsidRPr="009E0004">
        <w:rPr>
          <w:bCs/>
        </w:rPr>
        <w:t xml:space="preserve">Объем </w:t>
      </w:r>
      <w:r w:rsidR="00CA2EEE" w:rsidRPr="009E0004">
        <w:rPr>
          <w:bCs/>
        </w:rPr>
        <w:t>безвозмездных поступлений</w:t>
      </w:r>
      <w:r w:rsidR="00C37975" w:rsidRPr="009E0004">
        <w:rPr>
          <w:bCs/>
        </w:rPr>
        <w:t>, передаваемых в</w:t>
      </w:r>
      <w:r w:rsidRPr="009E0004">
        <w:rPr>
          <w:bCs/>
        </w:rPr>
        <w:t xml:space="preserve"> бюджет</w:t>
      </w:r>
      <w:r w:rsidR="00150FA6" w:rsidRPr="009E0004">
        <w:rPr>
          <w:bCs/>
        </w:rPr>
        <w:t xml:space="preserve"> муниципального образования </w:t>
      </w:r>
      <w:r w:rsidRPr="009E0004">
        <w:rPr>
          <w:bCs/>
        </w:rPr>
        <w:t xml:space="preserve">«Александровский район» из </w:t>
      </w:r>
      <w:r w:rsidRPr="009E0004">
        <w:t>бюджета Томской области на 201</w:t>
      </w:r>
      <w:r w:rsidR="009400AD" w:rsidRPr="009E0004">
        <w:t>6</w:t>
      </w:r>
      <w:r w:rsidRPr="009E0004">
        <w:t xml:space="preserve"> год</w:t>
      </w:r>
    </w:p>
    <w:p w:rsidR="00F3588C" w:rsidRDefault="00F3588C" w:rsidP="00F3588C">
      <w:pPr>
        <w:ind w:right="-1985"/>
        <w:jc w:val="center"/>
      </w:pPr>
    </w:p>
    <w:tbl>
      <w:tblPr>
        <w:tblW w:w="9705" w:type="dxa"/>
        <w:tblInd w:w="93" w:type="dxa"/>
        <w:tblLook w:val="04A0" w:firstRow="1" w:lastRow="0" w:firstColumn="1" w:lastColumn="0" w:noHBand="0" w:noVBand="1"/>
      </w:tblPr>
      <w:tblGrid>
        <w:gridCol w:w="5159"/>
        <w:gridCol w:w="2442"/>
        <w:gridCol w:w="698"/>
        <w:gridCol w:w="1406"/>
      </w:tblGrid>
      <w:tr w:rsidR="00F3588C" w:rsidRPr="00F3588C" w:rsidTr="00F3588C">
        <w:trPr>
          <w:trHeight w:val="300"/>
        </w:trPr>
        <w:tc>
          <w:tcPr>
            <w:tcW w:w="5159"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F3588C" w:rsidRPr="00F3588C" w:rsidRDefault="00F3588C" w:rsidP="00F3588C">
            <w:pPr>
              <w:spacing w:line="0" w:lineRule="atLeast"/>
              <w:ind w:left="-57" w:right="-57"/>
              <w:rPr>
                <w:color w:val="000000"/>
              </w:rPr>
            </w:pPr>
            <w:r w:rsidRPr="00F3588C">
              <w:rPr>
                <w:color w:val="000000"/>
              </w:rPr>
              <w:t>Наименование кода</w:t>
            </w:r>
          </w:p>
        </w:tc>
        <w:tc>
          <w:tcPr>
            <w:tcW w:w="2442"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F3588C" w:rsidRPr="00F3588C" w:rsidRDefault="00F3588C" w:rsidP="00F3588C">
            <w:pPr>
              <w:spacing w:line="0" w:lineRule="atLeast"/>
              <w:ind w:left="-57" w:right="-57"/>
              <w:jc w:val="center"/>
              <w:rPr>
                <w:color w:val="000000"/>
              </w:rPr>
            </w:pPr>
            <w:r w:rsidRPr="00F3588C">
              <w:rPr>
                <w:color w:val="000000"/>
              </w:rPr>
              <w:t>КВД</w:t>
            </w:r>
          </w:p>
        </w:tc>
        <w:tc>
          <w:tcPr>
            <w:tcW w:w="698"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F3588C" w:rsidRPr="00F3588C" w:rsidRDefault="00F3588C" w:rsidP="00F3588C">
            <w:pPr>
              <w:spacing w:line="0" w:lineRule="atLeast"/>
              <w:ind w:left="-57" w:right="-57"/>
              <w:jc w:val="center"/>
              <w:rPr>
                <w:color w:val="000000"/>
              </w:rPr>
            </w:pPr>
            <w:r w:rsidRPr="00F3588C">
              <w:rPr>
                <w:color w:val="000000"/>
              </w:rPr>
              <w:t>Код цели</w:t>
            </w:r>
          </w:p>
        </w:tc>
        <w:tc>
          <w:tcPr>
            <w:tcW w:w="140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F3588C" w:rsidRPr="00F3588C" w:rsidRDefault="00F3588C" w:rsidP="00F3588C">
            <w:pPr>
              <w:spacing w:line="0" w:lineRule="atLeast"/>
              <w:ind w:left="-57" w:right="-57"/>
              <w:jc w:val="center"/>
              <w:rPr>
                <w:color w:val="000000"/>
              </w:rPr>
            </w:pPr>
            <w:r w:rsidRPr="00F3588C">
              <w:rPr>
                <w:color w:val="000000"/>
              </w:rPr>
              <w:t>Сумма (тыс. рублей)</w:t>
            </w:r>
          </w:p>
        </w:tc>
      </w:tr>
      <w:tr w:rsidR="00F3588C" w:rsidRPr="00F3588C" w:rsidTr="00F3588C">
        <w:trPr>
          <w:trHeight w:val="315"/>
        </w:trPr>
        <w:tc>
          <w:tcPr>
            <w:tcW w:w="5159" w:type="dxa"/>
            <w:vMerge/>
            <w:tcBorders>
              <w:top w:val="single" w:sz="8" w:space="0" w:color="auto"/>
              <w:left w:val="single" w:sz="8" w:space="0" w:color="auto"/>
              <w:bottom w:val="single" w:sz="8" w:space="0" w:color="000000"/>
              <w:right w:val="single" w:sz="8" w:space="0" w:color="auto"/>
            </w:tcBorders>
            <w:vAlign w:val="center"/>
            <w:hideMark/>
          </w:tcPr>
          <w:p w:rsidR="00F3588C" w:rsidRPr="00F3588C" w:rsidRDefault="00F3588C" w:rsidP="00F3588C">
            <w:pPr>
              <w:spacing w:line="0" w:lineRule="atLeast"/>
              <w:ind w:left="-57" w:right="-57"/>
              <w:rPr>
                <w:color w:val="000000"/>
              </w:rPr>
            </w:pPr>
          </w:p>
        </w:tc>
        <w:tc>
          <w:tcPr>
            <w:tcW w:w="2442" w:type="dxa"/>
            <w:vMerge/>
            <w:tcBorders>
              <w:top w:val="single" w:sz="8" w:space="0" w:color="auto"/>
              <w:left w:val="single" w:sz="8" w:space="0" w:color="auto"/>
              <w:bottom w:val="single" w:sz="8" w:space="0" w:color="000000"/>
              <w:right w:val="single" w:sz="8" w:space="0" w:color="auto"/>
            </w:tcBorders>
            <w:vAlign w:val="center"/>
            <w:hideMark/>
          </w:tcPr>
          <w:p w:rsidR="00F3588C" w:rsidRPr="00F3588C" w:rsidRDefault="00F3588C" w:rsidP="00F3588C">
            <w:pPr>
              <w:spacing w:line="0" w:lineRule="atLeast"/>
              <w:ind w:left="-57" w:right="-57"/>
              <w:rPr>
                <w:color w:val="000000"/>
              </w:rPr>
            </w:pPr>
          </w:p>
        </w:tc>
        <w:tc>
          <w:tcPr>
            <w:tcW w:w="698" w:type="dxa"/>
            <w:vMerge/>
            <w:tcBorders>
              <w:top w:val="single" w:sz="8" w:space="0" w:color="auto"/>
              <w:left w:val="single" w:sz="8" w:space="0" w:color="auto"/>
              <w:bottom w:val="single" w:sz="8" w:space="0" w:color="000000"/>
              <w:right w:val="single" w:sz="8" w:space="0" w:color="auto"/>
            </w:tcBorders>
            <w:vAlign w:val="center"/>
            <w:hideMark/>
          </w:tcPr>
          <w:p w:rsidR="00F3588C" w:rsidRPr="00F3588C" w:rsidRDefault="00F3588C" w:rsidP="00F3588C">
            <w:pPr>
              <w:spacing w:line="0" w:lineRule="atLeast"/>
              <w:ind w:left="-57" w:right="-57"/>
              <w:rPr>
                <w:color w:val="000000"/>
              </w:rPr>
            </w:pPr>
          </w:p>
        </w:tc>
        <w:tc>
          <w:tcPr>
            <w:tcW w:w="1406" w:type="dxa"/>
            <w:vMerge/>
            <w:tcBorders>
              <w:top w:val="single" w:sz="8" w:space="0" w:color="auto"/>
              <w:left w:val="single" w:sz="8" w:space="0" w:color="auto"/>
              <w:bottom w:val="single" w:sz="8" w:space="0" w:color="000000"/>
              <w:right w:val="single" w:sz="8" w:space="0" w:color="auto"/>
            </w:tcBorders>
            <w:vAlign w:val="center"/>
            <w:hideMark/>
          </w:tcPr>
          <w:p w:rsidR="00F3588C" w:rsidRPr="00F3588C" w:rsidRDefault="00F3588C" w:rsidP="00F3588C">
            <w:pPr>
              <w:spacing w:line="0" w:lineRule="atLeast"/>
              <w:ind w:left="-57" w:right="-57"/>
              <w:rPr>
                <w:color w:val="000000"/>
              </w:rPr>
            </w:pPr>
          </w:p>
        </w:tc>
      </w:tr>
      <w:tr w:rsidR="00F3588C" w:rsidRPr="00F3588C" w:rsidTr="00F3588C">
        <w:trPr>
          <w:trHeight w:val="330"/>
        </w:trPr>
        <w:tc>
          <w:tcPr>
            <w:tcW w:w="5159" w:type="dxa"/>
            <w:tcBorders>
              <w:top w:val="nil"/>
              <w:left w:val="single" w:sz="8" w:space="0" w:color="auto"/>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rPr>
                <w:color w:val="000000"/>
              </w:rPr>
            </w:pPr>
            <w:r w:rsidRPr="00F3588C">
              <w:rPr>
                <w:color w:val="000000"/>
              </w:rPr>
              <w:t>Безвозмездные поступления</w:t>
            </w:r>
          </w:p>
        </w:tc>
        <w:tc>
          <w:tcPr>
            <w:tcW w:w="2442" w:type="dxa"/>
            <w:tcBorders>
              <w:top w:val="nil"/>
              <w:left w:val="nil"/>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jc w:val="center"/>
              <w:rPr>
                <w:color w:val="000000"/>
              </w:rPr>
            </w:pPr>
            <w:r w:rsidRPr="00F3588C">
              <w:rPr>
                <w:color w:val="000000"/>
              </w:rPr>
              <w:t>2.00.00000.00.0000.000</w:t>
            </w:r>
          </w:p>
        </w:tc>
        <w:tc>
          <w:tcPr>
            <w:tcW w:w="698" w:type="dxa"/>
            <w:tcBorders>
              <w:top w:val="nil"/>
              <w:left w:val="nil"/>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jc w:val="center"/>
              <w:rPr>
                <w:color w:val="000000"/>
              </w:rPr>
            </w:pPr>
            <w:r w:rsidRPr="00F3588C">
              <w:rPr>
                <w:color w:val="000000"/>
              </w:rPr>
              <w:t> </w:t>
            </w:r>
          </w:p>
        </w:tc>
        <w:tc>
          <w:tcPr>
            <w:tcW w:w="1406" w:type="dxa"/>
            <w:tcBorders>
              <w:top w:val="nil"/>
              <w:left w:val="nil"/>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jc w:val="right"/>
              <w:rPr>
                <w:color w:val="000000"/>
              </w:rPr>
            </w:pPr>
            <w:r w:rsidRPr="00F3588C">
              <w:rPr>
                <w:color w:val="000000"/>
              </w:rPr>
              <w:t>364 129,619</w:t>
            </w:r>
          </w:p>
        </w:tc>
      </w:tr>
      <w:tr w:rsidR="00F3588C" w:rsidRPr="00F3588C" w:rsidTr="00F3588C">
        <w:trPr>
          <w:trHeight w:val="645"/>
        </w:trPr>
        <w:tc>
          <w:tcPr>
            <w:tcW w:w="5159" w:type="dxa"/>
            <w:tcBorders>
              <w:top w:val="nil"/>
              <w:left w:val="single" w:sz="8" w:space="0" w:color="auto"/>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rPr>
                <w:color w:val="000000"/>
              </w:rPr>
            </w:pPr>
            <w:r w:rsidRPr="00F3588C">
              <w:rPr>
                <w:color w:val="000000"/>
              </w:rPr>
              <w:t>Безвозмездные поступления от других бюджетов бюджетной системы Российской Федерации</w:t>
            </w:r>
          </w:p>
        </w:tc>
        <w:tc>
          <w:tcPr>
            <w:tcW w:w="2442" w:type="dxa"/>
            <w:tcBorders>
              <w:top w:val="nil"/>
              <w:left w:val="nil"/>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jc w:val="center"/>
              <w:rPr>
                <w:color w:val="000000"/>
              </w:rPr>
            </w:pPr>
            <w:r w:rsidRPr="00F3588C">
              <w:rPr>
                <w:color w:val="000000"/>
              </w:rPr>
              <w:t>2.02.00000.00.0000.000</w:t>
            </w:r>
          </w:p>
        </w:tc>
        <w:tc>
          <w:tcPr>
            <w:tcW w:w="698" w:type="dxa"/>
            <w:tcBorders>
              <w:top w:val="nil"/>
              <w:left w:val="nil"/>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jc w:val="center"/>
              <w:rPr>
                <w:color w:val="000000"/>
              </w:rPr>
            </w:pPr>
            <w:r w:rsidRPr="00F3588C">
              <w:rPr>
                <w:color w:val="000000"/>
              </w:rPr>
              <w:t> </w:t>
            </w:r>
          </w:p>
        </w:tc>
        <w:tc>
          <w:tcPr>
            <w:tcW w:w="1406" w:type="dxa"/>
            <w:tcBorders>
              <w:top w:val="nil"/>
              <w:left w:val="nil"/>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jc w:val="right"/>
              <w:rPr>
                <w:color w:val="000000"/>
              </w:rPr>
            </w:pPr>
            <w:r w:rsidRPr="00F3588C">
              <w:rPr>
                <w:color w:val="000000"/>
              </w:rPr>
              <w:t>364 129,619</w:t>
            </w:r>
          </w:p>
        </w:tc>
      </w:tr>
      <w:tr w:rsidR="00F3588C" w:rsidRPr="00F3588C" w:rsidTr="00F3588C">
        <w:trPr>
          <w:trHeight w:val="645"/>
        </w:trPr>
        <w:tc>
          <w:tcPr>
            <w:tcW w:w="5159" w:type="dxa"/>
            <w:tcBorders>
              <w:top w:val="nil"/>
              <w:left w:val="single" w:sz="8" w:space="0" w:color="auto"/>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rPr>
                <w:color w:val="000000"/>
              </w:rPr>
            </w:pPr>
            <w:r w:rsidRPr="00F3588C">
              <w:rPr>
                <w:color w:val="000000"/>
              </w:rPr>
              <w:t>Дотации бюджетам субъектов Российской Федерации и муниципальных образований</w:t>
            </w:r>
          </w:p>
        </w:tc>
        <w:tc>
          <w:tcPr>
            <w:tcW w:w="2442" w:type="dxa"/>
            <w:tcBorders>
              <w:top w:val="nil"/>
              <w:left w:val="nil"/>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jc w:val="center"/>
              <w:rPr>
                <w:color w:val="000000"/>
              </w:rPr>
            </w:pPr>
            <w:r w:rsidRPr="00F3588C">
              <w:rPr>
                <w:color w:val="000000"/>
              </w:rPr>
              <w:t>2.02.01000.00.0000.151</w:t>
            </w:r>
          </w:p>
        </w:tc>
        <w:tc>
          <w:tcPr>
            <w:tcW w:w="698" w:type="dxa"/>
            <w:tcBorders>
              <w:top w:val="nil"/>
              <w:left w:val="nil"/>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jc w:val="center"/>
              <w:rPr>
                <w:color w:val="000000"/>
              </w:rPr>
            </w:pPr>
            <w:r w:rsidRPr="00F3588C">
              <w:rPr>
                <w:color w:val="000000"/>
              </w:rPr>
              <w:t>0</w:t>
            </w:r>
          </w:p>
        </w:tc>
        <w:tc>
          <w:tcPr>
            <w:tcW w:w="1406" w:type="dxa"/>
            <w:tcBorders>
              <w:top w:val="nil"/>
              <w:left w:val="nil"/>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jc w:val="right"/>
              <w:rPr>
                <w:color w:val="000000"/>
              </w:rPr>
            </w:pPr>
            <w:r w:rsidRPr="00F3588C">
              <w:rPr>
                <w:color w:val="000000"/>
              </w:rPr>
              <w:t>77 063,314</w:t>
            </w:r>
          </w:p>
        </w:tc>
      </w:tr>
      <w:tr w:rsidR="00F3588C" w:rsidRPr="00F3588C" w:rsidTr="00F3588C">
        <w:trPr>
          <w:trHeight w:val="330"/>
        </w:trPr>
        <w:tc>
          <w:tcPr>
            <w:tcW w:w="5159" w:type="dxa"/>
            <w:tcBorders>
              <w:top w:val="nil"/>
              <w:left w:val="single" w:sz="8" w:space="0" w:color="auto"/>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rPr>
                <w:color w:val="000000"/>
              </w:rPr>
            </w:pPr>
            <w:r w:rsidRPr="00F3588C">
              <w:rPr>
                <w:color w:val="000000"/>
              </w:rPr>
              <w:t>Дотации на выравнивание бюджетной обеспеченности</w:t>
            </w:r>
          </w:p>
        </w:tc>
        <w:tc>
          <w:tcPr>
            <w:tcW w:w="2442" w:type="dxa"/>
            <w:tcBorders>
              <w:top w:val="nil"/>
              <w:left w:val="nil"/>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jc w:val="center"/>
              <w:rPr>
                <w:color w:val="000000"/>
              </w:rPr>
            </w:pPr>
            <w:r w:rsidRPr="00F3588C">
              <w:rPr>
                <w:color w:val="000000"/>
              </w:rPr>
              <w:t>2.02.01001.00.0000.151</w:t>
            </w:r>
          </w:p>
        </w:tc>
        <w:tc>
          <w:tcPr>
            <w:tcW w:w="698" w:type="dxa"/>
            <w:tcBorders>
              <w:top w:val="nil"/>
              <w:left w:val="nil"/>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jc w:val="center"/>
              <w:rPr>
                <w:color w:val="000000"/>
              </w:rPr>
            </w:pPr>
            <w:r w:rsidRPr="00F3588C">
              <w:rPr>
                <w:color w:val="000000"/>
              </w:rPr>
              <w:t>0</w:t>
            </w:r>
          </w:p>
        </w:tc>
        <w:tc>
          <w:tcPr>
            <w:tcW w:w="1406" w:type="dxa"/>
            <w:tcBorders>
              <w:top w:val="nil"/>
              <w:left w:val="nil"/>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jc w:val="right"/>
              <w:rPr>
                <w:color w:val="000000"/>
              </w:rPr>
            </w:pPr>
            <w:r w:rsidRPr="00F3588C">
              <w:rPr>
                <w:color w:val="000000"/>
              </w:rPr>
              <w:t>31 236,914</w:t>
            </w:r>
          </w:p>
        </w:tc>
      </w:tr>
      <w:tr w:rsidR="00F3588C" w:rsidRPr="00F3588C" w:rsidTr="00F3588C">
        <w:trPr>
          <w:trHeight w:val="645"/>
        </w:trPr>
        <w:tc>
          <w:tcPr>
            <w:tcW w:w="5159" w:type="dxa"/>
            <w:tcBorders>
              <w:top w:val="nil"/>
              <w:left w:val="single" w:sz="8" w:space="0" w:color="auto"/>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rPr>
                <w:color w:val="000000"/>
              </w:rPr>
            </w:pPr>
            <w:r w:rsidRPr="00F3588C">
              <w:rPr>
                <w:color w:val="000000"/>
              </w:rPr>
              <w:t>Дотации бюджетам муниципальных районов на выравнивание бюджетной обеспеченности</w:t>
            </w:r>
          </w:p>
        </w:tc>
        <w:tc>
          <w:tcPr>
            <w:tcW w:w="2442" w:type="dxa"/>
            <w:tcBorders>
              <w:top w:val="nil"/>
              <w:left w:val="nil"/>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jc w:val="center"/>
              <w:rPr>
                <w:color w:val="000000"/>
              </w:rPr>
            </w:pPr>
            <w:r w:rsidRPr="00F3588C">
              <w:rPr>
                <w:color w:val="000000"/>
              </w:rPr>
              <w:t>2.02.01001.05.0000.151</w:t>
            </w:r>
          </w:p>
        </w:tc>
        <w:tc>
          <w:tcPr>
            <w:tcW w:w="698" w:type="dxa"/>
            <w:tcBorders>
              <w:top w:val="nil"/>
              <w:left w:val="nil"/>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jc w:val="center"/>
              <w:rPr>
                <w:color w:val="000000"/>
              </w:rPr>
            </w:pPr>
            <w:r w:rsidRPr="00F3588C">
              <w:rPr>
                <w:color w:val="000000"/>
              </w:rPr>
              <w:t>0</w:t>
            </w:r>
          </w:p>
        </w:tc>
        <w:tc>
          <w:tcPr>
            <w:tcW w:w="1406" w:type="dxa"/>
            <w:tcBorders>
              <w:top w:val="nil"/>
              <w:left w:val="nil"/>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jc w:val="right"/>
              <w:rPr>
                <w:color w:val="000000"/>
              </w:rPr>
            </w:pPr>
            <w:r w:rsidRPr="00F3588C">
              <w:rPr>
                <w:color w:val="000000"/>
              </w:rPr>
              <w:t>31 236,914</w:t>
            </w:r>
          </w:p>
        </w:tc>
      </w:tr>
      <w:tr w:rsidR="00F3588C" w:rsidRPr="00F3588C" w:rsidTr="00F3588C">
        <w:trPr>
          <w:trHeight w:val="645"/>
        </w:trPr>
        <w:tc>
          <w:tcPr>
            <w:tcW w:w="5159" w:type="dxa"/>
            <w:tcBorders>
              <w:top w:val="nil"/>
              <w:left w:val="single" w:sz="8" w:space="0" w:color="auto"/>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rPr>
                <w:color w:val="000000"/>
              </w:rPr>
            </w:pPr>
            <w:r w:rsidRPr="00F3588C">
              <w:rPr>
                <w:color w:val="000000"/>
              </w:rPr>
              <w:t>Дотации бюджетам на поддержку мер по обеспечению сбалансированности бюджетов</w:t>
            </w:r>
          </w:p>
        </w:tc>
        <w:tc>
          <w:tcPr>
            <w:tcW w:w="2442" w:type="dxa"/>
            <w:tcBorders>
              <w:top w:val="nil"/>
              <w:left w:val="nil"/>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jc w:val="center"/>
              <w:rPr>
                <w:color w:val="000000"/>
              </w:rPr>
            </w:pPr>
            <w:r w:rsidRPr="00F3588C">
              <w:rPr>
                <w:color w:val="000000"/>
              </w:rPr>
              <w:t>2.02.01003.00.0000.151</w:t>
            </w:r>
          </w:p>
        </w:tc>
        <w:tc>
          <w:tcPr>
            <w:tcW w:w="698" w:type="dxa"/>
            <w:tcBorders>
              <w:top w:val="nil"/>
              <w:left w:val="nil"/>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jc w:val="center"/>
              <w:rPr>
                <w:color w:val="000000"/>
              </w:rPr>
            </w:pPr>
            <w:r w:rsidRPr="00F3588C">
              <w:rPr>
                <w:color w:val="000000"/>
              </w:rPr>
              <w:t>0</w:t>
            </w:r>
          </w:p>
        </w:tc>
        <w:tc>
          <w:tcPr>
            <w:tcW w:w="1406" w:type="dxa"/>
            <w:tcBorders>
              <w:top w:val="nil"/>
              <w:left w:val="nil"/>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jc w:val="right"/>
              <w:rPr>
                <w:color w:val="000000"/>
              </w:rPr>
            </w:pPr>
            <w:r w:rsidRPr="00F3588C">
              <w:rPr>
                <w:color w:val="000000"/>
              </w:rPr>
              <w:t>45 826,400</w:t>
            </w:r>
          </w:p>
        </w:tc>
      </w:tr>
      <w:tr w:rsidR="00F3588C" w:rsidRPr="00F3588C" w:rsidTr="00F3588C">
        <w:trPr>
          <w:trHeight w:val="645"/>
        </w:trPr>
        <w:tc>
          <w:tcPr>
            <w:tcW w:w="5159" w:type="dxa"/>
            <w:tcBorders>
              <w:top w:val="nil"/>
              <w:left w:val="single" w:sz="8" w:space="0" w:color="auto"/>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rPr>
                <w:color w:val="000000"/>
              </w:rPr>
            </w:pPr>
            <w:r w:rsidRPr="00F3588C">
              <w:rPr>
                <w:color w:val="000000"/>
              </w:rPr>
              <w:t>Дотации бюджетам муниципальных районов на поддержку мер по обеспечению сбалансированности бюджетов</w:t>
            </w:r>
          </w:p>
        </w:tc>
        <w:tc>
          <w:tcPr>
            <w:tcW w:w="2442" w:type="dxa"/>
            <w:tcBorders>
              <w:top w:val="nil"/>
              <w:left w:val="nil"/>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jc w:val="center"/>
              <w:rPr>
                <w:color w:val="000000"/>
              </w:rPr>
            </w:pPr>
            <w:r w:rsidRPr="00F3588C">
              <w:rPr>
                <w:color w:val="000000"/>
              </w:rPr>
              <w:t>2.02.01003.05.0000.151</w:t>
            </w:r>
          </w:p>
        </w:tc>
        <w:tc>
          <w:tcPr>
            <w:tcW w:w="698" w:type="dxa"/>
            <w:tcBorders>
              <w:top w:val="nil"/>
              <w:left w:val="nil"/>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jc w:val="center"/>
              <w:rPr>
                <w:color w:val="000000"/>
              </w:rPr>
            </w:pPr>
            <w:r w:rsidRPr="00F3588C">
              <w:rPr>
                <w:color w:val="000000"/>
              </w:rPr>
              <w:t>0</w:t>
            </w:r>
          </w:p>
        </w:tc>
        <w:tc>
          <w:tcPr>
            <w:tcW w:w="1406" w:type="dxa"/>
            <w:tcBorders>
              <w:top w:val="nil"/>
              <w:left w:val="nil"/>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jc w:val="right"/>
              <w:rPr>
                <w:color w:val="000000"/>
              </w:rPr>
            </w:pPr>
            <w:r w:rsidRPr="00F3588C">
              <w:rPr>
                <w:color w:val="000000"/>
              </w:rPr>
              <w:t>45 826,400</w:t>
            </w:r>
          </w:p>
        </w:tc>
      </w:tr>
      <w:tr w:rsidR="00F3588C" w:rsidRPr="00F3588C" w:rsidTr="00F3588C">
        <w:trPr>
          <w:trHeight w:val="645"/>
        </w:trPr>
        <w:tc>
          <w:tcPr>
            <w:tcW w:w="5159" w:type="dxa"/>
            <w:tcBorders>
              <w:top w:val="nil"/>
              <w:left w:val="single" w:sz="8" w:space="0" w:color="auto"/>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rPr>
                <w:color w:val="000000"/>
              </w:rPr>
            </w:pPr>
            <w:r w:rsidRPr="00F3588C">
              <w:rPr>
                <w:color w:val="000000"/>
              </w:rPr>
              <w:t>Субсидии бюджетам бюджетной системы Российской Федерации (межбюджетные субсидии)</w:t>
            </w:r>
          </w:p>
        </w:tc>
        <w:tc>
          <w:tcPr>
            <w:tcW w:w="2442" w:type="dxa"/>
            <w:tcBorders>
              <w:top w:val="nil"/>
              <w:left w:val="nil"/>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jc w:val="center"/>
              <w:rPr>
                <w:color w:val="000000"/>
              </w:rPr>
            </w:pPr>
            <w:r w:rsidRPr="00F3588C">
              <w:rPr>
                <w:color w:val="000000"/>
              </w:rPr>
              <w:t>2.02.02000.00.0000.151</w:t>
            </w:r>
          </w:p>
        </w:tc>
        <w:tc>
          <w:tcPr>
            <w:tcW w:w="698" w:type="dxa"/>
            <w:tcBorders>
              <w:top w:val="nil"/>
              <w:left w:val="nil"/>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jc w:val="center"/>
              <w:rPr>
                <w:color w:val="000000"/>
              </w:rPr>
            </w:pPr>
            <w:r w:rsidRPr="00F3588C">
              <w:rPr>
                <w:color w:val="000000"/>
              </w:rPr>
              <w:t> </w:t>
            </w:r>
          </w:p>
        </w:tc>
        <w:tc>
          <w:tcPr>
            <w:tcW w:w="1406" w:type="dxa"/>
            <w:tcBorders>
              <w:top w:val="nil"/>
              <w:left w:val="nil"/>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jc w:val="right"/>
              <w:rPr>
                <w:color w:val="000000"/>
              </w:rPr>
            </w:pPr>
            <w:r w:rsidRPr="00F3588C">
              <w:rPr>
                <w:color w:val="000000"/>
              </w:rPr>
              <w:t>82 328,089</w:t>
            </w:r>
          </w:p>
        </w:tc>
      </w:tr>
      <w:tr w:rsidR="00F3588C" w:rsidRPr="00F3588C" w:rsidTr="00F3588C">
        <w:trPr>
          <w:trHeight w:val="960"/>
        </w:trPr>
        <w:tc>
          <w:tcPr>
            <w:tcW w:w="5159" w:type="dxa"/>
            <w:tcBorders>
              <w:top w:val="nil"/>
              <w:left w:val="single" w:sz="8" w:space="0" w:color="auto"/>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rPr>
                <w:color w:val="000000"/>
              </w:rPr>
            </w:pPr>
            <w:r w:rsidRPr="00F3588C">
              <w:rPr>
                <w:color w:val="000000"/>
              </w:rPr>
              <w:t>Субсидии бюджетам на софинансирование капитальных вложений в объекты государственной (муниципальной) собственности</w:t>
            </w:r>
          </w:p>
        </w:tc>
        <w:tc>
          <w:tcPr>
            <w:tcW w:w="2442" w:type="dxa"/>
            <w:tcBorders>
              <w:top w:val="nil"/>
              <w:left w:val="nil"/>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jc w:val="center"/>
              <w:rPr>
                <w:color w:val="000000"/>
              </w:rPr>
            </w:pPr>
            <w:r w:rsidRPr="00F3588C">
              <w:rPr>
                <w:color w:val="000000"/>
              </w:rPr>
              <w:t>2.02.02077.00.0000.151</w:t>
            </w:r>
          </w:p>
        </w:tc>
        <w:tc>
          <w:tcPr>
            <w:tcW w:w="698" w:type="dxa"/>
            <w:tcBorders>
              <w:top w:val="nil"/>
              <w:left w:val="nil"/>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jc w:val="center"/>
              <w:rPr>
                <w:color w:val="000000"/>
              </w:rPr>
            </w:pPr>
            <w:r w:rsidRPr="00F3588C">
              <w:rPr>
                <w:color w:val="000000"/>
              </w:rPr>
              <w:t> </w:t>
            </w:r>
          </w:p>
        </w:tc>
        <w:tc>
          <w:tcPr>
            <w:tcW w:w="1406" w:type="dxa"/>
            <w:tcBorders>
              <w:top w:val="nil"/>
              <w:left w:val="nil"/>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jc w:val="right"/>
              <w:rPr>
                <w:color w:val="000000"/>
              </w:rPr>
            </w:pPr>
            <w:r w:rsidRPr="00F3588C">
              <w:rPr>
                <w:color w:val="000000"/>
              </w:rPr>
              <w:t>17 385,400</w:t>
            </w:r>
          </w:p>
        </w:tc>
      </w:tr>
      <w:tr w:rsidR="00F3588C" w:rsidRPr="00F3588C" w:rsidTr="00F3588C">
        <w:trPr>
          <w:trHeight w:val="960"/>
        </w:trPr>
        <w:tc>
          <w:tcPr>
            <w:tcW w:w="5159" w:type="dxa"/>
            <w:tcBorders>
              <w:top w:val="nil"/>
              <w:left w:val="single" w:sz="8" w:space="0" w:color="auto"/>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rPr>
                <w:color w:val="000000"/>
              </w:rPr>
            </w:pPr>
            <w:r w:rsidRPr="00F3588C">
              <w:rPr>
                <w:color w:val="000000"/>
              </w:rPr>
              <w:t>Субсидии бюджетам муниципальных районов на софинансирование капитальных вложений в объекты муниципальной собственности</w:t>
            </w:r>
          </w:p>
        </w:tc>
        <w:tc>
          <w:tcPr>
            <w:tcW w:w="2442" w:type="dxa"/>
            <w:tcBorders>
              <w:top w:val="nil"/>
              <w:left w:val="nil"/>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jc w:val="center"/>
              <w:rPr>
                <w:color w:val="000000"/>
              </w:rPr>
            </w:pPr>
            <w:r w:rsidRPr="00F3588C">
              <w:rPr>
                <w:color w:val="000000"/>
              </w:rPr>
              <w:t>2.02.02077.05.0000.151</w:t>
            </w:r>
          </w:p>
        </w:tc>
        <w:tc>
          <w:tcPr>
            <w:tcW w:w="698" w:type="dxa"/>
            <w:tcBorders>
              <w:top w:val="nil"/>
              <w:left w:val="nil"/>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jc w:val="center"/>
              <w:rPr>
                <w:color w:val="000000"/>
              </w:rPr>
            </w:pPr>
            <w:r w:rsidRPr="00F3588C">
              <w:rPr>
                <w:color w:val="000000"/>
              </w:rPr>
              <w:t> </w:t>
            </w:r>
          </w:p>
        </w:tc>
        <w:tc>
          <w:tcPr>
            <w:tcW w:w="1406" w:type="dxa"/>
            <w:tcBorders>
              <w:top w:val="nil"/>
              <w:left w:val="nil"/>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jc w:val="right"/>
              <w:rPr>
                <w:color w:val="000000"/>
              </w:rPr>
            </w:pPr>
            <w:r w:rsidRPr="00F3588C">
              <w:rPr>
                <w:color w:val="000000"/>
              </w:rPr>
              <w:t>17 385,400</w:t>
            </w:r>
          </w:p>
        </w:tc>
      </w:tr>
      <w:tr w:rsidR="00F3588C" w:rsidRPr="00F3588C" w:rsidTr="00F3588C">
        <w:trPr>
          <w:trHeight w:val="645"/>
        </w:trPr>
        <w:tc>
          <w:tcPr>
            <w:tcW w:w="5159" w:type="dxa"/>
            <w:tcBorders>
              <w:top w:val="nil"/>
              <w:left w:val="single" w:sz="8" w:space="0" w:color="auto"/>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rPr>
                <w:color w:val="000000"/>
              </w:rPr>
            </w:pPr>
            <w:r w:rsidRPr="00F3588C">
              <w:rPr>
                <w:color w:val="000000"/>
              </w:rPr>
              <w:t>Водопровод и станция обезжелезивания воды, с. Александровском Томской области (ул. Мира - ул. Майская)</w:t>
            </w:r>
          </w:p>
        </w:tc>
        <w:tc>
          <w:tcPr>
            <w:tcW w:w="2442" w:type="dxa"/>
            <w:vMerge w:val="restart"/>
            <w:tcBorders>
              <w:top w:val="nil"/>
              <w:left w:val="single" w:sz="8" w:space="0" w:color="auto"/>
              <w:bottom w:val="single" w:sz="8" w:space="0" w:color="000000"/>
              <w:right w:val="single" w:sz="8" w:space="0" w:color="auto"/>
            </w:tcBorders>
            <w:shd w:val="clear" w:color="auto" w:fill="auto"/>
            <w:vAlign w:val="center"/>
            <w:hideMark/>
          </w:tcPr>
          <w:p w:rsidR="00F3588C" w:rsidRPr="00F3588C" w:rsidRDefault="00F3588C" w:rsidP="00F3588C">
            <w:pPr>
              <w:spacing w:line="0" w:lineRule="atLeast"/>
              <w:ind w:left="-57" w:right="-57"/>
              <w:jc w:val="center"/>
              <w:rPr>
                <w:color w:val="000000"/>
              </w:rPr>
            </w:pPr>
            <w:r w:rsidRPr="00F3588C">
              <w:rPr>
                <w:color w:val="000000"/>
              </w:rPr>
              <w:t>в том числе:</w:t>
            </w:r>
          </w:p>
        </w:tc>
        <w:tc>
          <w:tcPr>
            <w:tcW w:w="698" w:type="dxa"/>
            <w:tcBorders>
              <w:top w:val="nil"/>
              <w:left w:val="nil"/>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jc w:val="center"/>
              <w:rPr>
                <w:color w:val="000000"/>
              </w:rPr>
            </w:pPr>
            <w:r w:rsidRPr="00F3588C">
              <w:rPr>
                <w:color w:val="000000"/>
              </w:rPr>
              <w:t>190</w:t>
            </w:r>
          </w:p>
        </w:tc>
        <w:tc>
          <w:tcPr>
            <w:tcW w:w="1406" w:type="dxa"/>
            <w:tcBorders>
              <w:top w:val="nil"/>
              <w:left w:val="nil"/>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jc w:val="right"/>
              <w:rPr>
                <w:color w:val="000000"/>
              </w:rPr>
            </w:pPr>
            <w:r w:rsidRPr="00F3588C">
              <w:rPr>
                <w:color w:val="000000"/>
              </w:rPr>
              <w:t>0,000</w:t>
            </w:r>
          </w:p>
        </w:tc>
      </w:tr>
      <w:tr w:rsidR="00F3588C" w:rsidRPr="00F3588C" w:rsidTr="00F3588C">
        <w:trPr>
          <w:trHeight w:val="960"/>
        </w:trPr>
        <w:tc>
          <w:tcPr>
            <w:tcW w:w="5159" w:type="dxa"/>
            <w:tcBorders>
              <w:top w:val="nil"/>
              <w:left w:val="single" w:sz="8" w:space="0" w:color="auto"/>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rPr>
                <w:color w:val="000000"/>
              </w:rPr>
            </w:pPr>
            <w:r w:rsidRPr="00F3588C">
              <w:rPr>
                <w:color w:val="000000"/>
              </w:rPr>
              <w:t>Субсидия на софинансирование объектов капитальных вложений в объекты муниципальной собственности в рамках ГП  " Развитие образования в Томской области"</w:t>
            </w:r>
          </w:p>
        </w:tc>
        <w:tc>
          <w:tcPr>
            <w:tcW w:w="2442" w:type="dxa"/>
            <w:vMerge/>
            <w:tcBorders>
              <w:top w:val="nil"/>
              <w:left w:val="single" w:sz="8" w:space="0" w:color="auto"/>
              <w:bottom w:val="single" w:sz="8" w:space="0" w:color="000000"/>
              <w:right w:val="single" w:sz="8" w:space="0" w:color="auto"/>
            </w:tcBorders>
            <w:vAlign w:val="center"/>
            <w:hideMark/>
          </w:tcPr>
          <w:p w:rsidR="00F3588C" w:rsidRPr="00F3588C" w:rsidRDefault="00F3588C" w:rsidP="00F3588C">
            <w:pPr>
              <w:spacing w:line="0" w:lineRule="atLeast"/>
              <w:ind w:left="-57" w:right="-57"/>
              <w:rPr>
                <w:color w:val="000000"/>
              </w:rPr>
            </w:pPr>
          </w:p>
        </w:tc>
        <w:tc>
          <w:tcPr>
            <w:tcW w:w="698" w:type="dxa"/>
            <w:tcBorders>
              <w:top w:val="nil"/>
              <w:left w:val="nil"/>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jc w:val="center"/>
              <w:rPr>
                <w:color w:val="000000"/>
              </w:rPr>
            </w:pPr>
            <w:r w:rsidRPr="00F3588C">
              <w:rPr>
                <w:color w:val="000000"/>
              </w:rPr>
              <w:t>243</w:t>
            </w:r>
          </w:p>
        </w:tc>
        <w:tc>
          <w:tcPr>
            <w:tcW w:w="1406" w:type="dxa"/>
            <w:tcBorders>
              <w:top w:val="nil"/>
              <w:left w:val="nil"/>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jc w:val="right"/>
              <w:rPr>
                <w:color w:val="000000"/>
              </w:rPr>
            </w:pPr>
            <w:r w:rsidRPr="00F3588C">
              <w:rPr>
                <w:color w:val="000000"/>
              </w:rPr>
              <w:t>17 385,400</w:t>
            </w:r>
          </w:p>
        </w:tc>
      </w:tr>
      <w:tr w:rsidR="00F3588C" w:rsidRPr="00F3588C" w:rsidTr="00F3588C">
        <w:trPr>
          <w:trHeight w:val="1590"/>
        </w:trPr>
        <w:tc>
          <w:tcPr>
            <w:tcW w:w="5159" w:type="dxa"/>
            <w:tcBorders>
              <w:top w:val="nil"/>
              <w:left w:val="single" w:sz="8" w:space="0" w:color="auto"/>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rPr>
                <w:color w:val="000000"/>
              </w:rPr>
            </w:pPr>
            <w:r w:rsidRPr="00F3588C">
              <w:rPr>
                <w:color w:val="000000"/>
              </w:rPr>
              <w:t>Субсидии бюджетам муниципальных образований на обеспечение мероприятий по капитальному ремонту многоквартирных домов, переселению граждан из аварийного жилищного фонда и модернизации систем коммунальной инфраструктуры за счет средств бюджетов</w:t>
            </w:r>
          </w:p>
        </w:tc>
        <w:tc>
          <w:tcPr>
            <w:tcW w:w="2442" w:type="dxa"/>
            <w:tcBorders>
              <w:top w:val="nil"/>
              <w:left w:val="nil"/>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jc w:val="center"/>
              <w:rPr>
                <w:color w:val="000000"/>
              </w:rPr>
            </w:pPr>
            <w:r w:rsidRPr="00F3588C">
              <w:rPr>
                <w:color w:val="000000"/>
              </w:rPr>
              <w:t>2.02.02089.00.0000.151</w:t>
            </w:r>
          </w:p>
        </w:tc>
        <w:tc>
          <w:tcPr>
            <w:tcW w:w="698" w:type="dxa"/>
            <w:tcBorders>
              <w:top w:val="nil"/>
              <w:left w:val="nil"/>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jc w:val="center"/>
              <w:rPr>
                <w:color w:val="000000"/>
              </w:rPr>
            </w:pPr>
            <w:r w:rsidRPr="00F3588C">
              <w:rPr>
                <w:color w:val="000000"/>
              </w:rPr>
              <w:t> </w:t>
            </w:r>
          </w:p>
        </w:tc>
        <w:tc>
          <w:tcPr>
            <w:tcW w:w="1406" w:type="dxa"/>
            <w:tcBorders>
              <w:top w:val="nil"/>
              <w:left w:val="nil"/>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jc w:val="right"/>
              <w:rPr>
                <w:color w:val="000000"/>
              </w:rPr>
            </w:pPr>
            <w:r w:rsidRPr="00F3588C">
              <w:rPr>
                <w:color w:val="000000"/>
              </w:rPr>
              <w:t>8 359,681</w:t>
            </w:r>
          </w:p>
        </w:tc>
      </w:tr>
      <w:tr w:rsidR="00F3588C" w:rsidRPr="00F3588C" w:rsidTr="00F3588C">
        <w:trPr>
          <w:trHeight w:val="1590"/>
        </w:trPr>
        <w:tc>
          <w:tcPr>
            <w:tcW w:w="5159" w:type="dxa"/>
            <w:tcBorders>
              <w:top w:val="nil"/>
              <w:left w:val="single" w:sz="8" w:space="0" w:color="auto"/>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rPr>
                <w:color w:val="000000"/>
              </w:rPr>
            </w:pPr>
            <w:r w:rsidRPr="00F3588C">
              <w:rPr>
                <w:color w:val="000000"/>
              </w:rPr>
              <w:lastRenderedPageBreak/>
              <w:t>Субсидии бюджетам муниципальных районов на обеспечение мероприятий по капитальному ремонту многоквартирных домов, переселению граждан из аварийного жилищного фонда и модернизации систем коммунальной инфраструктуры за счет средств бюджетов</w:t>
            </w:r>
          </w:p>
        </w:tc>
        <w:tc>
          <w:tcPr>
            <w:tcW w:w="2442" w:type="dxa"/>
            <w:tcBorders>
              <w:top w:val="nil"/>
              <w:left w:val="nil"/>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jc w:val="center"/>
              <w:rPr>
                <w:color w:val="000000"/>
              </w:rPr>
            </w:pPr>
            <w:r w:rsidRPr="00F3588C">
              <w:rPr>
                <w:color w:val="000000"/>
              </w:rPr>
              <w:t>2.02.02089.05.0000.151</w:t>
            </w:r>
          </w:p>
        </w:tc>
        <w:tc>
          <w:tcPr>
            <w:tcW w:w="698" w:type="dxa"/>
            <w:tcBorders>
              <w:top w:val="nil"/>
              <w:left w:val="nil"/>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jc w:val="center"/>
              <w:rPr>
                <w:color w:val="000000"/>
              </w:rPr>
            </w:pPr>
            <w:r w:rsidRPr="00F3588C">
              <w:rPr>
                <w:color w:val="000000"/>
              </w:rPr>
              <w:t> </w:t>
            </w:r>
          </w:p>
        </w:tc>
        <w:tc>
          <w:tcPr>
            <w:tcW w:w="1406" w:type="dxa"/>
            <w:tcBorders>
              <w:top w:val="nil"/>
              <w:left w:val="nil"/>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jc w:val="right"/>
              <w:rPr>
                <w:color w:val="000000"/>
              </w:rPr>
            </w:pPr>
            <w:r w:rsidRPr="00F3588C">
              <w:rPr>
                <w:color w:val="000000"/>
              </w:rPr>
              <w:t>8 359,681</w:t>
            </w:r>
          </w:p>
        </w:tc>
      </w:tr>
      <w:tr w:rsidR="00F3588C" w:rsidRPr="00F3588C" w:rsidTr="00F3588C">
        <w:trPr>
          <w:trHeight w:val="330"/>
        </w:trPr>
        <w:tc>
          <w:tcPr>
            <w:tcW w:w="5159" w:type="dxa"/>
            <w:tcBorders>
              <w:top w:val="nil"/>
              <w:left w:val="single" w:sz="8" w:space="0" w:color="auto"/>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rPr>
                <w:color w:val="000000"/>
              </w:rPr>
            </w:pPr>
            <w:r w:rsidRPr="00F3588C">
              <w:rPr>
                <w:color w:val="000000"/>
              </w:rPr>
              <w:t>Переселение граждан из аварийного жилищного фонда</w:t>
            </w:r>
          </w:p>
        </w:tc>
        <w:tc>
          <w:tcPr>
            <w:tcW w:w="2442" w:type="dxa"/>
            <w:tcBorders>
              <w:top w:val="nil"/>
              <w:left w:val="nil"/>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jc w:val="center"/>
              <w:rPr>
                <w:color w:val="000000"/>
              </w:rPr>
            </w:pPr>
            <w:r w:rsidRPr="00F3588C">
              <w:rPr>
                <w:color w:val="000000"/>
              </w:rPr>
              <w:t>2.02.02089.05.0000.151</w:t>
            </w:r>
          </w:p>
        </w:tc>
        <w:tc>
          <w:tcPr>
            <w:tcW w:w="698" w:type="dxa"/>
            <w:tcBorders>
              <w:top w:val="nil"/>
              <w:left w:val="nil"/>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jc w:val="center"/>
              <w:rPr>
                <w:color w:val="000000"/>
              </w:rPr>
            </w:pPr>
            <w:r w:rsidRPr="00F3588C">
              <w:rPr>
                <w:color w:val="000000"/>
              </w:rPr>
              <w:t>170</w:t>
            </w:r>
          </w:p>
        </w:tc>
        <w:tc>
          <w:tcPr>
            <w:tcW w:w="1406" w:type="dxa"/>
            <w:tcBorders>
              <w:top w:val="nil"/>
              <w:left w:val="nil"/>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jc w:val="right"/>
              <w:rPr>
                <w:color w:val="000000"/>
              </w:rPr>
            </w:pPr>
            <w:r w:rsidRPr="00F3588C">
              <w:rPr>
                <w:color w:val="000000"/>
              </w:rPr>
              <w:t>8 359,681</w:t>
            </w:r>
          </w:p>
        </w:tc>
      </w:tr>
      <w:tr w:rsidR="00F3588C" w:rsidRPr="00F3588C" w:rsidTr="00F3588C">
        <w:trPr>
          <w:trHeight w:val="330"/>
        </w:trPr>
        <w:tc>
          <w:tcPr>
            <w:tcW w:w="5159" w:type="dxa"/>
            <w:tcBorders>
              <w:top w:val="nil"/>
              <w:left w:val="single" w:sz="8" w:space="0" w:color="auto"/>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rPr>
                <w:color w:val="000000"/>
              </w:rPr>
            </w:pPr>
            <w:r w:rsidRPr="00F3588C">
              <w:rPr>
                <w:color w:val="000000"/>
              </w:rPr>
              <w:t>Прочие субсидии</w:t>
            </w:r>
          </w:p>
        </w:tc>
        <w:tc>
          <w:tcPr>
            <w:tcW w:w="2442" w:type="dxa"/>
            <w:tcBorders>
              <w:top w:val="nil"/>
              <w:left w:val="nil"/>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jc w:val="center"/>
              <w:rPr>
                <w:color w:val="000000"/>
              </w:rPr>
            </w:pPr>
            <w:r w:rsidRPr="00F3588C">
              <w:rPr>
                <w:color w:val="000000"/>
              </w:rPr>
              <w:t>2.02.02999.00.0000.151</w:t>
            </w:r>
          </w:p>
        </w:tc>
        <w:tc>
          <w:tcPr>
            <w:tcW w:w="698" w:type="dxa"/>
            <w:tcBorders>
              <w:top w:val="nil"/>
              <w:left w:val="nil"/>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jc w:val="center"/>
              <w:rPr>
                <w:color w:val="000000"/>
              </w:rPr>
            </w:pPr>
            <w:r w:rsidRPr="00F3588C">
              <w:rPr>
                <w:color w:val="000000"/>
              </w:rPr>
              <w:t> </w:t>
            </w:r>
          </w:p>
        </w:tc>
        <w:tc>
          <w:tcPr>
            <w:tcW w:w="1406" w:type="dxa"/>
            <w:tcBorders>
              <w:top w:val="nil"/>
              <w:left w:val="nil"/>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jc w:val="right"/>
              <w:rPr>
                <w:color w:val="000000"/>
              </w:rPr>
            </w:pPr>
            <w:r w:rsidRPr="00F3588C">
              <w:rPr>
                <w:color w:val="000000"/>
              </w:rPr>
              <w:t>56 191,400</w:t>
            </w:r>
          </w:p>
        </w:tc>
      </w:tr>
      <w:tr w:rsidR="00F3588C" w:rsidRPr="00F3588C" w:rsidTr="00F3588C">
        <w:trPr>
          <w:trHeight w:val="330"/>
        </w:trPr>
        <w:tc>
          <w:tcPr>
            <w:tcW w:w="5159" w:type="dxa"/>
            <w:tcBorders>
              <w:top w:val="nil"/>
              <w:left w:val="single" w:sz="8" w:space="0" w:color="auto"/>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rPr>
                <w:color w:val="000000"/>
              </w:rPr>
            </w:pPr>
            <w:r w:rsidRPr="00F3588C">
              <w:rPr>
                <w:color w:val="000000"/>
              </w:rPr>
              <w:t>Прочие субсидии бюджетам муниципальных районов</w:t>
            </w:r>
          </w:p>
        </w:tc>
        <w:tc>
          <w:tcPr>
            <w:tcW w:w="2442" w:type="dxa"/>
            <w:tcBorders>
              <w:top w:val="nil"/>
              <w:left w:val="nil"/>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jc w:val="center"/>
              <w:rPr>
                <w:color w:val="000000"/>
              </w:rPr>
            </w:pPr>
            <w:r w:rsidRPr="00F3588C">
              <w:rPr>
                <w:color w:val="000000"/>
              </w:rPr>
              <w:t>2.02.02999.05.0000.151</w:t>
            </w:r>
          </w:p>
        </w:tc>
        <w:tc>
          <w:tcPr>
            <w:tcW w:w="698" w:type="dxa"/>
            <w:tcBorders>
              <w:top w:val="nil"/>
              <w:left w:val="nil"/>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jc w:val="center"/>
              <w:rPr>
                <w:color w:val="000000"/>
              </w:rPr>
            </w:pPr>
            <w:r w:rsidRPr="00F3588C">
              <w:rPr>
                <w:color w:val="000000"/>
              </w:rPr>
              <w:t> </w:t>
            </w:r>
          </w:p>
        </w:tc>
        <w:tc>
          <w:tcPr>
            <w:tcW w:w="1406" w:type="dxa"/>
            <w:tcBorders>
              <w:top w:val="nil"/>
              <w:left w:val="nil"/>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jc w:val="right"/>
              <w:rPr>
                <w:color w:val="000000"/>
              </w:rPr>
            </w:pPr>
            <w:r w:rsidRPr="00F3588C">
              <w:rPr>
                <w:color w:val="000000"/>
              </w:rPr>
              <w:t>56 191,400</w:t>
            </w:r>
          </w:p>
        </w:tc>
      </w:tr>
      <w:tr w:rsidR="00F3588C" w:rsidRPr="00F3588C" w:rsidTr="00F3588C">
        <w:trPr>
          <w:trHeight w:val="645"/>
        </w:trPr>
        <w:tc>
          <w:tcPr>
            <w:tcW w:w="5159" w:type="dxa"/>
            <w:tcBorders>
              <w:top w:val="nil"/>
              <w:left w:val="single" w:sz="8" w:space="0" w:color="auto"/>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rPr>
                <w:color w:val="000000"/>
              </w:rPr>
            </w:pPr>
            <w:r w:rsidRPr="00F3588C">
              <w:rPr>
                <w:color w:val="000000"/>
              </w:rPr>
              <w:t>Субсидия на создание условий для управления многоквартирными домами</w:t>
            </w:r>
          </w:p>
        </w:tc>
        <w:tc>
          <w:tcPr>
            <w:tcW w:w="2442" w:type="dxa"/>
            <w:vMerge w:val="restart"/>
            <w:tcBorders>
              <w:top w:val="nil"/>
              <w:left w:val="single" w:sz="8" w:space="0" w:color="auto"/>
              <w:bottom w:val="single" w:sz="8" w:space="0" w:color="000000"/>
              <w:right w:val="single" w:sz="8" w:space="0" w:color="auto"/>
            </w:tcBorders>
            <w:shd w:val="clear" w:color="auto" w:fill="auto"/>
            <w:vAlign w:val="center"/>
            <w:hideMark/>
          </w:tcPr>
          <w:p w:rsidR="00F3588C" w:rsidRPr="00F3588C" w:rsidRDefault="00F3588C" w:rsidP="00F3588C">
            <w:pPr>
              <w:spacing w:line="0" w:lineRule="atLeast"/>
              <w:ind w:left="-57" w:right="-57"/>
              <w:jc w:val="center"/>
              <w:rPr>
                <w:color w:val="000000"/>
              </w:rPr>
            </w:pPr>
            <w:r w:rsidRPr="00F3588C">
              <w:rPr>
                <w:color w:val="000000"/>
              </w:rPr>
              <w:t>в том числе:</w:t>
            </w:r>
          </w:p>
        </w:tc>
        <w:tc>
          <w:tcPr>
            <w:tcW w:w="698" w:type="dxa"/>
            <w:tcBorders>
              <w:top w:val="nil"/>
              <w:left w:val="nil"/>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jc w:val="center"/>
              <w:rPr>
                <w:color w:val="000000"/>
              </w:rPr>
            </w:pPr>
            <w:r w:rsidRPr="00F3588C">
              <w:rPr>
                <w:color w:val="000000"/>
              </w:rPr>
              <w:t>052</w:t>
            </w:r>
          </w:p>
        </w:tc>
        <w:tc>
          <w:tcPr>
            <w:tcW w:w="1406" w:type="dxa"/>
            <w:tcBorders>
              <w:top w:val="nil"/>
              <w:left w:val="nil"/>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jc w:val="right"/>
              <w:rPr>
                <w:color w:val="000000"/>
              </w:rPr>
            </w:pPr>
            <w:r w:rsidRPr="00F3588C">
              <w:rPr>
                <w:color w:val="000000"/>
              </w:rPr>
              <w:t>0,000</w:t>
            </w:r>
          </w:p>
        </w:tc>
      </w:tr>
      <w:tr w:rsidR="00F3588C" w:rsidRPr="00F3588C" w:rsidTr="00F3588C">
        <w:trPr>
          <w:trHeight w:val="645"/>
        </w:trPr>
        <w:tc>
          <w:tcPr>
            <w:tcW w:w="5159" w:type="dxa"/>
            <w:tcBorders>
              <w:top w:val="nil"/>
              <w:left w:val="single" w:sz="8" w:space="0" w:color="auto"/>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rPr>
                <w:color w:val="000000"/>
              </w:rPr>
            </w:pPr>
            <w:r w:rsidRPr="00F3588C">
              <w:rPr>
                <w:color w:val="000000"/>
              </w:rPr>
              <w:t>Субсидия на улучшение  жилищных условий молодых семей Томской области</w:t>
            </w:r>
          </w:p>
        </w:tc>
        <w:tc>
          <w:tcPr>
            <w:tcW w:w="2442" w:type="dxa"/>
            <w:vMerge/>
            <w:tcBorders>
              <w:top w:val="nil"/>
              <w:left w:val="single" w:sz="8" w:space="0" w:color="auto"/>
              <w:bottom w:val="single" w:sz="8" w:space="0" w:color="000000"/>
              <w:right w:val="single" w:sz="8" w:space="0" w:color="auto"/>
            </w:tcBorders>
            <w:vAlign w:val="center"/>
            <w:hideMark/>
          </w:tcPr>
          <w:p w:rsidR="00F3588C" w:rsidRPr="00F3588C" w:rsidRDefault="00F3588C" w:rsidP="00F3588C">
            <w:pPr>
              <w:spacing w:line="0" w:lineRule="atLeast"/>
              <w:ind w:left="-57" w:right="-57"/>
              <w:rPr>
                <w:color w:val="000000"/>
              </w:rPr>
            </w:pPr>
          </w:p>
        </w:tc>
        <w:tc>
          <w:tcPr>
            <w:tcW w:w="698" w:type="dxa"/>
            <w:tcBorders>
              <w:top w:val="nil"/>
              <w:left w:val="nil"/>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jc w:val="center"/>
              <w:rPr>
                <w:color w:val="000000"/>
              </w:rPr>
            </w:pPr>
            <w:r w:rsidRPr="00F3588C">
              <w:rPr>
                <w:color w:val="000000"/>
              </w:rPr>
              <w:t>120</w:t>
            </w:r>
          </w:p>
        </w:tc>
        <w:tc>
          <w:tcPr>
            <w:tcW w:w="1406" w:type="dxa"/>
            <w:tcBorders>
              <w:top w:val="nil"/>
              <w:left w:val="nil"/>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jc w:val="right"/>
              <w:rPr>
                <w:color w:val="000000"/>
              </w:rPr>
            </w:pPr>
            <w:r w:rsidRPr="00F3588C">
              <w:rPr>
                <w:color w:val="000000"/>
              </w:rPr>
              <w:t>323,000</w:t>
            </w:r>
          </w:p>
        </w:tc>
      </w:tr>
      <w:tr w:rsidR="00F3588C" w:rsidRPr="00F3588C" w:rsidTr="00F3588C">
        <w:trPr>
          <w:trHeight w:val="1275"/>
        </w:trPr>
        <w:tc>
          <w:tcPr>
            <w:tcW w:w="5159" w:type="dxa"/>
            <w:tcBorders>
              <w:top w:val="nil"/>
              <w:left w:val="single" w:sz="8" w:space="0" w:color="auto"/>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rPr>
                <w:color w:val="000000"/>
              </w:rPr>
            </w:pPr>
            <w:r w:rsidRPr="00F3588C">
              <w:rPr>
                <w:color w:val="000000"/>
              </w:rPr>
              <w:t>Субсидия на обеспечение участия спортивных сборных команд муниципальных районов и городских округов Томской области в официальных региональных спортивных, физкультурных мероприятий, проводимых на территории г. Томска</w:t>
            </w:r>
          </w:p>
        </w:tc>
        <w:tc>
          <w:tcPr>
            <w:tcW w:w="2442" w:type="dxa"/>
            <w:vMerge/>
            <w:tcBorders>
              <w:top w:val="nil"/>
              <w:left w:val="single" w:sz="8" w:space="0" w:color="auto"/>
              <w:bottom w:val="single" w:sz="8" w:space="0" w:color="000000"/>
              <w:right w:val="single" w:sz="8" w:space="0" w:color="auto"/>
            </w:tcBorders>
            <w:vAlign w:val="center"/>
            <w:hideMark/>
          </w:tcPr>
          <w:p w:rsidR="00F3588C" w:rsidRPr="00F3588C" w:rsidRDefault="00F3588C" w:rsidP="00F3588C">
            <w:pPr>
              <w:spacing w:line="0" w:lineRule="atLeast"/>
              <w:ind w:left="-57" w:right="-57"/>
              <w:rPr>
                <w:color w:val="000000"/>
              </w:rPr>
            </w:pPr>
          </w:p>
        </w:tc>
        <w:tc>
          <w:tcPr>
            <w:tcW w:w="698" w:type="dxa"/>
            <w:tcBorders>
              <w:top w:val="nil"/>
              <w:left w:val="nil"/>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jc w:val="center"/>
              <w:rPr>
                <w:color w:val="000000"/>
              </w:rPr>
            </w:pPr>
            <w:r w:rsidRPr="00F3588C">
              <w:rPr>
                <w:color w:val="000000"/>
              </w:rPr>
              <w:t>189</w:t>
            </w:r>
          </w:p>
        </w:tc>
        <w:tc>
          <w:tcPr>
            <w:tcW w:w="1406" w:type="dxa"/>
            <w:tcBorders>
              <w:top w:val="nil"/>
              <w:left w:val="nil"/>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jc w:val="right"/>
              <w:rPr>
                <w:color w:val="000000"/>
              </w:rPr>
            </w:pPr>
            <w:r w:rsidRPr="00F3588C">
              <w:rPr>
                <w:color w:val="000000"/>
              </w:rPr>
              <w:t>1 176,000</w:t>
            </w:r>
          </w:p>
        </w:tc>
      </w:tr>
      <w:tr w:rsidR="00F3588C" w:rsidRPr="00F3588C" w:rsidTr="00F3588C">
        <w:trPr>
          <w:trHeight w:val="960"/>
        </w:trPr>
        <w:tc>
          <w:tcPr>
            <w:tcW w:w="5159" w:type="dxa"/>
            <w:tcBorders>
              <w:top w:val="nil"/>
              <w:left w:val="single" w:sz="8" w:space="0" w:color="auto"/>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rPr>
                <w:color w:val="000000"/>
              </w:rPr>
            </w:pPr>
            <w:r w:rsidRPr="00F3588C">
              <w:rPr>
                <w:color w:val="000000"/>
              </w:rPr>
              <w:t>Субсидия на реализацию мероприятий по подготовке объектов коммунального хозяйства к работе в отопительный период на 2016 год</w:t>
            </w:r>
          </w:p>
        </w:tc>
        <w:tc>
          <w:tcPr>
            <w:tcW w:w="2442" w:type="dxa"/>
            <w:vMerge/>
            <w:tcBorders>
              <w:top w:val="nil"/>
              <w:left w:val="single" w:sz="8" w:space="0" w:color="auto"/>
              <w:bottom w:val="single" w:sz="8" w:space="0" w:color="000000"/>
              <w:right w:val="single" w:sz="8" w:space="0" w:color="auto"/>
            </w:tcBorders>
            <w:vAlign w:val="center"/>
            <w:hideMark/>
          </w:tcPr>
          <w:p w:rsidR="00F3588C" w:rsidRPr="00F3588C" w:rsidRDefault="00F3588C" w:rsidP="00F3588C">
            <w:pPr>
              <w:spacing w:line="0" w:lineRule="atLeast"/>
              <w:ind w:left="-57" w:right="-57"/>
              <w:rPr>
                <w:color w:val="000000"/>
              </w:rPr>
            </w:pPr>
          </w:p>
        </w:tc>
        <w:tc>
          <w:tcPr>
            <w:tcW w:w="698" w:type="dxa"/>
            <w:tcBorders>
              <w:top w:val="nil"/>
              <w:left w:val="nil"/>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jc w:val="center"/>
              <w:rPr>
                <w:color w:val="000000"/>
              </w:rPr>
            </w:pPr>
            <w:r w:rsidRPr="00F3588C">
              <w:rPr>
                <w:color w:val="000000"/>
              </w:rPr>
              <w:t>199</w:t>
            </w:r>
          </w:p>
        </w:tc>
        <w:tc>
          <w:tcPr>
            <w:tcW w:w="1406" w:type="dxa"/>
            <w:tcBorders>
              <w:top w:val="nil"/>
              <w:left w:val="nil"/>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jc w:val="right"/>
              <w:rPr>
                <w:color w:val="000000"/>
              </w:rPr>
            </w:pPr>
            <w:r w:rsidRPr="00F3588C">
              <w:rPr>
                <w:color w:val="000000"/>
              </w:rPr>
              <w:t>3 000,000</w:t>
            </w:r>
          </w:p>
        </w:tc>
      </w:tr>
      <w:tr w:rsidR="00F3588C" w:rsidRPr="00F3588C" w:rsidTr="00F3588C">
        <w:trPr>
          <w:trHeight w:val="645"/>
        </w:trPr>
        <w:tc>
          <w:tcPr>
            <w:tcW w:w="5159" w:type="dxa"/>
            <w:tcBorders>
              <w:top w:val="nil"/>
              <w:left w:val="single" w:sz="8" w:space="0" w:color="auto"/>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rPr>
                <w:color w:val="000000"/>
              </w:rPr>
            </w:pPr>
            <w:r w:rsidRPr="00F3588C">
              <w:rPr>
                <w:color w:val="000000"/>
              </w:rPr>
              <w:t>Субсидия на обеспечение условий для развития физической культуры и массового спорта</w:t>
            </w:r>
          </w:p>
        </w:tc>
        <w:tc>
          <w:tcPr>
            <w:tcW w:w="2442" w:type="dxa"/>
            <w:vMerge/>
            <w:tcBorders>
              <w:top w:val="nil"/>
              <w:left w:val="single" w:sz="8" w:space="0" w:color="auto"/>
              <w:bottom w:val="single" w:sz="8" w:space="0" w:color="000000"/>
              <w:right w:val="single" w:sz="8" w:space="0" w:color="auto"/>
            </w:tcBorders>
            <w:vAlign w:val="center"/>
            <w:hideMark/>
          </w:tcPr>
          <w:p w:rsidR="00F3588C" w:rsidRPr="00F3588C" w:rsidRDefault="00F3588C" w:rsidP="00F3588C">
            <w:pPr>
              <w:spacing w:line="0" w:lineRule="atLeast"/>
              <w:ind w:left="-57" w:right="-57"/>
              <w:rPr>
                <w:color w:val="000000"/>
              </w:rPr>
            </w:pPr>
          </w:p>
        </w:tc>
        <w:tc>
          <w:tcPr>
            <w:tcW w:w="698" w:type="dxa"/>
            <w:tcBorders>
              <w:top w:val="nil"/>
              <w:left w:val="nil"/>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jc w:val="center"/>
              <w:rPr>
                <w:color w:val="000000"/>
              </w:rPr>
            </w:pPr>
            <w:r w:rsidRPr="00F3588C">
              <w:rPr>
                <w:color w:val="000000"/>
              </w:rPr>
              <w:t>204</w:t>
            </w:r>
          </w:p>
        </w:tc>
        <w:tc>
          <w:tcPr>
            <w:tcW w:w="1406" w:type="dxa"/>
            <w:tcBorders>
              <w:top w:val="nil"/>
              <w:left w:val="nil"/>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jc w:val="right"/>
              <w:rPr>
                <w:color w:val="000000"/>
              </w:rPr>
            </w:pPr>
            <w:r w:rsidRPr="00F3588C">
              <w:rPr>
                <w:color w:val="000000"/>
              </w:rPr>
              <w:t>1 037,000</w:t>
            </w:r>
          </w:p>
        </w:tc>
      </w:tr>
      <w:tr w:rsidR="00F3588C" w:rsidRPr="00F3588C" w:rsidTr="00F3588C">
        <w:trPr>
          <w:trHeight w:val="645"/>
        </w:trPr>
        <w:tc>
          <w:tcPr>
            <w:tcW w:w="5159" w:type="dxa"/>
            <w:tcBorders>
              <w:top w:val="nil"/>
              <w:left w:val="single" w:sz="8" w:space="0" w:color="auto"/>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rPr>
                <w:color w:val="000000"/>
              </w:rPr>
            </w:pPr>
            <w:r w:rsidRPr="00F3588C">
              <w:rPr>
                <w:color w:val="000000"/>
              </w:rPr>
              <w:t>Субсидия местным бюджетам на компенсацию расходов по организации электроснабжения от дизельных электростанций</w:t>
            </w:r>
          </w:p>
        </w:tc>
        <w:tc>
          <w:tcPr>
            <w:tcW w:w="2442" w:type="dxa"/>
            <w:vMerge/>
            <w:tcBorders>
              <w:top w:val="nil"/>
              <w:left w:val="single" w:sz="8" w:space="0" w:color="auto"/>
              <w:bottom w:val="single" w:sz="8" w:space="0" w:color="000000"/>
              <w:right w:val="single" w:sz="8" w:space="0" w:color="auto"/>
            </w:tcBorders>
            <w:vAlign w:val="center"/>
            <w:hideMark/>
          </w:tcPr>
          <w:p w:rsidR="00F3588C" w:rsidRPr="00F3588C" w:rsidRDefault="00F3588C" w:rsidP="00F3588C">
            <w:pPr>
              <w:spacing w:line="0" w:lineRule="atLeast"/>
              <w:ind w:left="-57" w:right="-57"/>
              <w:rPr>
                <w:color w:val="000000"/>
              </w:rPr>
            </w:pPr>
          </w:p>
        </w:tc>
        <w:tc>
          <w:tcPr>
            <w:tcW w:w="698" w:type="dxa"/>
            <w:tcBorders>
              <w:top w:val="nil"/>
              <w:left w:val="nil"/>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jc w:val="center"/>
              <w:rPr>
                <w:color w:val="000000"/>
              </w:rPr>
            </w:pPr>
            <w:r w:rsidRPr="00F3588C">
              <w:rPr>
                <w:color w:val="000000"/>
              </w:rPr>
              <w:t>208</w:t>
            </w:r>
          </w:p>
        </w:tc>
        <w:tc>
          <w:tcPr>
            <w:tcW w:w="1406" w:type="dxa"/>
            <w:tcBorders>
              <w:top w:val="nil"/>
              <w:left w:val="nil"/>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jc w:val="right"/>
              <w:rPr>
                <w:color w:val="000000"/>
              </w:rPr>
            </w:pPr>
            <w:r w:rsidRPr="00F3588C">
              <w:rPr>
                <w:color w:val="000000"/>
              </w:rPr>
              <w:t>18 949,200</w:t>
            </w:r>
          </w:p>
        </w:tc>
      </w:tr>
      <w:tr w:rsidR="00F3588C" w:rsidRPr="00F3588C" w:rsidTr="00F3588C">
        <w:trPr>
          <w:trHeight w:val="960"/>
        </w:trPr>
        <w:tc>
          <w:tcPr>
            <w:tcW w:w="5159" w:type="dxa"/>
            <w:tcBorders>
              <w:top w:val="nil"/>
              <w:left w:val="single" w:sz="8" w:space="0" w:color="auto"/>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rPr>
                <w:color w:val="000000"/>
              </w:rPr>
            </w:pPr>
            <w:r w:rsidRPr="00F3588C">
              <w:rPr>
                <w:color w:val="000000"/>
              </w:rPr>
              <w:t>Субвенция на осуществление отдельных государственных полномочий по организации и осуществлению деятельности по опеке и попечительству</w:t>
            </w:r>
          </w:p>
        </w:tc>
        <w:tc>
          <w:tcPr>
            <w:tcW w:w="2442" w:type="dxa"/>
            <w:vMerge/>
            <w:tcBorders>
              <w:top w:val="nil"/>
              <w:left w:val="single" w:sz="8" w:space="0" w:color="auto"/>
              <w:bottom w:val="single" w:sz="8" w:space="0" w:color="000000"/>
              <w:right w:val="single" w:sz="8" w:space="0" w:color="auto"/>
            </w:tcBorders>
            <w:vAlign w:val="center"/>
            <w:hideMark/>
          </w:tcPr>
          <w:p w:rsidR="00F3588C" w:rsidRPr="00F3588C" w:rsidRDefault="00F3588C" w:rsidP="00F3588C">
            <w:pPr>
              <w:spacing w:line="0" w:lineRule="atLeast"/>
              <w:ind w:left="-57" w:right="-57"/>
              <w:rPr>
                <w:color w:val="000000"/>
              </w:rPr>
            </w:pPr>
          </w:p>
        </w:tc>
        <w:tc>
          <w:tcPr>
            <w:tcW w:w="698" w:type="dxa"/>
            <w:tcBorders>
              <w:top w:val="nil"/>
              <w:left w:val="nil"/>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jc w:val="center"/>
              <w:rPr>
                <w:color w:val="000000"/>
              </w:rPr>
            </w:pPr>
            <w:r w:rsidRPr="00F3588C">
              <w:rPr>
                <w:color w:val="000000"/>
              </w:rPr>
              <w:t>210</w:t>
            </w:r>
          </w:p>
        </w:tc>
        <w:tc>
          <w:tcPr>
            <w:tcW w:w="1406" w:type="dxa"/>
            <w:tcBorders>
              <w:top w:val="nil"/>
              <w:left w:val="nil"/>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jc w:val="right"/>
              <w:rPr>
                <w:color w:val="000000"/>
              </w:rPr>
            </w:pPr>
            <w:r w:rsidRPr="00F3588C">
              <w:rPr>
                <w:color w:val="000000"/>
              </w:rPr>
              <w:t>0,000</w:t>
            </w:r>
          </w:p>
        </w:tc>
      </w:tr>
      <w:tr w:rsidR="00F3588C" w:rsidRPr="00F3588C" w:rsidTr="00F3588C">
        <w:trPr>
          <w:trHeight w:val="645"/>
        </w:trPr>
        <w:tc>
          <w:tcPr>
            <w:tcW w:w="5159" w:type="dxa"/>
            <w:tcBorders>
              <w:top w:val="nil"/>
              <w:left w:val="single" w:sz="8" w:space="0" w:color="auto"/>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rPr>
                <w:color w:val="000000"/>
              </w:rPr>
            </w:pPr>
            <w:r w:rsidRPr="00F3588C">
              <w:rPr>
                <w:color w:val="000000"/>
              </w:rPr>
              <w:t>Субсидия местным бюджетам Томской области на ремонт автомобильных дорог общего пользования местного значения</w:t>
            </w:r>
          </w:p>
        </w:tc>
        <w:tc>
          <w:tcPr>
            <w:tcW w:w="2442" w:type="dxa"/>
            <w:vMerge/>
            <w:tcBorders>
              <w:top w:val="nil"/>
              <w:left w:val="single" w:sz="8" w:space="0" w:color="auto"/>
              <w:bottom w:val="single" w:sz="8" w:space="0" w:color="000000"/>
              <w:right w:val="single" w:sz="8" w:space="0" w:color="auto"/>
            </w:tcBorders>
            <w:vAlign w:val="center"/>
            <w:hideMark/>
          </w:tcPr>
          <w:p w:rsidR="00F3588C" w:rsidRPr="00F3588C" w:rsidRDefault="00F3588C" w:rsidP="00F3588C">
            <w:pPr>
              <w:spacing w:line="0" w:lineRule="atLeast"/>
              <w:ind w:left="-57" w:right="-57"/>
              <w:rPr>
                <w:color w:val="000000"/>
              </w:rPr>
            </w:pPr>
          </w:p>
        </w:tc>
        <w:tc>
          <w:tcPr>
            <w:tcW w:w="698" w:type="dxa"/>
            <w:tcBorders>
              <w:top w:val="nil"/>
              <w:left w:val="nil"/>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jc w:val="center"/>
              <w:rPr>
                <w:color w:val="000000"/>
              </w:rPr>
            </w:pPr>
            <w:r w:rsidRPr="00F3588C">
              <w:rPr>
                <w:color w:val="000000"/>
              </w:rPr>
              <w:t>244</w:t>
            </w:r>
          </w:p>
        </w:tc>
        <w:tc>
          <w:tcPr>
            <w:tcW w:w="1406" w:type="dxa"/>
            <w:tcBorders>
              <w:top w:val="nil"/>
              <w:left w:val="nil"/>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jc w:val="right"/>
              <w:rPr>
                <w:color w:val="000000"/>
              </w:rPr>
            </w:pPr>
            <w:r w:rsidRPr="00F3588C">
              <w:rPr>
                <w:color w:val="000000"/>
              </w:rPr>
              <w:t>5 254,200</w:t>
            </w:r>
          </w:p>
        </w:tc>
      </w:tr>
      <w:tr w:rsidR="00F3588C" w:rsidRPr="00F3588C" w:rsidTr="00F3588C">
        <w:trPr>
          <w:trHeight w:val="645"/>
        </w:trPr>
        <w:tc>
          <w:tcPr>
            <w:tcW w:w="5159" w:type="dxa"/>
            <w:tcBorders>
              <w:top w:val="nil"/>
              <w:left w:val="single" w:sz="8" w:space="0" w:color="auto"/>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rPr>
                <w:color w:val="000000"/>
              </w:rPr>
            </w:pPr>
            <w:r w:rsidRPr="00F3588C">
              <w:rPr>
                <w:color w:val="000000"/>
              </w:rPr>
              <w:t>Стимулирующие выплаты в муниципальных организациях дополнительного образования Томской области</w:t>
            </w:r>
          </w:p>
        </w:tc>
        <w:tc>
          <w:tcPr>
            <w:tcW w:w="2442" w:type="dxa"/>
            <w:vMerge/>
            <w:tcBorders>
              <w:top w:val="nil"/>
              <w:left w:val="single" w:sz="8" w:space="0" w:color="auto"/>
              <w:bottom w:val="single" w:sz="8" w:space="0" w:color="000000"/>
              <w:right w:val="single" w:sz="8" w:space="0" w:color="auto"/>
            </w:tcBorders>
            <w:vAlign w:val="center"/>
            <w:hideMark/>
          </w:tcPr>
          <w:p w:rsidR="00F3588C" w:rsidRPr="00F3588C" w:rsidRDefault="00F3588C" w:rsidP="00F3588C">
            <w:pPr>
              <w:spacing w:line="0" w:lineRule="atLeast"/>
              <w:ind w:left="-57" w:right="-57"/>
              <w:rPr>
                <w:color w:val="000000"/>
              </w:rPr>
            </w:pPr>
          </w:p>
        </w:tc>
        <w:tc>
          <w:tcPr>
            <w:tcW w:w="698" w:type="dxa"/>
            <w:tcBorders>
              <w:top w:val="nil"/>
              <w:left w:val="nil"/>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jc w:val="center"/>
              <w:rPr>
                <w:color w:val="000000"/>
              </w:rPr>
            </w:pPr>
            <w:r w:rsidRPr="00F3588C">
              <w:rPr>
                <w:color w:val="000000"/>
              </w:rPr>
              <w:t>316</w:t>
            </w:r>
          </w:p>
        </w:tc>
        <w:tc>
          <w:tcPr>
            <w:tcW w:w="1406" w:type="dxa"/>
            <w:tcBorders>
              <w:top w:val="nil"/>
              <w:left w:val="nil"/>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jc w:val="right"/>
              <w:rPr>
                <w:color w:val="000000"/>
              </w:rPr>
            </w:pPr>
            <w:r w:rsidRPr="00F3588C">
              <w:rPr>
                <w:color w:val="000000"/>
              </w:rPr>
              <w:t>796,000</w:t>
            </w:r>
          </w:p>
        </w:tc>
      </w:tr>
      <w:tr w:rsidR="00F3588C" w:rsidRPr="00F3588C" w:rsidTr="00F3588C">
        <w:trPr>
          <w:trHeight w:val="1905"/>
        </w:trPr>
        <w:tc>
          <w:tcPr>
            <w:tcW w:w="5159" w:type="dxa"/>
            <w:tcBorders>
              <w:top w:val="nil"/>
              <w:left w:val="single" w:sz="8" w:space="0" w:color="auto"/>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rPr>
                <w:color w:val="000000"/>
              </w:rPr>
            </w:pPr>
            <w:r w:rsidRPr="00F3588C">
              <w:rPr>
                <w:color w:val="000000"/>
              </w:rPr>
              <w:t>Субсидия на достижение целевых показателей по плану мероприятий  ("дорожной карте") "Изменение в сфере образования в части  повышения заработной платы педагогических работников  муниципальных организаций дополнительного образования в рамках  государственной программы "Развитие культуры и туризма"</w:t>
            </w:r>
          </w:p>
        </w:tc>
        <w:tc>
          <w:tcPr>
            <w:tcW w:w="2442" w:type="dxa"/>
            <w:vMerge/>
            <w:tcBorders>
              <w:top w:val="nil"/>
              <w:left w:val="single" w:sz="8" w:space="0" w:color="auto"/>
              <w:bottom w:val="single" w:sz="8" w:space="0" w:color="000000"/>
              <w:right w:val="single" w:sz="8" w:space="0" w:color="auto"/>
            </w:tcBorders>
            <w:vAlign w:val="center"/>
            <w:hideMark/>
          </w:tcPr>
          <w:p w:rsidR="00F3588C" w:rsidRPr="00F3588C" w:rsidRDefault="00F3588C" w:rsidP="00F3588C">
            <w:pPr>
              <w:spacing w:line="0" w:lineRule="atLeast"/>
              <w:ind w:left="-57" w:right="-57"/>
              <w:rPr>
                <w:color w:val="000000"/>
              </w:rPr>
            </w:pPr>
          </w:p>
        </w:tc>
        <w:tc>
          <w:tcPr>
            <w:tcW w:w="698" w:type="dxa"/>
            <w:tcBorders>
              <w:top w:val="nil"/>
              <w:left w:val="nil"/>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jc w:val="center"/>
              <w:rPr>
                <w:color w:val="000000"/>
              </w:rPr>
            </w:pPr>
            <w:r w:rsidRPr="00F3588C">
              <w:rPr>
                <w:color w:val="000000"/>
              </w:rPr>
              <w:t>460</w:t>
            </w:r>
          </w:p>
        </w:tc>
        <w:tc>
          <w:tcPr>
            <w:tcW w:w="1406" w:type="dxa"/>
            <w:tcBorders>
              <w:top w:val="nil"/>
              <w:left w:val="nil"/>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jc w:val="right"/>
              <w:rPr>
                <w:color w:val="000000"/>
              </w:rPr>
            </w:pPr>
            <w:r w:rsidRPr="00F3588C">
              <w:rPr>
                <w:color w:val="000000"/>
              </w:rPr>
              <w:t>1 805,900</w:t>
            </w:r>
          </w:p>
        </w:tc>
      </w:tr>
      <w:tr w:rsidR="00F3588C" w:rsidRPr="00F3588C" w:rsidTr="00F3588C">
        <w:trPr>
          <w:trHeight w:val="1275"/>
        </w:trPr>
        <w:tc>
          <w:tcPr>
            <w:tcW w:w="5159" w:type="dxa"/>
            <w:tcBorders>
              <w:top w:val="nil"/>
              <w:left w:val="single" w:sz="8" w:space="0" w:color="auto"/>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rPr>
                <w:color w:val="000000"/>
              </w:rPr>
            </w:pPr>
            <w:r w:rsidRPr="00F3588C">
              <w:rPr>
                <w:color w:val="000000"/>
              </w:rPr>
              <w:lastRenderedPageBreak/>
              <w:t>Субсидия на достижение целевых показателей по плану мероприятий ("дорожная карта") "Изменения в сфере образования Томской области ", в части повышения заработной педагогических работников муниципальных дополнительного образования детей</w:t>
            </w:r>
          </w:p>
        </w:tc>
        <w:tc>
          <w:tcPr>
            <w:tcW w:w="2442" w:type="dxa"/>
            <w:vMerge/>
            <w:tcBorders>
              <w:top w:val="nil"/>
              <w:left w:val="single" w:sz="8" w:space="0" w:color="auto"/>
              <w:bottom w:val="single" w:sz="8" w:space="0" w:color="000000"/>
              <w:right w:val="single" w:sz="8" w:space="0" w:color="auto"/>
            </w:tcBorders>
            <w:vAlign w:val="center"/>
            <w:hideMark/>
          </w:tcPr>
          <w:p w:rsidR="00F3588C" w:rsidRPr="00F3588C" w:rsidRDefault="00F3588C" w:rsidP="00F3588C">
            <w:pPr>
              <w:spacing w:line="0" w:lineRule="atLeast"/>
              <w:ind w:left="-57" w:right="-57"/>
              <w:rPr>
                <w:color w:val="000000"/>
              </w:rPr>
            </w:pPr>
          </w:p>
        </w:tc>
        <w:tc>
          <w:tcPr>
            <w:tcW w:w="698" w:type="dxa"/>
            <w:tcBorders>
              <w:top w:val="nil"/>
              <w:left w:val="nil"/>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jc w:val="center"/>
              <w:rPr>
                <w:color w:val="000000"/>
              </w:rPr>
            </w:pPr>
            <w:r w:rsidRPr="00F3588C">
              <w:rPr>
                <w:color w:val="000000"/>
              </w:rPr>
              <w:t>480</w:t>
            </w:r>
          </w:p>
        </w:tc>
        <w:tc>
          <w:tcPr>
            <w:tcW w:w="1406" w:type="dxa"/>
            <w:tcBorders>
              <w:top w:val="nil"/>
              <w:left w:val="nil"/>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jc w:val="right"/>
              <w:rPr>
                <w:color w:val="000000"/>
              </w:rPr>
            </w:pPr>
            <w:r w:rsidRPr="00F3588C">
              <w:rPr>
                <w:color w:val="000000"/>
              </w:rPr>
              <w:t>5 949,400</w:t>
            </w:r>
          </w:p>
        </w:tc>
      </w:tr>
      <w:tr w:rsidR="00F3588C" w:rsidRPr="00F3588C" w:rsidTr="00F3588C">
        <w:trPr>
          <w:trHeight w:val="1590"/>
        </w:trPr>
        <w:tc>
          <w:tcPr>
            <w:tcW w:w="5159" w:type="dxa"/>
            <w:tcBorders>
              <w:top w:val="nil"/>
              <w:left w:val="single" w:sz="8" w:space="0" w:color="auto"/>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rPr>
                <w:color w:val="000000"/>
              </w:rPr>
            </w:pPr>
            <w:r w:rsidRPr="00F3588C">
              <w:rPr>
                <w:color w:val="000000"/>
              </w:rPr>
              <w:t>Субсидия на достижение целевых показателей по плану мероприятий  ("дорожной карте") "Изменение в сфере культуры, направленные на  повышение её эффективности в части повышения заработной платы  работников культуры муниципальных учреждений культуры"</w:t>
            </w:r>
          </w:p>
        </w:tc>
        <w:tc>
          <w:tcPr>
            <w:tcW w:w="2442" w:type="dxa"/>
            <w:vMerge/>
            <w:tcBorders>
              <w:top w:val="nil"/>
              <w:left w:val="single" w:sz="8" w:space="0" w:color="auto"/>
              <w:bottom w:val="single" w:sz="8" w:space="0" w:color="000000"/>
              <w:right w:val="single" w:sz="8" w:space="0" w:color="auto"/>
            </w:tcBorders>
            <w:vAlign w:val="center"/>
            <w:hideMark/>
          </w:tcPr>
          <w:p w:rsidR="00F3588C" w:rsidRPr="00F3588C" w:rsidRDefault="00F3588C" w:rsidP="00F3588C">
            <w:pPr>
              <w:spacing w:line="0" w:lineRule="atLeast"/>
              <w:ind w:left="-57" w:right="-57"/>
              <w:rPr>
                <w:color w:val="000000"/>
              </w:rPr>
            </w:pPr>
          </w:p>
        </w:tc>
        <w:tc>
          <w:tcPr>
            <w:tcW w:w="698" w:type="dxa"/>
            <w:tcBorders>
              <w:top w:val="nil"/>
              <w:left w:val="nil"/>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jc w:val="center"/>
              <w:rPr>
                <w:color w:val="000000"/>
              </w:rPr>
            </w:pPr>
            <w:r w:rsidRPr="00F3588C">
              <w:rPr>
                <w:color w:val="000000"/>
              </w:rPr>
              <w:t>510</w:t>
            </w:r>
          </w:p>
        </w:tc>
        <w:tc>
          <w:tcPr>
            <w:tcW w:w="1406" w:type="dxa"/>
            <w:tcBorders>
              <w:top w:val="nil"/>
              <w:left w:val="nil"/>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jc w:val="right"/>
              <w:rPr>
                <w:color w:val="000000"/>
              </w:rPr>
            </w:pPr>
            <w:r w:rsidRPr="00F3588C">
              <w:rPr>
                <w:color w:val="000000"/>
              </w:rPr>
              <w:t>15 739,700</w:t>
            </w:r>
          </w:p>
        </w:tc>
      </w:tr>
      <w:tr w:rsidR="00F3588C" w:rsidRPr="00F3588C" w:rsidTr="00F3588C">
        <w:trPr>
          <w:trHeight w:val="960"/>
        </w:trPr>
        <w:tc>
          <w:tcPr>
            <w:tcW w:w="5159" w:type="dxa"/>
            <w:tcBorders>
              <w:top w:val="nil"/>
              <w:left w:val="single" w:sz="8" w:space="0" w:color="auto"/>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rPr>
                <w:color w:val="000000"/>
              </w:rPr>
            </w:pPr>
            <w:r w:rsidRPr="00F3588C">
              <w:rPr>
                <w:color w:val="000000"/>
              </w:rPr>
              <w:t>Межбюджетные трансферты от сельских поселений Александровского района, направленные на предоставление услуг в сфере музейного обслуживания населения</w:t>
            </w:r>
          </w:p>
        </w:tc>
        <w:tc>
          <w:tcPr>
            <w:tcW w:w="2442" w:type="dxa"/>
            <w:vMerge/>
            <w:tcBorders>
              <w:top w:val="nil"/>
              <w:left w:val="single" w:sz="8" w:space="0" w:color="auto"/>
              <w:bottom w:val="single" w:sz="8" w:space="0" w:color="000000"/>
              <w:right w:val="single" w:sz="8" w:space="0" w:color="auto"/>
            </w:tcBorders>
            <w:vAlign w:val="center"/>
            <w:hideMark/>
          </w:tcPr>
          <w:p w:rsidR="00F3588C" w:rsidRPr="00F3588C" w:rsidRDefault="00F3588C" w:rsidP="00F3588C">
            <w:pPr>
              <w:spacing w:line="0" w:lineRule="atLeast"/>
              <w:ind w:left="-57" w:right="-57"/>
              <w:rPr>
                <w:color w:val="000000"/>
              </w:rPr>
            </w:pPr>
          </w:p>
        </w:tc>
        <w:tc>
          <w:tcPr>
            <w:tcW w:w="698" w:type="dxa"/>
            <w:tcBorders>
              <w:top w:val="nil"/>
              <w:left w:val="nil"/>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jc w:val="center"/>
              <w:rPr>
                <w:color w:val="000000"/>
              </w:rPr>
            </w:pPr>
            <w:r w:rsidRPr="00F3588C">
              <w:rPr>
                <w:color w:val="000000"/>
              </w:rPr>
              <w:t>760</w:t>
            </w:r>
          </w:p>
        </w:tc>
        <w:tc>
          <w:tcPr>
            <w:tcW w:w="1406" w:type="dxa"/>
            <w:tcBorders>
              <w:top w:val="nil"/>
              <w:left w:val="nil"/>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jc w:val="right"/>
              <w:rPr>
                <w:color w:val="000000"/>
              </w:rPr>
            </w:pPr>
            <w:r w:rsidRPr="00F3588C">
              <w:rPr>
                <w:color w:val="000000"/>
              </w:rPr>
              <w:t>1 112,200</w:t>
            </w:r>
          </w:p>
        </w:tc>
      </w:tr>
      <w:tr w:rsidR="00F3588C" w:rsidRPr="00F3588C" w:rsidTr="00F3588C">
        <w:trPr>
          <w:trHeight w:val="960"/>
        </w:trPr>
        <w:tc>
          <w:tcPr>
            <w:tcW w:w="5159" w:type="dxa"/>
            <w:tcBorders>
              <w:top w:val="nil"/>
              <w:left w:val="single" w:sz="8" w:space="0" w:color="auto"/>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rPr>
                <w:color w:val="000000"/>
              </w:rPr>
            </w:pPr>
            <w:r w:rsidRPr="00F3588C">
              <w:rPr>
                <w:color w:val="000000"/>
              </w:rPr>
              <w:t>Субсидия на организацию отдыха детей в каникулярное время в рамках государственной программы "Развитие системы отдыха и оздоровления детей Томской области на 2014 -2019 годы"</w:t>
            </w:r>
          </w:p>
        </w:tc>
        <w:tc>
          <w:tcPr>
            <w:tcW w:w="2442" w:type="dxa"/>
            <w:vMerge/>
            <w:tcBorders>
              <w:top w:val="nil"/>
              <w:left w:val="single" w:sz="8" w:space="0" w:color="auto"/>
              <w:bottom w:val="single" w:sz="8" w:space="0" w:color="000000"/>
              <w:right w:val="single" w:sz="8" w:space="0" w:color="auto"/>
            </w:tcBorders>
            <w:vAlign w:val="center"/>
            <w:hideMark/>
          </w:tcPr>
          <w:p w:rsidR="00F3588C" w:rsidRPr="00F3588C" w:rsidRDefault="00F3588C" w:rsidP="00F3588C">
            <w:pPr>
              <w:spacing w:line="0" w:lineRule="atLeast"/>
              <w:ind w:left="-57" w:right="-57"/>
              <w:rPr>
                <w:color w:val="000000"/>
              </w:rPr>
            </w:pPr>
          </w:p>
        </w:tc>
        <w:tc>
          <w:tcPr>
            <w:tcW w:w="698" w:type="dxa"/>
            <w:tcBorders>
              <w:top w:val="nil"/>
              <w:left w:val="nil"/>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jc w:val="center"/>
              <w:rPr>
                <w:color w:val="000000"/>
              </w:rPr>
            </w:pPr>
            <w:r w:rsidRPr="00F3588C">
              <w:rPr>
                <w:color w:val="000000"/>
              </w:rPr>
              <w:t>916</w:t>
            </w:r>
          </w:p>
        </w:tc>
        <w:tc>
          <w:tcPr>
            <w:tcW w:w="1406" w:type="dxa"/>
            <w:tcBorders>
              <w:top w:val="nil"/>
              <w:left w:val="nil"/>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jc w:val="right"/>
              <w:rPr>
                <w:color w:val="000000"/>
              </w:rPr>
            </w:pPr>
            <w:r w:rsidRPr="00F3588C">
              <w:rPr>
                <w:color w:val="000000"/>
              </w:rPr>
              <w:t>1 048,800</w:t>
            </w:r>
          </w:p>
        </w:tc>
      </w:tr>
      <w:tr w:rsidR="00F3588C" w:rsidRPr="00F3588C" w:rsidTr="00F3588C">
        <w:trPr>
          <w:trHeight w:val="645"/>
        </w:trPr>
        <w:tc>
          <w:tcPr>
            <w:tcW w:w="5159" w:type="dxa"/>
            <w:tcBorders>
              <w:top w:val="nil"/>
              <w:left w:val="single" w:sz="8" w:space="0" w:color="auto"/>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rPr>
                <w:color w:val="000000"/>
              </w:rPr>
            </w:pPr>
            <w:r w:rsidRPr="00F3588C">
              <w:rPr>
                <w:color w:val="000000"/>
              </w:rPr>
              <w:t>Субсидия бюджетам на реализацию федеральных целевых программ</w:t>
            </w:r>
          </w:p>
        </w:tc>
        <w:tc>
          <w:tcPr>
            <w:tcW w:w="2442" w:type="dxa"/>
            <w:tcBorders>
              <w:top w:val="nil"/>
              <w:left w:val="nil"/>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jc w:val="center"/>
              <w:rPr>
                <w:color w:val="000000"/>
              </w:rPr>
            </w:pPr>
            <w:r w:rsidRPr="00F3588C">
              <w:rPr>
                <w:color w:val="000000"/>
              </w:rPr>
              <w:t>2.02.02051.00.0000.151</w:t>
            </w:r>
          </w:p>
        </w:tc>
        <w:tc>
          <w:tcPr>
            <w:tcW w:w="698" w:type="dxa"/>
            <w:tcBorders>
              <w:top w:val="nil"/>
              <w:left w:val="nil"/>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jc w:val="center"/>
              <w:rPr>
                <w:color w:val="000000"/>
              </w:rPr>
            </w:pPr>
            <w:r w:rsidRPr="00F3588C">
              <w:rPr>
                <w:color w:val="000000"/>
              </w:rPr>
              <w:t> </w:t>
            </w:r>
          </w:p>
        </w:tc>
        <w:tc>
          <w:tcPr>
            <w:tcW w:w="1406" w:type="dxa"/>
            <w:tcBorders>
              <w:top w:val="nil"/>
              <w:left w:val="nil"/>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jc w:val="right"/>
              <w:rPr>
                <w:color w:val="000000"/>
              </w:rPr>
            </w:pPr>
            <w:r w:rsidRPr="00F3588C">
              <w:rPr>
                <w:color w:val="000000"/>
              </w:rPr>
              <w:t>391,608</w:t>
            </w:r>
          </w:p>
        </w:tc>
      </w:tr>
      <w:tr w:rsidR="00F3588C" w:rsidRPr="00F3588C" w:rsidTr="00F3588C">
        <w:trPr>
          <w:trHeight w:val="645"/>
        </w:trPr>
        <w:tc>
          <w:tcPr>
            <w:tcW w:w="5159" w:type="dxa"/>
            <w:tcBorders>
              <w:top w:val="nil"/>
              <w:left w:val="single" w:sz="8" w:space="0" w:color="auto"/>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rPr>
                <w:color w:val="000000"/>
              </w:rPr>
            </w:pPr>
            <w:r w:rsidRPr="00F3588C">
              <w:rPr>
                <w:color w:val="000000"/>
              </w:rPr>
              <w:t>Субсидии бюджетам муниципальных районов на реализацию федеральных целевых программ</w:t>
            </w:r>
          </w:p>
        </w:tc>
        <w:tc>
          <w:tcPr>
            <w:tcW w:w="2442" w:type="dxa"/>
            <w:tcBorders>
              <w:top w:val="nil"/>
              <w:left w:val="nil"/>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jc w:val="center"/>
              <w:rPr>
                <w:color w:val="000000"/>
              </w:rPr>
            </w:pPr>
            <w:r w:rsidRPr="00F3588C">
              <w:rPr>
                <w:color w:val="000000"/>
              </w:rPr>
              <w:t>2.02.02051.05.0000.151</w:t>
            </w:r>
          </w:p>
        </w:tc>
        <w:tc>
          <w:tcPr>
            <w:tcW w:w="698" w:type="dxa"/>
            <w:tcBorders>
              <w:top w:val="nil"/>
              <w:left w:val="nil"/>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jc w:val="center"/>
              <w:rPr>
                <w:color w:val="000000"/>
              </w:rPr>
            </w:pPr>
            <w:r w:rsidRPr="00F3588C">
              <w:rPr>
                <w:color w:val="000000"/>
              </w:rPr>
              <w:t>666</w:t>
            </w:r>
          </w:p>
        </w:tc>
        <w:tc>
          <w:tcPr>
            <w:tcW w:w="1406" w:type="dxa"/>
            <w:tcBorders>
              <w:top w:val="nil"/>
              <w:left w:val="nil"/>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jc w:val="right"/>
              <w:rPr>
                <w:color w:val="000000"/>
              </w:rPr>
            </w:pPr>
            <w:r w:rsidRPr="00F3588C">
              <w:rPr>
                <w:color w:val="000000"/>
              </w:rPr>
              <w:t>391,608</w:t>
            </w:r>
          </w:p>
        </w:tc>
      </w:tr>
      <w:tr w:rsidR="00F3588C" w:rsidRPr="00F3588C" w:rsidTr="00F3588C">
        <w:trPr>
          <w:trHeight w:val="645"/>
        </w:trPr>
        <w:tc>
          <w:tcPr>
            <w:tcW w:w="5159" w:type="dxa"/>
            <w:tcBorders>
              <w:top w:val="nil"/>
              <w:left w:val="single" w:sz="8" w:space="0" w:color="auto"/>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rPr>
                <w:color w:val="000000"/>
              </w:rPr>
            </w:pPr>
            <w:r w:rsidRPr="00F3588C">
              <w:rPr>
                <w:color w:val="000000"/>
              </w:rPr>
              <w:t>Субвенции бюджетам субъектов Российской Федерации и муниципальных образований</w:t>
            </w:r>
          </w:p>
        </w:tc>
        <w:tc>
          <w:tcPr>
            <w:tcW w:w="2442" w:type="dxa"/>
            <w:tcBorders>
              <w:top w:val="nil"/>
              <w:left w:val="nil"/>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jc w:val="center"/>
              <w:rPr>
                <w:color w:val="000000"/>
              </w:rPr>
            </w:pPr>
            <w:r w:rsidRPr="00F3588C">
              <w:rPr>
                <w:color w:val="000000"/>
              </w:rPr>
              <w:t>2.02.03000.00.0000.151</w:t>
            </w:r>
          </w:p>
        </w:tc>
        <w:tc>
          <w:tcPr>
            <w:tcW w:w="698" w:type="dxa"/>
            <w:tcBorders>
              <w:top w:val="nil"/>
              <w:left w:val="nil"/>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jc w:val="center"/>
              <w:rPr>
                <w:color w:val="000000"/>
              </w:rPr>
            </w:pPr>
            <w:r w:rsidRPr="00F3588C">
              <w:rPr>
                <w:color w:val="000000"/>
              </w:rPr>
              <w:t> </w:t>
            </w:r>
          </w:p>
        </w:tc>
        <w:tc>
          <w:tcPr>
            <w:tcW w:w="1406" w:type="dxa"/>
            <w:tcBorders>
              <w:top w:val="nil"/>
              <w:left w:val="nil"/>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jc w:val="right"/>
              <w:rPr>
                <w:color w:val="000000"/>
              </w:rPr>
            </w:pPr>
            <w:r w:rsidRPr="00F3588C">
              <w:rPr>
                <w:color w:val="000000"/>
              </w:rPr>
              <w:t>192 269,216</w:t>
            </w:r>
          </w:p>
        </w:tc>
      </w:tr>
      <w:tr w:rsidR="00F3588C" w:rsidRPr="00F3588C" w:rsidTr="00F3588C">
        <w:trPr>
          <w:trHeight w:val="645"/>
        </w:trPr>
        <w:tc>
          <w:tcPr>
            <w:tcW w:w="5159" w:type="dxa"/>
            <w:tcBorders>
              <w:top w:val="nil"/>
              <w:left w:val="single" w:sz="8" w:space="0" w:color="auto"/>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rPr>
                <w:color w:val="000000"/>
              </w:rPr>
            </w:pPr>
            <w:r w:rsidRPr="00F3588C">
              <w:rPr>
                <w:color w:val="000000"/>
              </w:rPr>
              <w:t>Субвенции бюджетам на осуществление первичного воинского учета на территориях, где отсутствуют военные комиссариаты</w:t>
            </w:r>
          </w:p>
        </w:tc>
        <w:tc>
          <w:tcPr>
            <w:tcW w:w="2442" w:type="dxa"/>
            <w:tcBorders>
              <w:top w:val="nil"/>
              <w:left w:val="nil"/>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jc w:val="center"/>
              <w:rPr>
                <w:color w:val="000000"/>
              </w:rPr>
            </w:pPr>
            <w:r w:rsidRPr="00F3588C">
              <w:rPr>
                <w:color w:val="000000"/>
              </w:rPr>
              <w:t>2.02.03015.00.0000.151</w:t>
            </w:r>
          </w:p>
        </w:tc>
        <w:tc>
          <w:tcPr>
            <w:tcW w:w="698" w:type="dxa"/>
            <w:tcBorders>
              <w:top w:val="nil"/>
              <w:left w:val="nil"/>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jc w:val="center"/>
              <w:rPr>
                <w:color w:val="000000"/>
              </w:rPr>
            </w:pPr>
            <w:r w:rsidRPr="00F3588C">
              <w:rPr>
                <w:color w:val="000000"/>
              </w:rPr>
              <w:t> </w:t>
            </w:r>
          </w:p>
        </w:tc>
        <w:tc>
          <w:tcPr>
            <w:tcW w:w="1406" w:type="dxa"/>
            <w:tcBorders>
              <w:top w:val="nil"/>
              <w:left w:val="nil"/>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jc w:val="right"/>
              <w:rPr>
                <w:color w:val="000000"/>
              </w:rPr>
            </w:pPr>
            <w:r w:rsidRPr="00F3588C">
              <w:rPr>
                <w:color w:val="000000"/>
              </w:rPr>
              <w:t>1 315,800</w:t>
            </w:r>
          </w:p>
        </w:tc>
      </w:tr>
      <w:tr w:rsidR="00F3588C" w:rsidRPr="00F3588C" w:rsidTr="00F3588C">
        <w:trPr>
          <w:trHeight w:val="645"/>
        </w:trPr>
        <w:tc>
          <w:tcPr>
            <w:tcW w:w="5159" w:type="dxa"/>
            <w:tcBorders>
              <w:top w:val="nil"/>
              <w:left w:val="single" w:sz="8" w:space="0" w:color="auto"/>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rPr>
                <w:color w:val="000000"/>
              </w:rPr>
            </w:pPr>
            <w:r w:rsidRPr="00F3588C">
              <w:rPr>
                <w:color w:val="000000"/>
              </w:rPr>
              <w:t>Субвенция на осуществление первичного воинского учета на территориях где отсутствуют воен. комиссариаты</w:t>
            </w:r>
          </w:p>
        </w:tc>
        <w:tc>
          <w:tcPr>
            <w:tcW w:w="2442" w:type="dxa"/>
            <w:tcBorders>
              <w:top w:val="nil"/>
              <w:left w:val="nil"/>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jc w:val="center"/>
              <w:rPr>
                <w:color w:val="000000"/>
              </w:rPr>
            </w:pPr>
            <w:r w:rsidRPr="00F3588C">
              <w:rPr>
                <w:color w:val="000000"/>
              </w:rPr>
              <w:t>2.02.03015.05.0000.151</w:t>
            </w:r>
          </w:p>
        </w:tc>
        <w:tc>
          <w:tcPr>
            <w:tcW w:w="698" w:type="dxa"/>
            <w:tcBorders>
              <w:top w:val="nil"/>
              <w:left w:val="nil"/>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jc w:val="center"/>
              <w:rPr>
                <w:color w:val="000000"/>
              </w:rPr>
            </w:pPr>
            <w:r w:rsidRPr="00F3588C">
              <w:rPr>
                <w:color w:val="000000"/>
              </w:rPr>
              <w:t>365</w:t>
            </w:r>
          </w:p>
        </w:tc>
        <w:tc>
          <w:tcPr>
            <w:tcW w:w="1406" w:type="dxa"/>
            <w:tcBorders>
              <w:top w:val="nil"/>
              <w:left w:val="nil"/>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jc w:val="right"/>
              <w:rPr>
                <w:color w:val="000000"/>
              </w:rPr>
            </w:pPr>
            <w:r w:rsidRPr="00F3588C">
              <w:rPr>
                <w:color w:val="000000"/>
              </w:rPr>
              <w:t>1 315,800</w:t>
            </w:r>
          </w:p>
        </w:tc>
      </w:tr>
      <w:tr w:rsidR="00F3588C" w:rsidRPr="00F3588C" w:rsidTr="00F3588C">
        <w:trPr>
          <w:trHeight w:val="960"/>
        </w:trPr>
        <w:tc>
          <w:tcPr>
            <w:tcW w:w="5159" w:type="dxa"/>
            <w:tcBorders>
              <w:top w:val="nil"/>
              <w:left w:val="single" w:sz="8" w:space="0" w:color="auto"/>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rPr>
                <w:color w:val="000000"/>
              </w:rPr>
            </w:pPr>
            <w:r w:rsidRPr="00F3588C">
              <w:rPr>
                <w:color w:val="000000"/>
              </w:rPr>
              <w:t>Субвенции бюджетам на выплату единовременного пособия при всех формах устройства детей, лишенных родительского попечения, в семью</w:t>
            </w:r>
          </w:p>
        </w:tc>
        <w:tc>
          <w:tcPr>
            <w:tcW w:w="2442" w:type="dxa"/>
            <w:tcBorders>
              <w:top w:val="nil"/>
              <w:left w:val="nil"/>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jc w:val="center"/>
              <w:rPr>
                <w:color w:val="000000"/>
              </w:rPr>
            </w:pPr>
            <w:r w:rsidRPr="00F3588C">
              <w:rPr>
                <w:color w:val="000000"/>
              </w:rPr>
              <w:t>2.02.03020.00.0000.151</w:t>
            </w:r>
          </w:p>
        </w:tc>
        <w:tc>
          <w:tcPr>
            <w:tcW w:w="698" w:type="dxa"/>
            <w:tcBorders>
              <w:top w:val="nil"/>
              <w:left w:val="nil"/>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jc w:val="center"/>
              <w:rPr>
                <w:color w:val="000000"/>
              </w:rPr>
            </w:pPr>
            <w:r w:rsidRPr="00F3588C">
              <w:rPr>
                <w:color w:val="000000"/>
              </w:rPr>
              <w:t> </w:t>
            </w:r>
          </w:p>
        </w:tc>
        <w:tc>
          <w:tcPr>
            <w:tcW w:w="1406" w:type="dxa"/>
            <w:tcBorders>
              <w:top w:val="nil"/>
              <w:left w:val="nil"/>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jc w:val="right"/>
              <w:rPr>
                <w:color w:val="000000"/>
              </w:rPr>
            </w:pPr>
            <w:r w:rsidRPr="00F3588C">
              <w:rPr>
                <w:color w:val="000000"/>
              </w:rPr>
              <w:t>73,200</w:t>
            </w:r>
          </w:p>
        </w:tc>
      </w:tr>
      <w:tr w:rsidR="00F3588C" w:rsidRPr="00F3588C" w:rsidTr="00F3588C">
        <w:trPr>
          <w:trHeight w:val="960"/>
        </w:trPr>
        <w:tc>
          <w:tcPr>
            <w:tcW w:w="5159" w:type="dxa"/>
            <w:tcBorders>
              <w:top w:val="nil"/>
              <w:left w:val="single" w:sz="8" w:space="0" w:color="auto"/>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rPr>
                <w:color w:val="000000"/>
              </w:rPr>
            </w:pPr>
            <w:r w:rsidRPr="00F3588C">
              <w:rPr>
                <w:color w:val="000000"/>
              </w:rPr>
              <w:t>Субвенция местным бюджетам на выплату единовременного пособия при всех формах устройства детей, лишенных родительского попечения, в семью</w:t>
            </w:r>
          </w:p>
        </w:tc>
        <w:tc>
          <w:tcPr>
            <w:tcW w:w="2442" w:type="dxa"/>
            <w:tcBorders>
              <w:top w:val="nil"/>
              <w:left w:val="nil"/>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jc w:val="center"/>
              <w:rPr>
                <w:color w:val="000000"/>
              </w:rPr>
            </w:pPr>
            <w:r w:rsidRPr="00F3588C">
              <w:rPr>
                <w:color w:val="000000"/>
              </w:rPr>
              <w:t>2.02.03020.05.0000.151</w:t>
            </w:r>
          </w:p>
        </w:tc>
        <w:tc>
          <w:tcPr>
            <w:tcW w:w="698" w:type="dxa"/>
            <w:tcBorders>
              <w:top w:val="nil"/>
              <w:left w:val="nil"/>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jc w:val="center"/>
              <w:rPr>
                <w:color w:val="000000"/>
              </w:rPr>
            </w:pPr>
            <w:r w:rsidRPr="00F3588C">
              <w:rPr>
                <w:color w:val="000000"/>
              </w:rPr>
              <w:t>194</w:t>
            </w:r>
          </w:p>
        </w:tc>
        <w:tc>
          <w:tcPr>
            <w:tcW w:w="1406" w:type="dxa"/>
            <w:tcBorders>
              <w:top w:val="nil"/>
              <w:left w:val="nil"/>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jc w:val="right"/>
              <w:rPr>
                <w:color w:val="000000"/>
              </w:rPr>
            </w:pPr>
            <w:r w:rsidRPr="00F3588C">
              <w:rPr>
                <w:color w:val="000000"/>
              </w:rPr>
              <w:t>73,200</w:t>
            </w:r>
          </w:p>
        </w:tc>
      </w:tr>
      <w:tr w:rsidR="00F3588C" w:rsidRPr="00F3588C" w:rsidTr="00F3588C">
        <w:trPr>
          <w:trHeight w:val="645"/>
        </w:trPr>
        <w:tc>
          <w:tcPr>
            <w:tcW w:w="5159" w:type="dxa"/>
            <w:tcBorders>
              <w:top w:val="nil"/>
              <w:left w:val="single" w:sz="8" w:space="0" w:color="auto"/>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rPr>
                <w:color w:val="000000"/>
              </w:rPr>
            </w:pPr>
            <w:r w:rsidRPr="00F3588C">
              <w:rPr>
                <w:color w:val="000000"/>
              </w:rPr>
              <w:t>Субвенции местным бюджетам на выполнение передаваемых полномочий субъектов Российской Федерации</w:t>
            </w:r>
          </w:p>
        </w:tc>
        <w:tc>
          <w:tcPr>
            <w:tcW w:w="2442" w:type="dxa"/>
            <w:tcBorders>
              <w:top w:val="nil"/>
              <w:left w:val="nil"/>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jc w:val="center"/>
              <w:rPr>
                <w:color w:val="000000"/>
              </w:rPr>
            </w:pPr>
            <w:r w:rsidRPr="00F3588C">
              <w:rPr>
                <w:color w:val="000000"/>
              </w:rPr>
              <w:t>2.02.03024.00.0000.151</w:t>
            </w:r>
          </w:p>
        </w:tc>
        <w:tc>
          <w:tcPr>
            <w:tcW w:w="698" w:type="dxa"/>
            <w:tcBorders>
              <w:top w:val="nil"/>
              <w:left w:val="nil"/>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jc w:val="center"/>
              <w:rPr>
                <w:color w:val="000000"/>
              </w:rPr>
            </w:pPr>
            <w:r w:rsidRPr="00F3588C">
              <w:rPr>
                <w:color w:val="000000"/>
              </w:rPr>
              <w:t> </w:t>
            </w:r>
          </w:p>
        </w:tc>
        <w:tc>
          <w:tcPr>
            <w:tcW w:w="1406" w:type="dxa"/>
            <w:tcBorders>
              <w:top w:val="nil"/>
              <w:left w:val="nil"/>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jc w:val="right"/>
              <w:rPr>
                <w:color w:val="000000"/>
              </w:rPr>
            </w:pPr>
            <w:r w:rsidRPr="00F3588C">
              <w:rPr>
                <w:color w:val="000000"/>
              </w:rPr>
              <w:t>187 524,800</w:t>
            </w:r>
          </w:p>
        </w:tc>
      </w:tr>
      <w:tr w:rsidR="00F3588C" w:rsidRPr="00F3588C" w:rsidTr="00F3588C">
        <w:trPr>
          <w:trHeight w:val="645"/>
        </w:trPr>
        <w:tc>
          <w:tcPr>
            <w:tcW w:w="5159" w:type="dxa"/>
            <w:tcBorders>
              <w:top w:val="nil"/>
              <w:left w:val="single" w:sz="8" w:space="0" w:color="auto"/>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rPr>
                <w:color w:val="000000"/>
              </w:rPr>
            </w:pPr>
            <w:r w:rsidRPr="00F3588C">
              <w:rPr>
                <w:color w:val="000000"/>
              </w:rPr>
              <w:t>Субвенции бюджетам муниципальных районов на выполнение передаваемых полномочий субъектов Российской Федерации</w:t>
            </w:r>
          </w:p>
        </w:tc>
        <w:tc>
          <w:tcPr>
            <w:tcW w:w="2442" w:type="dxa"/>
            <w:tcBorders>
              <w:top w:val="nil"/>
              <w:left w:val="nil"/>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jc w:val="center"/>
              <w:rPr>
                <w:color w:val="000000"/>
              </w:rPr>
            </w:pPr>
            <w:r w:rsidRPr="00F3588C">
              <w:rPr>
                <w:color w:val="000000"/>
              </w:rPr>
              <w:t>2.02.03024.05.0000.151</w:t>
            </w:r>
          </w:p>
        </w:tc>
        <w:tc>
          <w:tcPr>
            <w:tcW w:w="698" w:type="dxa"/>
            <w:tcBorders>
              <w:top w:val="nil"/>
              <w:left w:val="nil"/>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jc w:val="center"/>
              <w:rPr>
                <w:color w:val="000000"/>
              </w:rPr>
            </w:pPr>
            <w:r w:rsidRPr="00F3588C">
              <w:rPr>
                <w:color w:val="000000"/>
              </w:rPr>
              <w:t> </w:t>
            </w:r>
          </w:p>
        </w:tc>
        <w:tc>
          <w:tcPr>
            <w:tcW w:w="1406" w:type="dxa"/>
            <w:tcBorders>
              <w:top w:val="nil"/>
              <w:left w:val="nil"/>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jc w:val="right"/>
              <w:rPr>
                <w:color w:val="000000"/>
              </w:rPr>
            </w:pPr>
            <w:r w:rsidRPr="00F3588C">
              <w:rPr>
                <w:color w:val="000000"/>
              </w:rPr>
              <w:t>187 524,800</w:t>
            </w:r>
          </w:p>
        </w:tc>
      </w:tr>
      <w:tr w:rsidR="00F3588C" w:rsidRPr="00F3588C" w:rsidTr="00F3588C">
        <w:trPr>
          <w:trHeight w:val="960"/>
        </w:trPr>
        <w:tc>
          <w:tcPr>
            <w:tcW w:w="5159" w:type="dxa"/>
            <w:tcBorders>
              <w:top w:val="nil"/>
              <w:left w:val="single" w:sz="8" w:space="0" w:color="auto"/>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rPr>
                <w:color w:val="000000"/>
              </w:rPr>
            </w:pPr>
            <w:r w:rsidRPr="00F3588C">
              <w:rPr>
                <w:color w:val="000000"/>
              </w:rPr>
              <w:lastRenderedPageBreak/>
              <w:t>Субвенция на осуществление отдельных государственных полномочий по расчету и предоставлению дотации поселениям Томской области за счет средств областного бюджета</w:t>
            </w:r>
          </w:p>
        </w:tc>
        <w:tc>
          <w:tcPr>
            <w:tcW w:w="2442" w:type="dxa"/>
            <w:vMerge w:val="restart"/>
            <w:tcBorders>
              <w:top w:val="nil"/>
              <w:left w:val="single" w:sz="8" w:space="0" w:color="auto"/>
              <w:bottom w:val="single" w:sz="8" w:space="0" w:color="000000"/>
              <w:right w:val="single" w:sz="8" w:space="0" w:color="auto"/>
            </w:tcBorders>
            <w:shd w:val="clear" w:color="auto" w:fill="auto"/>
            <w:vAlign w:val="center"/>
            <w:hideMark/>
          </w:tcPr>
          <w:p w:rsidR="00F3588C" w:rsidRPr="00F3588C" w:rsidRDefault="00F3588C" w:rsidP="00F3588C">
            <w:pPr>
              <w:spacing w:line="0" w:lineRule="atLeast"/>
              <w:ind w:left="-57" w:right="-57"/>
              <w:jc w:val="center"/>
              <w:rPr>
                <w:color w:val="000000"/>
              </w:rPr>
            </w:pPr>
            <w:r w:rsidRPr="00F3588C">
              <w:rPr>
                <w:color w:val="000000"/>
              </w:rPr>
              <w:t>в том числе:</w:t>
            </w:r>
          </w:p>
        </w:tc>
        <w:tc>
          <w:tcPr>
            <w:tcW w:w="698" w:type="dxa"/>
            <w:tcBorders>
              <w:top w:val="nil"/>
              <w:left w:val="nil"/>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jc w:val="center"/>
              <w:rPr>
                <w:color w:val="000000"/>
              </w:rPr>
            </w:pPr>
            <w:r w:rsidRPr="00F3588C">
              <w:rPr>
                <w:color w:val="000000"/>
              </w:rPr>
              <w:t>030</w:t>
            </w:r>
          </w:p>
        </w:tc>
        <w:tc>
          <w:tcPr>
            <w:tcW w:w="1406" w:type="dxa"/>
            <w:tcBorders>
              <w:top w:val="nil"/>
              <w:left w:val="nil"/>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jc w:val="right"/>
              <w:rPr>
                <w:color w:val="000000"/>
              </w:rPr>
            </w:pPr>
            <w:r w:rsidRPr="00F3588C">
              <w:rPr>
                <w:color w:val="000000"/>
              </w:rPr>
              <w:t>9 362,400</w:t>
            </w:r>
          </w:p>
        </w:tc>
      </w:tr>
      <w:tr w:rsidR="00F3588C" w:rsidRPr="00F3588C" w:rsidTr="00F3588C">
        <w:trPr>
          <w:trHeight w:val="960"/>
        </w:trPr>
        <w:tc>
          <w:tcPr>
            <w:tcW w:w="5159" w:type="dxa"/>
            <w:tcBorders>
              <w:top w:val="nil"/>
              <w:left w:val="single" w:sz="8" w:space="0" w:color="auto"/>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rPr>
                <w:color w:val="000000"/>
              </w:rPr>
            </w:pPr>
            <w:r w:rsidRPr="00F3588C">
              <w:rPr>
                <w:color w:val="000000"/>
              </w:rPr>
              <w:t>Субвенция на осуществление отдельных государственных полномочий по организации и осуществлению деятельности по опеке и попечительству</w:t>
            </w:r>
          </w:p>
        </w:tc>
        <w:tc>
          <w:tcPr>
            <w:tcW w:w="2442" w:type="dxa"/>
            <w:vMerge/>
            <w:tcBorders>
              <w:top w:val="nil"/>
              <w:left w:val="single" w:sz="8" w:space="0" w:color="auto"/>
              <w:bottom w:val="single" w:sz="8" w:space="0" w:color="000000"/>
              <w:right w:val="single" w:sz="8" w:space="0" w:color="auto"/>
            </w:tcBorders>
            <w:vAlign w:val="center"/>
            <w:hideMark/>
          </w:tcPr>
          <w:p w:rsidR="00F3588C" w:rsidRPr="00F3588C" w:rsidRDefault="00F3588C" w:rsidP="00F3588C">
            <w:pPr>
              <w:spacing w:line="0" w:lineRule="atLeast"/>
              <w:ind w:left="-57" w:right="-57"/>
              <w:rPr>
                <w:color w:val="000000"/>
              </w:rPr>
            </w:pPr>
          </w:p>
        </w:tc>
        <w:tc>
          <w:tcPr>
            <w:tcW w:w="698" w:type="dxa"/>
            <w:tcBorders>
              <w:top w:val="nil"/>
              <w:left w:val="nil"/>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jc w:val="center"/>
              <w:rPr>
                <w:color w:val="000000"/>
              </w:rPr>
            </w:pPr>
            <w:r w:rsidRPr="00F3588C">
              <w:rPr>
                <w:color w:val="000000"/>
              </w:rPr>
              <w:t>210</w:t>
            </w:r>
          </w:p>
        </w:tc>
        <w:tc>
          <w:tcPr>
            <w:tcW w:w="1406" w:type="dxa"/>
            <w:tcBorders>
              <w:top w:val="nil"/>
              <w:left w:val="nil"/>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jc w:val="right"/>
              <w:rPr>
                <w:color w:val="000000"/>
              </w:rPr>
            </w:pPr>
            <w:r w:rsidRPr="00F3588C">
              <w:rPr>
                <w:color w:val="000000"/>
              </w:rPr>
              <w:t>40,000</w:t>
            </w:r>
          </w:p>
        </w:tc>
      </w:tr>
      <w:tr w:rsidR="00F3588C" w:rsidRPr="00F3588C" w:rsidTr="00F3588C">
        <w:trPr>
          <w:trHeight w:val="960"/>
        </w:trPr>
        <w:tc>
          <w:tcPr>
            <w:tcW w:w="5159" w:type="dxa"/>
            <w:tcBorders>
              <w:top w:val="nil"/>
              <w:left w:val="single" w:sz="8" w:space="0" w:color="auto"/>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rPr>
                <w:color w:val="000000"/>
              </w:rPr>
            </w:pPr>
            <w:r w:rsidRPr="00F3588C">
              <w:rPr>
                <w:color w:val="000000"/>
              </w:rPr>
              <w:t>Осуществление ОГП по выплате надбавок к тарифной ставке (должностному окладу) педагогическим работникам и руководителям муниципальных</w:t>
            </w:r>
          </w:p>
        </w:tc>
        <w:tc>
          <w:tcPr>
            <w:tcW w:w="2442" w:type="dxa"/>
            <w:vMerge/>
            <w:tcBorders>
              <w:top w:val="nil"/>
              <w:left w:val="single" w:sz="8" w:space="0" w:color="auto"/>
              <w:bottom w:val="single" w:sz="8" w:space="0" w:color="000000"/>
              <w:right w:val="single" w:sz="8" w:space="0" w:color="auto"/>
            </w:tcBorders>
            <w:vAlign w:val="center"/>
            <w:hideMark/>
          </w:tcPr>
          <w:p w:rsidR="00F3588C" w:rsidRPr="00F3588C" w:rsidRDefault="00F3588C" w:rsidP="00F3588C">
            <w:pPr>
              <w:spacing w:line="0" w:lineRule="atLeast"/>
              <w:ind w:left="-57" w:right="-57"/>
              <w:rPr>
                <w:color w:val="000000"/>
              </w:rPr>
            </w:pPr>
          </w:p>
        </w:tc>
        <w:tc>
          <w:tcPr>
            <w:tcW w:w="698" w:type="dxa"/>
            <w:tcBorders>
              <w:top w:val="nil"/>
              <w:left w:val="nil"/>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jc w:val="center"/>
              <w:rPr>
                <w:color w:val="000000"/>
              </w:rPr>
            </w:pPr>
            <w:r w:rsidRPr="00F3588C">
              <w:rPr>
                <w:color w:val="000000"/>
              </w:rPr>
              <w:t>216</w:t>
            </w:r>
          </w:p>
        </w:tc>
        <w:tc>
          <w:tcPr>
            <w:tcW w:w="1406" w:type="dxa"/>
            <w:tcBorders>
              <w:top w:val="nil"/>
              <w:left w:val="nil"/>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jc w:val="right"/>
              <w:rPr>
                <w:color w:val="000000"/>
              </w:rPr>
            </w:pPr>
            <w:r w:rsidRPr="00F3588C">
              <w:rPr>
                <w:color w:val="000000"/>
              </w:rPr>
              <w:t>241,000</w:t>
            </w:r>
          </w:p>
        </w:tc>
      </w:tr>
      <w:tr w:rsidR="00F3588C" w:rsidRPr="00F3588C" w:rsidTr="00F3588C">
        <w:trPr>
          <w:trHeight w:val="2220"/>
        </w:trPr>
        <w:tc>
          <w:tcPr>
            <w:tcW w:w="5159" w:type="dxa"/>
            <w:tcBorders>
              <w:top w:val="nil"/>
              <w:left w:val="single" w:sz="8" w:space="0" w:color="auto"/>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rPr>
                <w:color w:val="000000"/>
              </w:rPr>
            </w:pPr>
            <w:r w:rsidRPr="00F3588C">
              <w:rPr>
                <w:color w:val="000000"/>
              </w:rPr>
              <w:t>Субвенция на осуществление отдельных государственных полномочий на осуществление ежемесячной выплаты денежных средств опекунам (попечителям) на содержание детей и обеспечение денежными средствами лиц из числа детей-сирот и детей, оставшихся без попечения родителей, находившихся под опекой в приемной семье и продолжающих обучение  в муниципальных общеобразовательных учреждениях</w:t>
            </w:r>
          </w:p>
        </w:tc>
        <w:tc>
          <w:tcPr>
            <w:tcW w:w="2442" w:type="dxa"/>
            <w:vMerge/>
            <w:tcBorders>
              <w:top w:val="nil"/>
              <w:left w:val="single" w:sz="8" w:space="0" w:color="auto"/>
              <w:bottom w:val="single" w:sz="8" w:space="0" w:color="000000"/>
              <w:right w:val="single" w:sz="8" w:space="0" w:color="auto"/>
            </w:tcBorders>
            <w:vAlign w:val="center"/>
            <w:hideMark/>
          </w:tcPr>
          <w:p w:rsidR="00F3588C" w:rsidRPr="00F3588C" w:rsidRDefault="00F3588C" w:rsidP="00F3588C">
            <w:pPr>
              <w:spacing w:line="0" w:lineRule="atLeast"/>
              <w:ind w:left="-57" w:right="-57"/>
              <w:rPr>
                <w:color w:val="000000"/>
              </w:rPr>
            </w:pPr>
          </w:p>
        </w:tc>
        <w:tc>
          <w:tcPr>
            <w:tcW w:w="698" w:type="dxa"/>
            <w:tcBorders>
              <w:top w:val="nil"/>
              <w:left w:val="nil"/>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jc w:val="center"/>
              <w:rPr>
                <w:color w:val="000000"/>
              </w:rPr>
            </w:pPr>
            <w:r w:rsidRPr="00F3588C">
              <w:rPr>
                <w:color w:val="000000"/>
              </w:rPr>
              <w:t>217</w:t>
            </w:r>
          </w:p>
        </w:tc>
        <w:tc>
          <w:tcPr>
            <w:tcW w:w="1406" w:type="dxa"/>
            <w:tcBorders>
              <w:top w:val="nil"/>
              <w:left w:val="nil"/>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jc w:val="right"/>
              <w:rPr>
                <w:color w:val="000000"/>
              </w:rPr>
            </w:pPr>
            <w:r w:rsidRPr="00F3588C">
              <w:rPr>
                <w:color w:val="000000"/>
              </w:rPr>
              <w:t>1 652,400</w:t>
            </w:r>
          </w:p>
        </w:tc>
      </w:tr>
      <w:tr w:rsidR="00F3588C" w:rsidRPr="00F3588C" w:rsidTr="00F3588C">
        <w:trPr>
          <w:trHeight w:val="1275"/>
        </w:trPr>
        <w:tc>
          <w:tcPr>
            <w:tcW w:w="5159" w:type="dxa"/>
            <w:tcBorders>
              <w:top w:val="nil"/>
              <w:left w:val="single" w:sz="8" w:space="0" w:color="auto"/>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rPr>
                <w:color w:val="000000"/>
              </w:rPr>
            </w:pPr>
            <w:r w:rsidRPr="00F3588C">
              <w:rPr>
                <w:color w:val="000000"/>
              </w:rPr>
              <w:t>Субвенция на осуществление отдельных государственных полномочий на осуществление ежемесячной выплаты денежных средств приемным семьям на содержание детей, а также вознаграждения, причитающегося приемным родителям</w:t>
            </w:r>
          </w:p>
        </w:tc>
        <w:tc>
          <w:tcPr>
            <w:tcW w:w="2442" w:type="dxa"/>
            <w:vMerge w:val="restart"/>
            <w:tcBorders>
              <w:top w:val="nil"/>
              <w:left w:val="single" w:sz="8" w:space="0" w:color="auto"/>
              <w:bottom w:val="single" w:sz="8" w:space="0" w:color="000000"/>
              <w:right w:val="single" w:sz="8" w:space="0" w:color="auto"/>
            </w:tcBorders>
            <w:shd w:val="clear" w:color="auto" w:fill="auto"/>
            <w:vAlign w:val="center"/>
            <w:hideMark/>
          </w:tcPr>
          <w:p w:rsidR="00F3588C" w:rsidRPr="00F3588C" w:rsidRDefault="00F3588C" w:rsidP="00F3588C">
            <w:pPr>
              <w:spacing w:line="0" w:lineRule="atLeast"/>
              <w:ind w:left="-57" w:right="-57"/>
              <w:jc w:val="center"/>
              <w:rPr>
                <w:color w:val="000000"/>
              </w:rPr>
            </w:pPr>
            <w:r w:rsidRPr="00F3588C">
              <w:rPr>
                <w:color w:val="000000"/>
              </w:rPr>
              <w:t> </w:t>
            </w:r>
          </w:p>
        </w:tc>
        <w:tc>
          <w:tcPr>
            <w:tcW w:w="698" w:type="dxa"/>
            <w:tcBorders>
              <w:top w:val="nil"/>
              <w:left w:val="nil"/>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jc w:val="center"/>
              <w:rPr>
                <w:color w:val="000000"/>
              </w:rPr>
            </w:pPr>
            <w:r w:rsidRPr="00F3588C">
              <w:rPr>
                <w:color w:val="000000"/>
              </w:rPr>
              <w:t>218</w:t>
            </w:r>
          </w:p>
        </w:tc>
        <w:tc>
          <w:tcPr>
            <w:tcW w:w="1406" w:type="dxa"/>
            <w:tcBorders>
              <w:top w:val="nil"/>
              <w:left w:val="nil"/>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jc w:val="right"/>
              <w:rPr>
                <w:color w:val="000000"/>
              </w:rPr>
            </w:pPr>
            <w:r w:rsidRPr="00F3588C">
              <w:rPr>
                <w:color w:val="000000"/>
              </w:rPr>
              <w:t>7 348,300</w:t>
            </w:r>
          </w:p>
        </w:tc>
      </w:tr>
      <w:tr w:rsidR="00F3588C" w:rsidRPr="00F3588C" w:rsidTr="00F3588C">
        <w:trPr>
          <w:trHeight w:val="330"/>
        </w:trPr>
        <w:tc>
          <w:tcPr>
            <w:tcW w:w="5159" w:type="dxa"/>
            <w:tcBorders>
              <w:top w:val="nil"/>
              <w:left w:val="single" w:sz="8" w:space="0" w:color="auto"/>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rPr>
                <w:color w:val="000000"/>
              </w:rPr>
            </w:pPr>
            <w:r w:rsidRPr="00F3588C">
              <w:rPr>
                <w:color w:val="000000"/>
              </w:rPr>
              <w:t>Субвенция по созданию комиссии по делам несовершеннолетних</w:t>
            </w:r>
          </w:p>
        </w:tc>
        <w:tc>
          <w:tcPr>
            <w:tcW w:w="2442" w:type="dxa"/>
            <w:vMerge/>
            <w:tcBorders>
              <w:top w:val="nil"/>
              <w:left w:val="single" w:sz="8" w:space="0" w:color="auto"/>
              <w:bottom w:val="single" w:sz="8" w:space="0" w:color="000000"/>
              <w:right w:val="single" w:sz="8" w:space="0" w:color="auto"/>
            </w:tcBorders>
            <w:vAlign w:val="center"/>
            <w:hideMark/>
          </w:tcPr>
          <w:p w:rsidR="00F3588C" w:rsidRPr="00F3588C" w:rsidRDefault="00F3588C" w:rsidP="00F3588C">
            <w:pPr>
              <w:spacing w:line="0" w:lineRule="atLeast"/>
              <w:ind w:left="-57" w:right="-57"/>
              <w:rPr>
                <w:color w:val="000000"/>
              </w:rPr>
            </w:pPr>
          </w:p>
        </w:tc>
        <w:tc>
          <w:tcPr>
            <w:tcW w:w="698" w:type="dxa"/>
            <w:tcBorders>
              <w:top w:val="nil"/>
              <w:left w:val="nil"/>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jc w:val="center"/>
              <w:rPr>
                <w:color w:val="000000"/>
              </w:rPr>
            </w:pPr>
            <w:r w:rsidRPr="00F3588C">
              <w:rPr>
                <w:color w:val="000000"/>
              </w:rPr>
              <w:t>219</w:t>
            </w:r>
          </w:p>
        </w:tc>
        <w:tc>
          <w:tcPr>
            <w:tcW w:w="1406" w:type="dxa"/>
            <w:tcBorders>
              <w:top w:val="nil"/>
              <w:left w:val="nil"/>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jc w:val="right"/>
              <w:rPr>
                <w:color w:val="000000"/>
              </w:rPr>
            </w:pPr>
            <w:r w:rsidRPr="00F3588C">
              <w:rPr>
                <w:color w:val="000000"/>
              </w:rPr>
              <w:t>818,000</w:t>
            </w:r>
          </w:p>
        </w:tc>
      </w:tr>
      <w:tr w:rsidR="00F3588C" w:rsidRPr="00F3588C" w:rsidTr="00F3588C">
        <w:trPr>
          <w:trHeight w:val="960"/>
        </w:trPr>
        <w:tc>
          <w:tcPr>
            <w:tcW w:w="5159" w:type="dxa"/>
            <w:tcBorders>
              <w:top w:val="nil"/>
              <w:left w:val="single" w:sz="8" w:space="0" w:color="auto"/>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rPr>
                <w:color w:val="000000"/>
              </w:rPr>
            </w:pPr>
            <w:r w:rsidRPr="00F3588C">
              <w:rPr>
                <w:color w:val="000000"/>
              </w:rPr>
              <w:t>Субвенция на осуществление отдельных полномочий на осуществление управленческих функций органов местного самоуправления</w:t>
            </w:r>
          </w:p>
        </w:tc>
        <w:tc>
          <w:tcPr>
            <w:tcW w:w="2442" w:type="dxa"/>
            <w:vMerge/>
            <w:tcBorders>
              <w:top w:val="nil"/>
              <w:left w:val="single" w:sz="8" w:space="0" w:color="auto"/>
              <w:bottom w:val="single" w:sz="8" w:space="0" w:color="000000"/>
              <w:right w:val="single" w:sz="8" w:space="0" w:color="auto"/>
            </w:tcBorders>
            <w:vAlign w:val="center"/>
            <w:hideMark/>
          </w:tcPr>
          <w:p w:rsidR="00F3588C" w:rsidRPr="00F3588C" w:rsidRDefault="00F3588C" w:rsidP="00F3588C">
            <w:pPr>
              <w:spacing w:line="0" w:lineRule="atLeast"/>
              <w:ind w:left="-57" w:right="-57"/>
              <w:rPr>
                <w:color w:val="000000"/>
              </w:rPr>
            </w:pPr>
          </w:p>
        </w:tc>
        <w:tc>
          <w:tcPr>
            <w:tcW w:w="698" w:type="dxa"/>
            <w:tcBorders>
              <w:top w:val="nil"/>
              <w:left w:val="nil"/>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jc w:val="center"/>
              <w:rPr>
                <w:color w:val="000000"/>
              </w:rPr>
            </w:pPr>
            <w:r w:rsidRPr="00F3588C">
              <w:rPr>
                <w:color w:val="000000"/>
              </w:rPr>
              <w:t>222</w:t>
            </w:r>
          </w:p>
        </w:tc>
        <w:tc>
          <w:tcPr>
            <w:tcW w:w="1406" w:type="dxa"/>
            <w:tcBorders>
              <w:top w:val="nil"/>
              <w:left w:val="nil"/>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jc w:val="right"/>
              <w:rPr>
                <w:color w:val="000000"/>
              </w:rPr>
            </w:pPr>
            <w:r w:rsidRPr="00F3588C">
              <w:rPr>
                <w:color w:val="000000"/>
              </w:rPr>
              <w:t>487,000</w:t>
            </w:r>
          </w:p>
        </w:tc>
      </w:tr>
      <w:tr w:rsidR="00F3588C" w:rsidRPr="00F3588C" w:rsidTr="00F3588C">
        <w:trPr>
          <w:trHeight w:val="1590"/>
        </w:trPr>
        <w:tc>
          <w:tcPr>
            <w:tcW w:w="5159" w:type="dxa"/>
            <w:tcBorders>
              <w:top w:val="nil"/>
              <w:left w:val="single" w:sz="8" w:space="0" w:color="auto"/>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rPr>
                <w:color w:val="000000"/>
              </w:rPr>
            </w:pPr>
            <w:r w:rsidRPr="00F3588C">
              <w:rPr>
                <w:color w:val="000000"/>
              </w:rPr>
              <w:t>Субвенция на осуществление государственных полномочий по регистрации и учету граждан, имеющих право на получение социальных выплат для приобретения жилья в связи с переселением из районов Крайнего Севера и приравненных к ним местностей</w:t>
            </w:r>
          </w:p>
        </w:tc>
        <w:tc>
          <w:tcPr>
            <w:tcW w:w="2442" w:type="dxa"/>
            <w:vMerge/>
            <w:tcBorders>
              <w:top w:val="nil"/>
              <w:left w:val="single" w:sz="8" w:space="0" w:color="auto"/>
              <w:bottom w:val="single" w:sz="8" w:space="0" w:color="000000"/>
              <w:right w:val="single" w:sz="8" w:space="0" w:color="auto"/>
            </w:tcBorders>
            <w:vAlign w:val="center"/>
            <w:hideMark/>
          </w:tcPr>
          <w:p w:rsidR="00F3588C" w:rsidRPr="00F3588C" w:rsidRDefault="00F3588C" w:rsidP="00F3588C">
            <w:pPr>
              <w:spacing w:line="0" w:lineRule="atLeast"/>
              <w:ind w:left="-57" w:right="-57"/>
              <w:rPr>
                <w:color w:val="000000"/>
              </w:rPr>
            </w:pPr>
          </w:p>
        </w:tc>
        <w:tc>
          <w:tcPr>
            <w:tcW w:w="698" w:type="dxa"/>
            <w:tcBorders>
              <w:top w:val="nil"/>
              <w:left w:val="nil"/>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jc w:val="center"/>
              <w:rPr>
                <w:color w:val="000000"/>
              </w:rPr>
            </w:pPr>
            <w:r w:rsidRPr="00F3588C">
              <w:rPr>
                <w:color w:val="000000"/>
              </w:rPr>
              <w:t>225</w:t>
            </w:r>
          </w:p>
        </w:tc>
        <w:tc>
          <w:tcPr>
            <w:tcW w:w="1406" w:type="dxa"/>
            <w:tcBorders>
              <w:top w:val="nil"/>
              <w:left w:val="nil"/>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jc w:val="right"/>
              <w:rPr>
                <w:color w:val="000000"/>
              </w:rPr>
            </w:pPr>
            <w:r w:rsidRPr="00F3588C">
              <w:rPr>
                <w:color w:val="000000"/>
              </w:rPr>
              <w:t>33,500</w:t>
            </w:r>
          </w:p>
        </w:tc>
      </w:tr>
      <w:tr w:rsidR="00F3588C" w:rsidRPr="00F3588C" w:rsidTr="00F3588C">
        <w:trPr>
          <w:trHeight w:val="1905"/>
        </w:trPr>
        <w:tc>
          <w:tcPr>
            <w:tcW w:w="5159" w:type="dxa"/>
            <w:tcBorders>
              <w:top w:val="nil"/>
              <w:left w:val="single" w:sz="8" w:space="0" w:color="auto"/>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rPr>
                <w:color w:val="000000"/>
              </w:rPr>
            </w:pPr>
            <w:r w:rsidRPr="00F3588C">
              <w:rPr>
                <w:color w:val="000000"/>
              </w:rPr>
              <w:t>Субвенция на осуществление отдельных государственных полномочий по регулированию тарифов на перевозки пассажиров и багажа всеми видами общественного транспорта в городском, пригородном и междугородном сообщении (кроме железнодорожного транспорта) по городским, пригородным и междугородным муниципальным маршрутам</w:t>
            </w:r>
          </w:p>
        </w:tc>
        <w:tc>
          <w:tcPr>
            <w:tcW w:w="2442" w:type="dxa"/>
            <w:vMerge/>
            <w:tcBorders>
              <w:top w:val="nil"/>
              <w:left w:val="single" w:sz="8" w:space="0" w:color="auto"/>
              <w:bottom w:val="single" w:sz="8" w:space="0" w:color="000000"/>
              <w:right w:val="single" w:sz="8" w:space="0" w:color="auto"/>
            </w:tcBorders>
            <w:vAlign w:val="center"/>
            <w:hideMark/>
          </w:tcPr>
          <w:p w:rsidR="00F3588C" w:rsidRPr="00F3588C" w:rsidRDefault="00F3588C" w:rsidP="00F3588C">
            <w:pPr>
              <w:spacing w:line="0" w:lineRule="atLeast"/>
              <w:ind w:left="-57" w:right="-57"/>
              <w:rPr>
                <w:color w:val="000000"/>
              </w:rPr>
            </w:pPr>
          </w:p>
        </w:tc>
        <w:tc>
          <w:tcPr>
            <w:tcW w:w="698" w:type="dxa"/>
            <w:tcBorders>
              <w:top w:val="nil"/>
              <w:left w:val="nil"/>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jc w:val="center"/>
              <w:rPr>
                <w:color w:val="000000"/>
              </w:rPr>
            </w:pPr>
            <w:r w:rsidRPr="00F3588C">
              <w:rPr>
                <w:color w:val="000000"/>
              </w:rPr>
              <w:t>226</w:t>
            </w:r>
          </w:p>
        </w:tc>
        <w:tc>
          <w:tcPr>
            <w:tcW w:w="1406" w:type="dxa"/>
            <w:tcBorders>
              <w:top w:val="nil"/>
              <w:left w:val="nil"/>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jc w:val="right"/>
              <w:rPr>
                <w:color w:val="000000"/>
              </w:rPr>
            </w:pPr>
            <w:r w:rsidRPr="00F3588C">
              <w:rPr>
                <w:color w:val="000000"/>
              </w:rPr>
              <w:t>28,000</w:t>
            </w:r>
          </w:p>
        </w:tc>
      </w:tr>
      <w:tr w:rsidR="00F3588C" w:rsidRPr="00F3588C" w:rsidTr="00F3588C">
        <w:trPr>
          <w:trHeight w:val="960"/>
        </w:trPr>
        <w:tc>
          <w:tcPr>
            <w:tcW w:w="5159" w:type="dxa"/>
            <w:tcBorders>
              <w:top w:val="nil"/>
              <w:left w:val="single" w:sz="8" w:space="0" w:color="auto"/>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rPr>
                <w:color w:val="000000"/>
              </w:rPr>
            </w:pPr>
            <w:r w:rsidRPr="00F3588C">
              <w:rPr>
                <w:color w:val="000000"/>
              </w:rPr>
              <w:t>Субвенция на осуществление отдельных государственных полномочий по созданию и обеспечению деятельности административных комиссий в Томской области</w:t>
            </w:r>
          </w:p>
        </w:tc>
        <w:tc>
          <w:tcPr>
            <w:tcW w:w="2442" w:type="dxa"/>
            <w:vMerge/>
            <w:tcBorders>
              <w:top w:val="nil"/>
              <w:left w:val="single" w:sz="8" w:space="0" w:color="auto"/>
              <w:bottom w:val="single" w:sz="8" w:space="0" w:color="000000"/>
              <w:right w:val="single" w:sz="8" w:space="0" w:color="auto"/>
            </w:tcBorders>
            <w:vAlign w:val="center"/>
            <w:hideMark/>
          </w:tcPr>
          <w:p w:rsidR="00F3588C" w:rsidRPr="00F3588C" w:rsidRDefault="00F3588C" w:rsidP="00F3588C">
            <w:pPr>
              <w:spacing w:line="0" w:lineRule="atLeast"/>
              <w:ind w:left="-57" w:right="-57"/>
              <w:rPr>
                <w:color w:val="000000"/>
              </w:rPr>
            </w:pPr>
          </w:p>
        </w:tc>
        <w:tc>
          <w:tcPr>
            <w:tcW w:w="698" w:type="dxa"/>
            <w:tcBorders>
              <w:top w:val="nil"/>
              <w:left w:val="nil"/>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jc w:val="center"/>
              <w:rPr>
                <w:color w:val="000000"/>
              </w:rPr>
            </w:pPr>
            <w:r w:rsidRPr="00F3588C">
              <w:rPr>
                <w:color w:val="000000"/>
              </w:rPr>
              <w:t>227</w:t>
            </w:r>
          </w:p>
        </w:tc>
        <w:tc>
          <w:tcPr>
            <w:tcW w:w="1406" w:type="dxa"/>
            <w:tcBorders>
              <w:top w:val="nil"/>
              <w:left w:val="nil"/>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jc w:val="right"/>
              <w:rPr>
                <w:color w:val="000000"/>
              </w:rPr>
            </w:pPr>
            <w:r w:rsidRPr="00F3588C">
              <w:rPr>
                <w:color w:val="000000"/>
              </w:rPr>
              <w:t>731,000</w:t>
            </w:r>
          </w:p>
        </w:tc>
      </w:tr>
      <w:tr w:rsidR="00F3588C" w:rsidRPr="00F3588C" w:rsidTr="00F3588C">
        <w:trPr>
          <w:trHeight w:val="1275"/>
        </w:trPr>
        <w:tc>
          <w:tcPr>
            <w:tcW w:w="5159" w:type="dxa"/>
            <w:tcBorders>
              <w:top w:val="nil"/>
              <w:left w:val="single" w:sz="8" w:space="0" w:color="auto"/>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rPr>
                <w:color w:val="000000"/>
              </w:rPr>
            </w:pPr>
            <w:r w:rsidRPr="00F3588C">
              <w:rPr>
                <w:color w:val="000000"/>
              </w:rPr>
              <w:lastRenderedPageBreak/>
              <w:t>Субвенции на осуществление отдельных государственных полномочий по хранению, комплектованию, учету и использованию архивных документов, относящихся к собственности Томской области</w:t>
            </w:r>
          </w:p>
        </w:tc>
        <w:tc>
          <w:tcPr>
            <w:tcW w:w="2442" w:type="dxa"/>
            <w:vMerge/>
            <w:tcBorders>
              <w:top w:val="nil"/>
              <w:left w:val="single" w:sz="8" w:space="0" w:color="auto"/>
              <w:bottom w:val="single" w:sz="8" w:space="0" w:color="000000"/>
              <w:right w:val="single" w:sz="8" w:space="0" w:color="auto"/>
            </w:tcBorders>
            <w:vAlign w:val="center"/>
            <w:hideMark/>
          </w:tcPr>
          <w:p w:rsidR="00F3588C" w:rsidRPr="00F3588C" w:rsidRDefault="00F3588C" w:rsidP="00F3588C">
            <w:pPr>
              <w:spacing w:line="0" w:lineRule="atLeast"/>
              <w:ind w:left="-57" w:right="-57"/>
              <w:rPr>
                <w:color w:val="000000"/>
              </w:rPr>
            </w:pPr>
          </w:p>
        </w:tc>
        <w:tc>
          <w:tcPr>
            <w:tcW w:w="698" w:type="dxa"/>
            <w:tcBorders>
              <w:top w:val="nil"/>
              <w:left w:val="nil"/>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jc w:val="center"/>
              <w:rPr>
                <w:color w:val="000000"/>
              </w:rPr>
            </w:pPr>
            <w:r w:rsidRPr="00F3588C">
              <w:rPr>
                <w:color w:val="000000"/>
              </w:rPr>
              <w:t>231</w:t>
            </w:r>
          </w:p>
        </w:tc>
        <w:tc>
          <w:tcPr>
            <w:tcW w:w="1406" w:type="dxa"/>
            <w:tcBorders>
              <w:top w:val="nil"/>
              <w:left w:val="nil"/>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jc w:val="right"/>
              <w:rPr>
                <w:color w:val="000000"/>
              </w:rPr>
            </w:pPr>
            <w:r w:rsidRPr="00F3588C">
              <w:rPr>
                <w:color w:val="000000"/>
              </w:rPr>
              <w:t>121,000</w:t>
            </w:r>
          </w:p>
        </w:tc>
      </w:tr>
      <w:tr w:rsidR="00F3588C" w:rsidRPr="00F3588C" w:rsidTr="00F3588C">
        <w:trPr>
          <w:trHeight w:val="1275"/>
        </w:trPr>
        <w:tc>
          <w:tcPr>
            <w:tcW w:w="5159" w:type="dxa"/>
            <w:tcBorders>
              <w:top w:val="nil"/>
              <w:left w:val="single" w:sz="8" w:space="0" w:color="auto"/>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rPr>
                <w:color w:val="000000"/>
              </w:rPr>
            </w:pPr>
            <w:r w:rsidRPr="00F3588C">
              <w:rPr>
                <w:color w:val="000000"/>
              </w:rPr>
              <w:t>Субвенция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Томской области</w:t>
            </w:r>
          </w:p>
        </w:tc>
        <w:tc>
          <w:tcPr>
            <w:tcW w:w="2442" w:type="dxa"/>
            <w:vMerge/>
            <w:tcBorders>
              <w:top w:val="nil"/>
              <w:left w:val="single" w:sz="8" w:space="0" w:color="auto"/>
              <w:bottom w:val="single" w:sz="8" w:space="0" w:color="000000"/>
              <w:right w:val="single" w:sz="8" w:space="0" w:color="auto"/>
            </w:tcBorders>
            <w:vAlign w:val="center"/>
            <w:hideMark/>
          </w:tcPr>
          <w:p w:rsidR="00F3588C" w:rsidRPr="00F3588C" w:rsidRDefault="00F3588C" w:rsidP="00F3588C">
            <w:pPr>
              <w:spacing w:line="0" w:lineRule="atLeast"/>
              <w:ind w:left="-57" w:right="-57"/>
              <w:rPr>
                <w:color w:val="000000"/>
              </w:rPr>
            </w:pPr>
          </w:p>
        </w:tc>
        <w:tc>
          <w:tcPr>
            <w:tcW w:w="698" w:type="dxa"/>
            <w:tcBorders>
              <w:top w:val="nil"/>
              <w:left w:val="nil"/>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jc w:val="center"/>
              <w:rPr>
                <w:color w:val="000000"/>
              </w:rPr>
            </w:pPr>
            <w:r w:rsidRPr="00F3588C">
              <w:rPr>
                <w:color w:val="000000"/>
              </w:rPr>
              <w:t>315</w:t>
            </w:r>
          </w:p>
        </w:tc>
        <w:tc>
          <w:tcPr>
            <w:tcW w:w="1406" w:type="dxa"/>
            <w:tcBorders>
              <w:top w:val="nil"/>
              <w:left w:val="nil"/>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jc w:val="right"/>
              <w:rPr>
                <w:color w:val="000000"/>
              </w:rPr>
            </w:pPr>
            <w:r w:rsidRPr="00F3588C">
              <w:rPr>
                <w:color w:val="000000"/>
              </w:rPr>
              <w:t>42 056,100</w:t>
            </w:r>
          </w:p>
        </w:tc>
      </w:tr>
      <w:tr w:rsidR="00F3588C" w:rsidRPr="00F3588C" w:rsidTr="00F3588C">
        <w:trPr>
          <w:trHeight w:val="1275"/>
        </w:trPr>
        <w:tc>
          <w:tcPr>
            <w:tcW w:w="5159" w:type="dxa"/>
            <w:tcBorders>
              <w:top w:val="nil"/>
              <w:left w:val="single" w:sz="8" w:space="0" w:color="auto"/>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rPr>
                <w:color w:val="000000"/>
              </w:rPr>
            </w:pPr>
            <w:r w:rsidRPr="00F3588C">
              <w:rPr>
                <w:color w:val="000000"/>
              </w:rPr>
              <w:t>Субвенция на отдельных государственных полномочий по предоставлению переоформлению и изъятию горных отводов для разработки месторождений и проявлений общераспространенных полезных ископаемых</w:t>
            </w:r>
          </w:p>
        </w:tc>
        <w:tc>
          <w:tcPr>
            <w:tcW w:w="2442" w:type="dxa"/>
            <w:vMerge/>
            <w:tcBorders>
              <w:top w:val="nil"/>
              <w:left w:val="single" w:sz="8" w:space="0" w:color="auto"/>
              <w:bottom w:val="single" w:sz="8" w:space="0" w:color="000000"/>
              <w:right w:val="single" w:sz="8" w:space="0" w:color="auto"/>
            </w:tcBorders>
            <w:vAlign w:val="center"/>
            <w:hideMark/>
          </w:tcPr>
          <w:p w:rsidR="00F3588C" w:rsidRPr="00F3588C" w:rsidRDefault="00F3588C" w:rsidP="00F3588C">
            <w:pPr>
              <w:spacing w:line="0" w:lineRule="atLeast"/>
              <w:ind w:left="-57" w:right="-57"/>
              <w:rPr>
                <w:color w:val="000000"/>
              </w:rPr>
            </w:pPr>
          </w:p>
        </w:tc>
        <w:tc>
          <w:tcPr>
            <w:tcW w:w="698" w:type="dxa"/>
            <w:tcBorders>
              <w:top w:val="nil"/>
              <w:left w:val="nil"/>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jc w:val="center"/>
              <w:rPr>
                <w:color w:val="000000"/>
              </w:rPr>
            </w:pPr>
            <w:r w:rsidRPr="00F3588C">
              <w:rPr>
                <w:color w:val="000000"/>
              </w:rPr>
              <w:t>371</w:t>
            </w:r>
          </w:p>
        </w:tc>
        <w:tc>
          <w:tcPr>
            <w:tcW w:w="1406" w:type="dxa"/>
            <w:tcBorders>
              <w:top w:val="nil"/>
              <w:left w:val="nil"/>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jc w:val="right"/>
              <w:rPr>
                <w:color w:val="000000"/>
              </w:rPr>
            </w:pPr>
            <w:r w:rsidRPr="00F3588C">
              <w:rPr>
                <w:color w:val="000000"/>
              </w:rPr>
              <w:t>4,200</w:t>
            </w:r>
          </w:p>
        </w:tc>
      </w:tr>
      <w:tr w:rsidR="00F3588C" w:rsidRPr="00F3588C" w:rsidTr="00F3588C">
        <w:trPr>
          <w:trHeight w:val="1905"/>
        </w:trPr>
        <w:tc>
          <w:tcPr>
            <w:tcW w:w="5159" w:type="dxa"/>
            <w:tcBorders>
              <w:top w:val="nil"/>
              <w:left w:val="single" w:sz="8" w:space="0" w:color="auto"/>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rPr>
                <w:color w:val="000000"/>
              </w:rPr>
            </w:pPr>
            <w:r w:rsidRPr="00F3588C">
              <w:rPr>
                <w:color w:val="000000"/>
              </w:rPr>
              <w:t>Субвенции на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(полного) общего образования, а также дополнительного образования в рамках общеобразовательных программ в муниципальных общеобразовательных учреждениях</w:t>
            </w:r>
          </w:p>
        </w:tc>
        <w:tc>
          <w:tcPr>
            <w:tcW w:w="2442" w:type="dxa"/>
            <w:vMerge/>
            <w:tcBorders>
              <w:top w:val="nil"/>
              <w:left w:val="single" w:sz="8" w:space="0" w:color="auto"/>
              <w:bottom w:val="single" w:sz="8" w:space="0" w:color="000000"/>
              <w:right w:val="single" w:sz="8" w:space="0" w:color="auto"/>
            </w:tcBorders>
            <w:vAlign w:val="center"/>
            <w:hideMark/>
          </w:tcPr>
          <w:p w:rsidR="00F3588C" w:rsidRPr="00F3588C" w:rsidRDefault="00F3588C" w:rsidP="00F3588C">
            <w:pPr>
              <w:spacing w:line="0" w:lineRule="atLeast"/>
              <w:ind w:left="-57" w:right="-57"/>
              <w:rPr>
                <w:color w:val="000000"/>
              </w:rPr>
            </w:pPr>
          </w:p>
        </w:tc>
        <w:tc>
          <w:tcPr>
            <w:tcW w:w="698" w:type="dxa"/>
            <w:tcBorders>
              <w:top w:val="nil"/>
              <w:left w:val="nil"/>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jc w:val="center"/>
              <w:rPr>
                <w:color w:val="000000"/>
              </w:rPr>
            </w:pPr>
            <w:r w:rsidRPr="00F3588C">
              <w:rPr>
                <w:color w:val="000000"/>
              </w:rPr>
              <w:t>401</w:t>
            </w:r>
          </w:p>
        </w:tc>
        <w:tc>
          <w:tcPr>
            <w:tcW w:w="1406" w:type="dxa"/>
            <w:tcBorders>
              <w:top w:val="nil"/>
              <w:left w:val="nil"/>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jc w:val="right"/>
              <w:rPr>
                <w:color w:val="000000"/>
              </w:rPr>
            </w:pPr>
            <w:r w:rsidRPr="00F3588C">
              <w:rPr>
                <w:color w:val="000000"/>
              </w:rPr>
              <w:t>117 091,100</w:t>
            </w:r>
          </w:p>
        </w:tc>
      </w:tr>
      <w:tr w:rsidR="00F3588C" w:rsidRPr="00F3588C" w:rsidTr="00F3588C">
        <w:trPr>
          <w:trHeight w:val="1590"/>
        </w:trPr>
        <w:tc>
          <w:tcPr>
            <w:tcW w:w="5159" w:type="dxa"/>
            <w:tcBorders>
              <w:top w:val="nil"/>
              <w:left w:val="single" w:sz="8" w:space="0" w:color="auto"/>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rPr>
                <w:color w:val="000000"/>
              </w:rPr>
            </w:pPr>
            <w:r w:rsidRPr="00F3588C">
              <w:rPr>
                <w:color w:val="000000"/>
              </w:rPr>
              <w:t>Субвенция на обеспечение отдельных государственных полномочий по обеспечению обучающихся с ограниченными возможностями здоровья, не проживающих в муниципальных образовательных организациях, бесплатным двухразовым питанием</w:t>
            </w:r>
          </w:p>
        </w:tc>
        <w:tc>
          <w:tcPr>
            <w:tcW w:w="2442" w:type="dxa"/>
            <w:vMerge w:val="restart"/>
            <w:tcBorders>
              <w:top w:val="nil"/>
              <w:left w:val="single" w:sz="8" w:space="0" w:color="auto"/>
              <w:bottom w:val="single" w:sz="8" w:space="0" w:color="000000"/>
              <w:right w:val="single" w:sz="8" w:space="0" w:color="auto"/>
            </w:tcBorders>
            <w:shd w:val="clear" w:color="auto" w:fill="auto"/>
            <w:vAlign w:val="center"/>
            <w:hideMark/>
          </w:tcPr>
          <w:p w:rsidR="00F3588C" w:rsidRPr="00F3588C" w:rsidRDefault="00F3588C" w:rsidP="00F3588C">
            <w:pPr>
              <w:spacing w:line="0" w:lineRule="atLeast"/>
              <w:ind w:left="-57" w:right="-57"/>
              <w:jc w:val="center"/>
              <w:rPr>
                <w:color w:val="000000"/>
              </w:rPr>
            </w:pPr>
            <w:r w:rsidRPr="00F3588C">
              <w:rPr>
                <w:color w:val="000000"/>
              </w:rPr>
              <w:t> </w:t>
            </w:r>
          </w:p>
        </w:tc>
        <w:tc>
          <w:tcPr>
            <w:tcW w:w="698" w:type="dxa"/>
            <w:tcBorders>
              <w:top w:val="nil"/>
              <w:left w:val="nil"/>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jc w:val="center"/>
              <w:rPr>
                <w:color w:val="000000"/>
              </w:rPr>
            </w:pPr>
            <w:r w:rsidRPr="00F3588C">
              <w:rPr>
                <w:color w:val="000000"/>
              </w:rPr>
              <w:t>411</w:t>
            </w:r>
          </w:p>
        </w:tc>
        <w:tc>
          <w:tcPr>
            <w:tcW w:w="1406" w:type="dxa"/>
            <w:tcBorders>
              <w:top w:val="nil"/>
              <w:left w:val="nil"/>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jc w:val="right"/>
              <w:rPr>
                <w:color w:val="000000"/>
              </w:rPr>
            </w:pPr>
            <w:r w:rsidRPr="00F3588C">
              <w:rPr>
                <w:color w:val="000000"/>
              </w:rPr>
              <w:t>3 364,600</w:t>
            </w:r>
          </w:p>
        </w:tc>
      </w:tr>
      <w:tr w:rsidR="00F3588C" w:rsidRPr="00F3588C" w:rsidTr="00F3588C">
        <w:trPr>
          <w:trHeight w:val="645"/>
        </w:trPr>
        <w:tc>
          <w:tcPr>
            <w:tcW w:w="5159" w:type="dxa"/>
            <w:tcBorders>
              <w:top w:val="nil"/>
              <w:left w:val="single" w:sz="8" w:space="0" w:color="auto"/>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rPr>
                <w:color w:val="000000"/>
              </w:rPr>
            </w:pPr>
            <w:r w:rsidRPr="00F3588C">
              <w:rPr>
                <w:color w:val="000000"/>
              </w:rPr>
              <w:t>Субвенция на осуществление отдельных государственных полномочий по регистрации коллективных договоров</w:t>
            </w:r>
          </w:p>
        </w:tc>
        <w:tc>
          <w:tcPr>
            <w:tcW w:w="2442" w:type="dxa"/>
            <w:vMerge/>
            <w:tcBorders>
              <w:top w:val="nil"/>
              <w:left w:val="single" w:sz="8" w:space="0" w:color="auto"/>
              <w:bottom w:val="single" w:sz="8" w:space="0" w:color="000000"/>
              <w:right w:val="single" w:sz="8" w:space="0" w:color="auto"/>
            </w:tcBorders>
            <w:vAlign w:val="center"/>
            <w:hideMark/>
          </w:tcPr>
          <w:p w:rsidR="00F3588C" w:rsidRPr="00F3588C" w:rsidRDefault="00F3588C" w:rsidP="00F3588C">
            <w:pPr>
              <w:spacing w:line="0" w:lineRule="atLeast"/>
              <w:ind w:left="-57" w:right="-57"/>
              <w:rPr>
                <w:color w:val="000000"/>
              </w:rPr>
            </w:pPr>
          </w:p>
        </w:tc>
        <w:tc>
          <w:tcPr>
            <w:tcW w:w="698" w:type="dxa"/>
            <w:tcBorders>
              <w:top w:val="nil"/>
              <w:left w:val="nil"/>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jc w:val="center"/>
              <w:rPr>
                <w:color w:val="000000"/>
              </w:rPr>
            </w:pPr>
            <w:r w:rsidRPr="00F3588C">
              <w:rPr>
                <w:color w:val="000000"/>
              </w:rPr>
              <w:t>413</w:t>
            </w:r>
          </w:p>
        </w:tc>
        <w:tc>
          <w:tcPr>
            <w:tcW w:w="1406" w:type="dxa"/>
            <w:tcBorders>
              <w:top w:val="nil"/>
              <w:left w:val="nil"/>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jc w:val="right"/>
              <w:rPr>
                <w:color w:val="000000"/>
              </w:rPr>
            </w:pPr>
            <w:r w:rsidRPr="00F3588C">
              <w:rPr>
                <w:color w:val="000000"/>
              </w:rPr>
              <w:t>136,400</w:t>
            </w:r>
          </w:p>
        </w:tc>
      </w:tr>
      <w:tr w:rsidR="00F3588C" w:rsidRPr="00F3588C" w:rsidTr="00F3588C">
        <w:trPr>
          <w:trHeight w:val="1590"/>
        </w:trPr>
        <w:tc>
          <w:tcPr>
            <w:tcW w:w="5159" w:type="dxa"/>
            <w:tcBorders>
              <w:top w:val="nil"/>
              <w:left w:val="single" w:sz="8" w:space="0" w:color="auto"/>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rPr>
                <w:color w:val="000000"/>
              </w:rPr>
            </w:pPr>
            <w:r w:rsidRPr="00F3588C">
              <w:rPr>
                <w:color w:val="000000"/>
              </w:rPr>
              <w:t>Субвенция на осуществление отдельных государственных полномочий по предоставлению субсидий на возмещение части процентной ставки по долгосрочным, среднесрочным и краткосрочным кредитам, взятым малыми формами хозяйствования</w:t>
            </w:r>
          </w:p>
        </w:tc>
        <w:tc>
          <w:tcPr>
            <w:tcW w:w="2442" w:type="dxa"/>
            <w:vMerge/>
            <w:tcBorders>
              <w:top w:val="nil"/>
              <w:left w:val="single" w:sz="8" w:space="0" w:color="auto"/>
              <w:bottom w:val="single" w:sz="8" w:space="0" w:color="000000"/>
              <w:right w:val="single" w:sz="8" w:space="0" w:color="auto"/>
            </w:tcBorders>
            <w:vAlign w:val="center"/>
            <w:hideMark/>
          </w:tcPr>
          <w:p w:rsidR="00F3588C" w:rsidRPr="00F3588C" w:rsidRDefault="00F3588C" w:rsidP="00F3588C">
            <w:pPr>
              <w:spacing w:line="0" w:lineRule="atLeast"/>
              <w:ind w:left="-57" w:right="-57"/>
              <w:rPr>
                <w:color w:val="000000"/>
              </w:rPr>
            </w:pPr>
          </w:p>
        </w:tc>
        <w:tc>
          <w:tcPr>
            <w:tcW w:w="698" w:type="dxa"/>
            <w:tcBorders>
              <w:top w:val="nil"/>
              <w:left w:val="nil"/>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jc w:val="center"/>
              <w:rPr>
                <w:color w:val="000000"/>
              </w:rPr>
            </w:pPr>
            <w:r w:rsidRPr="00F3588C">
              <w:rPr>
                <w:color w:val="000000"/>
              </w:rPr>
              <w:t>523</w:t>
            </w:r>
          </w:p>
        </w:tc>
        <w:tc>
          <w:tcPr>
            <w:tcW w:w="1406" w:type="dxa"/>
            <w:tcBorders>
              <w:top w:val="nil"/>
              <w:left w:val="nil"/>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jc w:val="right"/>
              <w:rPr>
                <w:color w:val="000000"/>
              </w:rPr>
            </w:pPr>
            <w:r w:rsidRPr="00F3588C">
              <w:rPr>
                <w:color w:val="000000"/>
              </w:rPr>
              <w:t>41,400</w:t>
            </w:r>
          </w:p>
        </w:tc>
      </w:tr>
      <w:tr w:rsidR="00F3588C" w:rsidRPr="00F3588C" w:rsidTr="00F3588C">
        <w:trPr>
          <w:trHeight w:val="960"/>
        </w:trPr>
        <w:tc>
          <w:tcPr>
            <w:tcW w:w="5159" w:type="dxa"/>
            <w:tcBorders>
              <w:top w:val="nil"/>
              <w:left w:val="single" w:sz="8" w:space="0" w:color="auto"/>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rPr>
                <w:color w:val="000000"/>
              </w:rPr>
            </w:pPr>
            <w:r w:rsidRPr="00F3588C">
              <w:rPr>
                <w:color w:val="000000"/>
              </w:rPr>
              <w:t>Субвенция на осуществление отдельных государственных полномочий по предоставлению субсидий на развитие личных подсобных хозяйств</w:t>
            </w:r>
          </w:p>
        </w:tc>
        <w:tc>
          <w:tcPr>
            <w:tcW w:w="2442" w:type="dxa"/>
            <w:vMerge/>
            <w:tcBorders>
              <w:top w:val="nil"/>
              <w:left w:val="single" w:sz="8" w:space="0" w:color="auto"/>
              <w:bottom w:val="single" w:sz="8" w:space="0" w:color="000000"/>
              <w:right w:val="single" w:sz="8" w:space="0" w:color="auto"/>
            </w:tcBorders>
            <w:vAlign w:val="center"/>
            <w:hideMark/>
          </w:tcPr>
          <w:p w:rsidR="00F3588C" w:rsidRPr="00F3588C" w:rsidRDefault="00F3588C" w:rsidP="00F3588C">
            <w:pPr>
              <w:spacing w:line="0" w:lineRule="atLeast"/>
              <w:ind w:left="-57" w:right="-57"/>
              <w:rPr>
                <w:color w:val="000000"/>
              </w:rPr>
            </w:pPr>
          </w:p>
        </w:tc>
        <w:tc>
          <w:tcPr>
            <w:tcW w:w="698" w:type="dxa"/>
            <w:tcBorders>
              <w:top w:val="nil"/>
              <w:left w:val="nil"/>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jc w:val="center"/>
              <w:rPr>
                <w:color w:val="000000"/>
              </w:rPr>
            </w:pPr>
            <w:r w:rsidRPr="00F3588C">
              <w:rPr>
                <w:color w:val="000000"/>
              </w:rPr>
              <w:t>551</w:t>
            </w:r>
          </w:p>
        </w:tc>
        <w:tc>
          <w:tcPr>
            <w:tcW w:w="1406" w:type="dxa"/>
            <w:tcBorders>
              <w:top w:val="nil"/>
              <w:left w:val="nil"/>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jc w:val="right"/>
              <w:rPr>
                <w:color w:val="000000"/>
              </w:rPr>
            </w:pPr>
            <w:r w:rsidRPr="00F3588C">
              <w:rPr>
                <w:color w:val="000000"/>
              </w:rPr>
              <w:t>342,700</w:t>
            </w:r>
          </w:p>
        </w:tc>
      </w:tr>
      <w:tr w:rsidR="00F3588C" w:rsidRPr="00F3588C" w:rsidTr="00F3588C">
        <w:trPr>
          <w:trHeight w:val="960"/>
        </w:trPr>
        <w:tc>
          <w:tcPr>
            <w:tcW w:w="5159" w:type="dxa"/>
            <w:tcBorders>
              <w:top w:val="nil"/>
              <w:left w:val="single" w:sz="8" w:space="0" w:color="auto"/>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rPr>
                <w:color w:val="000000"/>
              </w:rPr>
            </w:pPr>
            <w:r w:rsidRPr="00F3588C">
              <w:rPr>
                <w:color w:val="000000"/>
              </w:rPr>
              <w:t>Субвенция на осуществление отдельных государственных полномочий по организации и осуществлению деятельности по опеке и попечительству</w:t>
            </w:r>
          </w:p>
        </w:tc>
        <w:tc>
          <w:tcPr>
            <w:tcW w:w="2442" w:type="dxa"/>
            <w:vMerge/>
            <w:tcBorders>
              <w:top w:val="nil"/>
              <w:left w:val="single" w:sz="8" w:space="0" w:color="auto"/>
              <w:bottom w:val="single" w:sz="8" w:space="0" w:color="000000"/>
              <w:right w:val="single" w:sz="8" w:space="0" w:color="auto"/>
            </w:tcBorders>
            <w:vAlign w:val="center"/>
            <w:hideMark/>
          </w:tcPr>
          <w:p w:rsidR="00F3588C" w:rsidRPr="00F3588C" w:rsidRDefault="00F3588C" w:rsidP="00F3588C">
            <w:pPr>
              <w:spacing w:line="0" w:lineRule="atLeast"/>
              <w:ind w:left="-57" w:right="-57"/>
              <w:rPr>
                <w:color w:val="000000"/>
              </w:rPr>
            </w:pPr>
          </w:p>
        </w:tc>
        <w:tc>
          <w:tcPr>
            <w:tcW w:w="698" w:type="dxa"/>
            <w:tcBorders>
              <w:top w:val="nil"/>
              <w:left w:val="nil"/>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jc w:val="center"/>
              <w:rPr>
                <w:color w:val="000000"/>
              </w:rPr>
            </w:pPr>
            <w:r w:rsidRPr="00F3588C">
              <w:rPr>
                <w:color w:val="000000"/>
              </w:rPr>
              <w:t>770</w:t>
            </w:r>
          </w:p>
        </w:tc>
        <w:tc>
          <w:tcPr>
            <w:tcW w:w="1406" w:type="dxa"/>
            <w:tcBorders>
              <w:top w:val="nil"/>
              <w:left w:val="nil"/>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jc w:val="right"/>
              <w:rPr>
                <w:color w:val="000000"/>
              </w:rPr>
            </w:pPr>
            <w:r w:rsidRPr="00F3588C">
              <w:rPr>
                <w:color w:val="000000"/>
              </w:rPr>
              <w:t>3 432,000</w:t>
            </w:r>
          </w:p>
        </w:tc>
      </w:tr>
      <w:tr w:rsidR="00F3588C" w:rsidRPr="00F3588C" w:rsidTr="00F3588C">
        <w:trPr>
          <w:trHeight w:val="3480"/>
        </w:trPr>
        <w:tc>
          <w:tcPr>
            <w:tcW w:w="5159" w:type="dxa"/>
            <w:tcBorders>
              <w:top w:val="nil"/>
              <w:left w:val="single" w:sz="8" w:space="0" w:color="auto"/>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rPr>
                <w:color w:val="000000"/>
              </w:rPr>
            </w:pPr>
            <w:r w:rsidRPr="00F3588C">
              <w:rPr>
                <w:color w:val="000000"/>
              </w:rPr>
              <w:lastRenderedPageBreak/>
              <w:t>Субвенция на осуществление отдельных государственных полномочий на обеспечение одеждой, обувью, мягким инвентарем, оборудованием и единовременным денежным пособием детей сирот и детей, оставшихся без попечения родителей, а также лиц из числа детей - сирот и детей, оставшихся без попечения родителей, - выпускников образовательных учреждений, находящихся (находившихся) под опекой (попечительством) в приемных семьях, и выпускников негосударственных общеобразовательных учреждений, находящихся (находившихся) под опекой (попечительством), в приемных семьях</w:t>
            </w:r>
          </w:p>
        </w:tc>
        <w:tc>
          <w:tcPr>
            <w:tcW w:w="2442" w:type="dxa"/>
            <w:vMerge/>
            <w:tcBorders>
              <w:top w:val="nil"/>
              <w:left w:val="single" w:sz="8" w:space="0" w:color="auto"/>
              <w:bottom w:val="single" w:sz="8" w:space="0" w:color="000000"/>
              <w:right w:val="single" w:sz="8" w:space="0" w:color="auto"/>
            </w:tcBorders>
            <w:vAlign w:val="center"/>
            <w:hideMark/>
          </w:tcPr>
          <w:p w:rsidR="00F3588C" w:rsidRPr="00F3588C" w:rsidRDefault="00F3588C" w:rsidP="00F3588C">
            <w:pPr>
              <w:spacing w:line="0" w:lineRule="atLeast"/>
              <w:ind w:left="-57" w:right="-57"/>
              <w:rPr>
                <w:color w:val="000000"/>
              </w:rPr>
            </w:pPr>
          </w:p>
        </w:tc>
        <w:tc>
          <w:tcPr>
            <w:tcW w:w="698" w:type="dxa"/>
            <w:tcBorders>
              <w:top w:val="nil"/>
              <w:left w:val="nil"/>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jc w:val="center"/>
              <w:rPr>
                <w:color w:val="000000"/>
              </w:rPr>
            </w:pPr>
            <w:r w:rsidRPr="00F3588C">
              <w:rPr>
                <w:color w:val="000000"/>
              </w:rPr>
              <w:t>830</w:t>
            </w:r>
          </w:p>
        </w:tc>
        <w:tc>
          <w:tcPr>
            <w:tcW w:w="1406" w:type="dxa"/>
            <w:tcBorders>
              <w:top w:val="nil"/>
              <w:left w:val="nil"/>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jc w:val="right"/>
              <w:rPr>
                <w:color w:val="000000"/>
              </w:rPr>
            </w:pPr>
            <w:r w:rsidRPr="00F3588C">
              <w:rPr>
                <w:color w:val="000000"/>
              </w:rPr>
              <w:t>193,700</w:t>
            </w:r>
          </w:p>
        </w:tc>
      </w:tr>
      <w:tr w:rsidR="00F3588C" w:rsidRPr="00F3588C" w:rsidTr="00F3588C">
        <w:trPr>
          <w:trHeight w:val="1275"/>
        </w:trPr>
        <w:tc>
          <w:tcPr>
            <w:tcW w:w="5159" w:type="dxa"/>
            <w:tcBorders>
              <w:top w:val="nil"/>
              <w:left w:val="single" w:sz="8" w:space="0" w:color="auto"/>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rPr>
                <w:color w:val="000000"/>
              </w:rPr>
            </w:pPr>
            <w:r w:rsidRPr="00F3588C">
              <w:rPr>
                <w:color w:val="000000"/>
              </w:rPr>
              <w:t>Субвенции бюджетам муниципальных образований на возмещение части процентной ставки по долгосрочным, среднесрочным и краткосрочным кредитам, взятым малыми формами хозяйствования</w:t>
            </w:r>
          </w:p>
        </w:tc>
        <w:tc>
          <w:tcPr>
            <w:tcW w:w="2442" w:type="dxa"/>
            <w:tcBorders>
              <w:top w:val="nil"/>
              <w:left w:val="nil"/>
              <w:bottom w:val="single" w:sz="8" w:space="0" w:color="auto"/>
              <w:right w:val="single" w:sz="8" w:space="0" w:color="auto"/>
            </w:tcBorders>
            <w:shd w:val="clear" w:color="auto" w:fill="auto"/>
            <w:vAlign w:val="center"/>
            <w:hideMark/>
          </w:tcPr>
          <w:p w:rsidR="00F3588C" w:rsidRPr="00F3588C" w:rsidRDefault="00F3588C" w:rsidP="00F3588C">
            <w:pPr>
              <w:widowControl w:val="0"/>
              <w:spacing w:line="0" w:lineRule="atLeast"/>
              <w:ind w:left="-57" w:right="-57"/>
              <w:jc w:val="center"/>
              <w:rPr>
                <w:color w:val="000000"/>
              </w:rPr>
            </w:pPr>
            <w:r w:rsidRPr="00F3588C">
              <w:rPr>
                <w:color w:val="000000"/>
              </w:rPr>
              <w:t>2.02.03115.00.0000.151</w:t>
            </w:r>
          </w:p>
        </w:tc>
        <w:tc>
          <w:tcPr>
            <w:tcW w:w="698" w:type="dxa"/>
            <w:tcBorders>
              <w:top w:val="nil"/>
              <w:left w:val="nil"/>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jc w:val="center"/>
              <w:rPr>
                <w:color w:val="000000"/>
              </w:rPr>
            </w:pPr>
            <w:r w:rsidRPr="00F3588C">
              <w:rPr>
                <w:color w:val="000000"/>
              </w:rPr>
              <w:t> </w:t>
            </w:r>
          </w:p>
        </w:tc>
        <w:tc>
          <w:tcPr>
            <w:tcW w:w="1406" w:type="dxa"/>
            <w:tcBorders>
              <w:top w:val="nil"/>
              <w:left w:val="nil"/>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jc w:val="right"/>
              <w:rPr>
                <w:color w:val="000000"/>
              </w:rPr>
            </w:pPr>
            <w:r w:rsidRPr="00F3588C">
              <w:rPr>
                <w:color w:val="000000"/>
              </w:rPr>
              <w:t>7,816</w:t>
            </w:r>
          </w:p>
        </w:tc>
      </w:tr>
      <w:tr w:rsidR="00F3588C" w:rsidRPr="00F3588C" w:rsidTr="00F3588C">
        <w:trPr>
          <w:trHeight w:val="1275"/>
        </w:trPr>
        <w:tc>
          <w:tcPr>
            <w:tcW w:w="5159" w:type="dxa"/>
            <w:tcBorders>
              <w:top w:val="nil"/>
              <w:left w:val="single" w:sz="8" w:space="0" w:color="auto"/>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rPr>
                <w:color w:val="000000"/>
              </w:rPr>
            </w:pPr>
            <w:r w:rsidRPr="00F3588C">
              <w:rPr>
                <w:color w:val="000000"/>
              </w:rPr>
              <w:t>Субвенции бюджетам муниципальных районов на возмещение части процентной ставки по долгосрочным, среднесрочным и краткосрочным кредитам, взятым малыми формами хозяйствования</w:t>
            </w:r>
          </w:p>
        </w:tc>
        <w:tc>
          <w:tcPr>
            <w:tcW w:w="2442" w:type="dxa"/>
            <w:tcBorders>
              <w:top w:val="nil"/>
              <w:left w:val="nil"/>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jc w:val="center"/>
              <w:rPr>
                <w:color w:val="000000"/>
              </w:rPr>
            </w:pPr>
            <w:r w:rsidRPr="00F3588C">
              <w:rPr>
                <w:color w:val="000000"/>
              </w:rPr>
              <w:t>2.02.03115.05.0000.151</w:t>
            </w:r>
          </w:p>
        </w:tc>
        <w:tc>
          <w:tcPr>
            <w:tcW w:w="698" w:type="dxa"/>
            <w:tcBorders>
              <w:top w:val="nil"/>
              <w:left w:val="nil"/>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jc w:val="center"/>
              <w:rPr>
                <w:color w:val="000000"/>
              </w:rPr>
            </w:pPr>
            <w:r w:rsidRPr="00F3588C">
              <w:rPr>
                <w:color w:val="000000"/>
              </w:rPr>
              <w:t>048</w:t>
            </w:r>
          </w:p>
        </w:tc>
        <w:tc>
          <w:tcPr>
            <w:tcW w:w="1406" w:type="dxa"/>
            <w:tcBorders>
              <w:top w:val="nil"/>
              <w:left w:val="nil"/>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jc w:val="right"/>
              <w:rPr>
                <w:color w:val="000000"/>
              </w:rPr>
            </w:pPr>
            <w:r w:rsidRPr="00F3588C">
              <w:rPr>
                <w:color w:val="000000"/>
              </w:rPr>
              <w:t>7,816</w:t>
            </w:r>
          </w:p>
        </w:tc>
      </w:tr>
      <w:tr w:rsidR="00F3588C" w:rsidRPr="00F3588C" w:rsidTr="00F3588C">
        <w:trPr>
          <w:trHeight w:val="1275"/>
        </w:trPr>
        <w:tc>
          <w:tcPr>
            <w:tcW w:w="5159" w:type="dxa"/>
            <w:tcBorders>
              <w:top w:val="nil"/>
              <w:left w:val="single" w:sz="8" w:space="0" w:color="auto"/>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rPr>
                <w:color w:val="000000"/>
              </w:rPr>
            </w:pPr>
            <w:r w:rsidRPr="00F3588C">
              <w:rPr>
                <w:color w:val="000000"/>
              </w:rPr>
              <w:t>Субвенции бюджетам муниципальных образований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2442" w:type="dxa"/>
            <w:tcBorders>
              <w:top w:val="nil"/>
              <w:left w:val="nil"/>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jc w:val="center"/>
              <w:rPr>
                <w:color w:val="000000"/>
              </w:rPr>
            </w:pPr>
            <w:r w:rsidRPr="00F3588C">
              <w:rPr>
                <w:color w:val="000000"/>
              </w:rPr>
              <w:t>2.02.03119.00.0000.151</w:t>
            </w:r>
          </w:p>
        </w:tc>
        <w:tc>
          <w:tcPr>
            <w:tcW w:w="698" w:type="dxa"/>
            <w:tcBorders>
              <w:top w:val="nil"/>
              <w:left w:val="nil"/>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jc w:val="center"/>
              <w:rPr>
                <w:color w:val="000000"/>
              </w:rPr>
            </w:pPr>
            <w:r w:rsidRPr="00F3588C">
              <w:rPr>
                <w:color w:val="000000"/>
              </w:rPr>
              <w:t> </w:t>
            </w:r>
          </w:p>
        </w:tc>
        <w:tc>
          <w:tcPr>
            <w:tcW w:w="1406" w:type="dxa"/>
            <w:tcBorders>
              <w:top w:val="nil"/>
              <w:left w:val="nil"/>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jc w:val="right"/>
              <w:rPr>
                <w:color w:val="000000"/>
              </w:rPr>
            </w:pPr>
            <w:r w:rsidRPr="00F3588C">
              <w:rPr>
                <w:color w:val="000000"/>
              </w:rPr>
              <w:t>2 896,100</w:t>
            </w:r>
          </w:p>
        </w:tc>
      </w:tr>
      <w:tr w:rsidR="00F3588C" w:rsidRPr="00F3588C" w:rsidTr="00F3588C">
        <w:trPr>
          <w:trHeight w:val="1275"/>
        </w:trPr>
        <w:tc>
          <w:tcPr>
            <w:tcW w:w="5159" w:type="dxa"/>
            <w:tcBorders>
              <w:top w:val="nil"/>
              <w:left w:val="single" w:sz="8" w:space="0" w:color="auto"/>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rPr>
                <w:color w:val="000000"/>
              </w:rPr>
            </w:pPr>
            <w:r w:rsidRPr="00F3588C">
              <w:rPr>
                <w:color w:val="000000"/>
              </w:rPr>
              <w:t>Субвенции бюджетам муниципальных районов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2442" w:type="dxa"/>
            <w:tcBorders>
              <w:top w:val="nil"/>
              <w:left w:val="nil"/>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jc w:val="center"/>
              <w:rPr>
                <w:color w:val="000000"/>
              </w:rPr>
            </w:pPr>
            <w:r w:rsidRPr="00F3588C">
              <w:rPr>
                <w:color w:val="000000"/>
              </w:rPr>
              <w:t>2.02.03119.05.0000.151</w:t>
            </w:r>
          </w:p>
        </w:tc>
        <w:tc>
          <w:tcPr>
            <w:tcW w:w="698" w:type="dxa"/>
            <w:tcBorders>
              <w:top w:val="nil"/>
              <w:left w:val="nil"/>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jc w:val="center"/>
              <w:rPr>
                <w:color w:val="000000"/>
              </w:rPr>
            </w:pPr>
            <w:r w:rsidRPr="00F3588C">
              <w:rPr>
                <w:color w:val="000000"/>
              </w:rPr>
              <w:t> </w:t>
            </w:r>
          </w:p>
        </w:tc>
        <w:tc>
          <w:tcPr>
            <w:tcW w:w="1406" w:type="dxa"/>
            <w:tcBorders>
              <w:top w:val="nil"/>
              <w:left w:val="nil"/>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jc w:val="right"/>
              <w:rPr>
                <w:color w:val="000000"/>
              </w:rPr>
            </w:pPr>
            <w:r w:rsidRPr="00F3588C">
              <w:rPr>
                <w:color w:val="000000"/>
              </w:rPr>
              <w:t>2 896,100</w:t>
            </w:r>
          </w:p>
        </w:tc>
      </w:tr>
      <w:tr w:rsidR="00F3588C" w:rsidRPr="00F3588C" w:rsidTr="00F3588C">
        <w:trPr>
          <w:trHeight w:val="645"/>
        </w:trPr>
        <w:tc>
          <w:tcPr>
            <w:tcW w:w="5159" w:type="dxa"/>
            <w:tcBorders>
              <w:top w:val="nil"/>
              <w:left w:val="single" w:sz="8" w:space="0" w:color="auto"/>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rPr>
                <w:color w:val="000000"/>
              </w:rPr>
            </w:pPr>
            <w:r w:rsidRPr="00F3588C">
              <w:rPr>
                <w:color w:val="000000"/>
              </w:rPr>
              <w:t>Субвенция местным бюджетам на предоставление жилых помещений детям-сиротам</w:t>
            </w:r>
          </w:p>
        </w:tc>
        <w:tc>
          <w:tcPr>
            <w:tcW w:w="2442" w:type="dxa"/>
            <w:vMerge w:val="restart"/>
            <w:tcBorders>
              <w:top w:val="nil"/>
              <w:left w:val="single" w:sz="8" w:space="0" w:color="auto"/>
              <w:bottom w:val="single" w:sz="8" w:space="0" w:color="000000"/>
              <w:right w:val="single" w:sz="8" w:space="0" w:color="auto"/>
            </w:tcBorders>
            <w:shd w:val="clear" w:color="auto" w:fill="auto"/>
            <w:vAlign w:val="center"/>
            <w:hideMark/>
          </w:tcPr>
          <w:p w:rsidR="00F3588C" w:rsidRPr="00F3588C" w:rsidRDefault="00F3588C" w:rsidP="00F3588C">
            <w:pPr>
              <w:spacing w:line="0" w:lineRule="atLeast"/>
              <w:ind w:left="-57" w:right="-57"/>
              <w:jc w:val="center"/>
              <w:rPr>
                <w:color w:val="000000"/>
              </w:rPr>
            </w:pPr>
            <w:r w:rsidRPr="00F3588C">
              <w:rPr>
                <w:color w:val="000000"/>
              </w:rPr>
              <w:t>в том числе:</w:t>
            </w:r>
          </w:p>
        </w:tc>
        <w:tc>
          <w:tcPr>
            <w:tcW w:w="698" w:type="dxa"/>
            <w:tcBorders>
              <w:top w:val="nil"/>
              <w:left w:val="nil"/>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jc w:val="center"/>
              <w:rPr>
                <w:color w:val="000000"/>
              </w:rPr>
            </w:pPr>
            <w:r w:rsidRPr="00F3588C">
              <w:rPr>
                <w:color w:val="000000"/>
              </w:rPr>
              <w:t>166</w:t>
            </w:r>
          </w:p>
        </w:tc>
        <w:tc>
          <w:tcPr>
            <w:tcW w:w="1406" w:type="dxa"/>
            <w:tcBorders>
              <w:top w:val="nil"/>
              <w:left w:val="nil"/>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jc w:val="right"/>
              <w:rPr>
                <w:color w:val="000000"/>
              </w:rPr>
            </w:pPr>
            <w:r w:rsidRPr="00F3588C">
              <w:rPr>
                <w:color w:val="000000"/>
              </w:rPr>
              <w:t>957,000</w:t>
            </w:r>
          </w:p>
        </w:tc>
      </w:tr>
      <w:tr w:rsidR="00F3588C" w:rsidRPr="00F3588C" w:rsidTr="00F3588C">
        <w:trPr>
          <w:trHeight w:val="1275"/>
        </w:trPr>
        <w:tc>
          <w:tcPr>
            <w:tcW w:w="5159" w:type="dxa"/>
            <w:tcBorders>
              <w:top w:val="nil"/>
              <w:left w:val="single" w:sz="8" w:space="0" w:color="auto"/>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rPr>
                <w:color w:val="000000"/>
              </w:rPr>
            </w:pPr>
            <w:r w:rsidRPr="00F3588C">
              <w:rPr>
                <w:color w:val="000000"/>
              </w:rPr>
              <w:t>Субвенция на осуществление полномочий по обеспечению жилыми помещениями детей, оставшихся без попечения родителей, а также из их числа, в рамках государственной программы "Детство под защитой на 2014 - 2019 годы"</w:t>
            </w:r>
          </w:p>
        </w:tc>
        <w:tc>
          <w:tcPr>
            <w:tcW w:w="2442" w:type="dxa"/>
            <w:vMerge/>
            <w:tcBorders>
              <w:top w:val="nil"/>
              <w:left w:val="single" w:sz="8" w:space="0" w:color="auto"/>
              <w:bottom w:val="single" w:sz="8" w:space="0" w:color="000000"/>
              <w:right w:val="single" w:sz="8" w:space="0" w:color="auto"/>
            </w:tcBorders>
            <w:vAlign w:val="center"/>
            <w:hideMark/>
          </w:tcPr>
          <w:p w:rsidR="00F3588C" w:rsidRPr="00F3588C" w:rsidRDefault="00F3588C" w:rsidP="00F3588C">
            <w:pPr>
              <w:spacing w:line="0" w:lineRule="atLeast"/>
              <w:ind w:left="-57" w:right="-57"/>
              <w:rPr>
                <w:color w:val="000000"/>
              </w:rPr>
            </w:pPr>
          </w:p>
        </w:tc>
        <w:tc>
          <w:tcPr>
            <w:tcW w:w="698" w:type="dxa"/>
            <w:tcBorders>
              <w:top w:val="nil"/>
              <w:left w:val="nil"/>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jc w:val="center"/>
              <w:rPr>
                <w:color w:val="000000"/>
              </w:rPr>
            </w:pPr>
            <w:r w:rsidRPr="00F3588C">
              <w:rPr>
                <w:color w:val="000000"/>
              </w:rPr>
              <w:t>780</w:t>
            </w:r>
          </w:p>
        </w:tc>
        <w:tc>
          <w:tcPr>
            <w:tcW w:w="1406" w:type="dxa"/>
            <w:tcBorders>
              <w:top w:val="nil"/>
              <w:left w:val="nil"/>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jc w:val="right"/>
              <w:rPr>
                <w:color w:val="000000"/>
              </w:rPr>
            </w:pPr>
            <w:r w:rsidRPr="00F3588C">
              <w:rPr>
                <w:color w:val="000000"/>
              </w:rPr>
              <w:t>1 939,100</w:t>
            </w:r>
          </w:p>
        </w:tc>
      </w:tr>
      <w:tr w:rsidR="00F3588C" w:rsidRPr="00F3588C" w:rsidTr="00F3588C">
        <w:trPr>
          <w:trHeight w:val="645"/>
        </w:trPr>
        <w:tc>
          <w:tcPr>
            <w:tcW w:w="5159" w:type="dxa"/>
            <w:tcBorders>
              <w:top w:val="nil"/>
              <w:left w:val="single" w:sz="8" w:space="0" w:color="auto"/>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rPr>
                <w:color w:val="000000"/>
              </w:rPr>
            </w:pPr>
            <w:r w:rsidRPr="00F3588C">
              <w:rPr>
                <w:color w:val="000000"/>
              </w:rPr>
              <w:t>Субвенции бюджетам на проведение Всероссийской сельскохозяйственной переписи в 2016 году</w:t>
            </w:r>
          </w:p>
        </w:tc>
        <w:tc>
          <w:tcPr>
            <w:tcW w:w="2442" w:type="dxa"/>
            <w:tcBorders>
              <w:top w:val="nil"/>
              <w:left w:val="nil"/>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jc w:val="center"/>
              <w:rPr>
                <w:color w:val="000000"/>
              </w:rPr>
            </w:pPr>
            <w:r w:rsidRPr="00F3588C">
              <w:rPr>
                <w:color w:val="000000"/>
              </w:rPr>
              <w:t>2.02.03121.00.0000.151</w:t>
            </w:r>
          </w:p>
        </w:tc>
        <w:tc>
          <w:tcPr>
            <w:tcW w:w="698" w:type="dxa"/>
            <w:tcBorders>
              <w:top w:val="nil"/>
              <w:left w:val="nil"/>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jc w:val="center"/>
              <w:rPr>
                <w:color w:val="000000"/>
              </w:rPr>
            </w:pPr>
            <w:r w:rsidRPr="00F3588C">
              <w:rPr>
                <w:color w:val="000000"/>
              </w:rPr>
              <w:t> </w:t>
            </w:r>
          </w:p>
        </w:tc>
        <w:tc>
          <w:tcPr>
            <w:tcW w:w="1406" w:type="dxa"/>
            <w:tcBorders>
              <w:top w:val="nil"/>
              <w:left w:val="nil"/>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jc w:val="right"/>
              <w:rPr>
                <w:color w:val="000000"/>
              </w:rPr>
            </w:pPr>
            <w:r w:rsidRPr="00F3588C">
              <w:rPr>
                <w:color w:val="000000"/>
              </w:rPr>
              <w:t>451,500</w:t>
            </w:r>
          </w:p>
        </w:tc>
      </w:tr>
      <w:tr w:rsidR="00F3588C" w:rsidRPr="00F3588C" w:rsidTr="00F3588C">
        <w:trPr>
          <w:trHeight w:val="645"/>
        </w:trPr>
        <w:tc>
          <w:tcPr>
            <w:tcW w:w="5159" w:type="dxa"/>
            <w:tcBorders>
              <w:top w:val="nil"/>
              <w:left w:val="single" w:sz="8" w:space="0" w:color="auto"/>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rPr>
                <w:color w:val="000000"/>
              </w:rPr>
            </w:pPr>
            <w:r w:rsidRPr="00F3588C">
              <w:rPr>
                <w:color w:val="000000"/>
              </w:rPr>
              <w:t>Субвенции бюджетам муниципальных районов на проведение Всероссийской сельскохозяйственной переписи в 2016 году</w:t>
            </w:r>
          </w:p>
        </w:tc>
        <w:tc>
          <w:tcPr>
            <w:tcW w:w="2442" w:type="dxa"/>
            <w:tcBorders>
              <w:top w:val="nil"/>
              <w:left w:val="nil"/>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jc w:val="center"/>
              <w:rPr>
                <w:color w:val="000000"/>
              </w:rPr>
            </w:pPr>
            <w:r w:rsidRPr="00F3588C">
              <w:rPr>
                <w:color w:val="000000"/>
              </w:rPr>
              <w:t>2.02.03121.05.0000.151</w:t>
            </w:r>
          </w:p>
        </w:tc>
        <w:tc>
          <w:tcPr>
            <w:tcW w:w="698" w:type="dxa"/>
            <w:tcBorders>
              <w:top w:val="nil"/>
              <w:left w:val="nil"/>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jc w:val="center"/>
              <w:rPr>
                <w:color w:val="000000"/>
              </w:rPr>
            </w:pPr>
            <w:r w:rsidRPr="00F3588C">
              <w:rPr>
                <w:color w:val="000000"/>
              </w:rPr>
              <w:t>376</w:t>
            </w:r>
          </w:p>
        </w:tc>
        <w:tc>
          <w:tcPr>
            <w:tcW w:w="1406" w:type="dxa"/>
            <w:tcBorders>
              <w:top w:val="nil"/>
              <w:left w:val="nil"/>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jc w:val="right"/>
              <w:rPr>
                <w:color w:val="000000"/>
              </w:rPr>
            </w:pPr>
            <w:r w:rsidRPr="00F3588C">
              <w:rPr>
                <w:color w:val="000000"/>
              </w:rPr>
              <w:t>451,500</w:t>
            </w:r>
          </w:p>
        </w:tc>
      </w:tr>
      <w:tr w:rsidR="00F3588C" w:rsidRPr="00F3588C" w:rsidTr="00F3588C">
        <w:trPr>
          <w:trHeight w:val="330"/>
        </w:trPr>
        <w:tc>
          <w:tcPr>
            <w:tcW w:w="5159" w:type="dxa"/>
            <w:tcBorders>
              <w:top w:val="nil"/>
              <w:left w:val="single" w:sz="8" w:space="0" w:color="auto"/>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rPr>
                <w:color w:val="000000"/>
              </w:rPr>
            </w:pPr>
            <w:r w:rsidRPr="00F3588C">
              <w:rPr>
                <w:color w:val="000000"/>
              </w:rPr>
              <w:t>Иные межбюджетные трансферты</w:t>
            </w:r>
          </w:p>
        </w:tc>
        <w:tc>
          <w:tcPr>
            <w:tcW w:w="2442" w:type="dxa"/>
            <w:tcBorders>
              <w:top w:val="nil"/>
              <w:left w:val="nil"/>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jc w:val="center"/>
              <w:rPr>
                <w:color w:val="000000"/>
              </w:rPr>
            </w:pPr>
            <w:r w:rsidRPr="00F3588C">
              <w:rPr>
                <w:color w:val="000000"/>
              </w:rPr>
              <w:t>2.02.04000.00.0000.151</w:t>
            </w:r>
          </w:p>
        </w:tc>
        <w:tc>
          <w:tcPr>
            <w:tcW w:w="698" w:type="dxa"/>
            <w:tcBorders>
              <w:top w:val="nil"/>
              <w:left w:val="nil"/>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jc w:val="center"/>
              <w:rPr>
                <w:color w:val="000000"/>
              </w:rPr>
            </w:pPr>
            <w:r w:rsidRPr="00F3588C">
              <w:rPr>
                <w:color w:val="000000"/>
              </w:rPr>
              <w:t> </w:t>
            </w:r>
          </w:p>
        </w:tc>
        <w:tc>
          <w:tcPr>
            <w:tcW w:w="1406" w:type="dxa"/>
            <w:tcBorders>
              <w:top w:val="nil"/>
              <w:left w:val="nil"/>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jc w:val="right"/>
              <w:rPr>
                <w:color w:val="000000"/>
              </w:rPr>
            </w:pPr>
            <w:r w:rsidRPr="00F3588C">
              <w:rPr>
                <w:color w:val="000000"/>
              </w:rPr>
              <w:t>12 469,000</w:t>
            </w:r>
          </w:p>
        </w:tc>
      </w:tr>
      <w:tr w:rsidR="00F3588C" w:rsidRPr="00F3588C" w:rsidTr="00F3588C">
        <w:trPr>
          <w:trHeight w:val="960"/>
        </w:trPr>
        <w:tc>
          <w:tcPr>
            <w:tcW w:w="5159" w:type="dxa"/>
            <w:tcBorders>
              <w:top w:val="nil"/>
              <w:left w:val="single" w:sz="4" w:space="0" w:color="auto"/>
              <w:bottom w:val="single" w:sz="4" w:space="0" w:color="auto"/>
              <w:right w:val="single" w:sz="8" w:space="0" w:color="auto"/>
            </w:tcBorders>
            <w:shd w:val="clear" w:color="auto" w:fill="auto"/>
            <w:vAlign w:val="bottom"/>
            <w:hideMark/>
          </w:tcPr>
          <w:p w:rsidR="00F3588C" w:rsidRPr="00F3588C" w:rsidRDefault="00F3588C" w:rsidP="00F3588C">
            <w:pPr>
              <w:spacing w:line="0" w:lineRule="atLeast"/>
              <w:ind w:left="-57" w:right="-57"/>
            </w:pPr>
            <w:r w:rsidRPr="00F3588C">
              <w:lastRenderedPageBreak/>
              <w:t>Межбюджетные трансферты, передаваемые бюджетам на государственную поддержку муниципальных учреждений культуры, находящихся на территориях сельских поселений</w:t>
            </w:r>
          </w:p>
        </w:tc>
        <w:tc>
          <w:tcPr>
            <w:tcW w:w="2442" w:type="dxa"/>
            <w:tcBorders>
              <w:top w:val="nil"/>
              <w:left w:val="single" w:sz="4" w:space="0" w:color="auto"/>
              <w:bottom w:val="single" w:sz="4" w:space="0" w:color="auto"/>
              <w:right w:val="nil"/>
            </w:tcBorders>
            <w:shd w:val="clear" w:color="auto" w:fill="auto"/>
            <w:noWrap/>
            <w:vAlign w:val="bottom"/>
            <w:hideMark/>
          </w:tcPr>
          <w:p w:rsidR="00F3588C" w:rsidRPr="00F3588C" w:rsidRDefault="00F3588C" w:rsidP="00F3588C">
            <w:pPr>
              <w:spacing w:line="0" w:lineRule="atLeast"/>
              <w:ind w:left="-57" w:right="-57"/>
              <w:jc w:val="center"/>
            </w:pPr>
            <w:r w:rsidRPr="00F3588C">
              <w:t>2.02.04052.00.0000.151</w:t>
            </w:r>
          </w:p>
        </w:tc>
        <w:tc>
          <w:tcPr>
            <w:tcW w:w="698" w:type="dxa"/>
            <w:tcBorders>
              <w:top w:val="nil"/>
              <w:left w:val="nil"/>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jc w:val="center"/>
              <w:rPr>
                <w:color w:val="000000"/>
              </w:rPr>
            </w:pPr>
            <w:r w:rsidRPr="00F3588C">
              <w:rPr>
                <w:color w:val="000000"/>
              </w:rPr>
              <w:t> </w:t>
            </w:r>
          </w:p>
        </w:tc>
        <w:tc>
          <w:tcPr>
            <w:tcW w:w="1406" w:type="dxa"/>
            <w:tcBorders>
              <w:top w:val="nil"/>
              <w:left w:val="nil"/>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jc w:val="right"/>
              <w:rPr>
                <w:color w:val="000000"/>
              </w:rPr>
            </w:pPr>
            <w:r w:rsidRPr="00F3588C">
              <w:rPr>
                <w:color w:val="000000"/>
              </w:rPr>
              <w:t>100,000</w:t>
            </w:r>
          </w:p>
        </w:tc>
      </w:tr>
      <w:tr w:rsidR="00F3588C" w:rsidRPr="00F3588C" w:rsidTr="00F3588C">
        <w:trPr>
          <w:trHeight w:val="1275"/>
        </w:trPr>
        <w:tc>
          <w:tcPr>
            <w:tcW w:w="5159" w:type="dxa"/>
            <w:tcBorders>
              <w:top w:val="nil"/>
              <w:left w:val="single" w:sz="4" w:space="0" w:color="auto"/>
              <w:bottom w:val="single" w:sz="4" w:space="0" w:color="auto"/>
              <w:right w:val="single" w:sz="8" w:space="0" w:color="auto"/>
            </w:tcBorders>
            <w:shd w:val="clear" w:color="auto" w:fill="auto"/>
            <w:vAlign w:val="bottom"/>
            <w:hideMark/>
          </w:tcPr>
          <w:p w:rsidR="00F3588C" w:rsidRPr="00F3588C" w:rsidRDefault="00F3588C" w:rsidP="00F3588C">
            <w:pPr>
              <w:spacing w:line="0" w:lineRule="atLeast"/>
              <w:ind w:left="-57" w:right="-57"/>
            </w:pPr>
            <w:r w:rsidRPr="00F3588C">
              <w:t>Межбюджетные трансферты, передаваемые бюджетам муниципальных районов на государственную поддержку муниципальных учреждений культуры, находящихся на территориях сельских поселений</w:t>
            </w:r>
          </w:p>
        </w:tc>
        <w:tc>
          <w:tcPr>
            <w:tcW w:w="2442" w:type="dxa"/>
            <w:tcBorders>
              <w:top w:val="nil"/>
              <w:left w:val="single" w:sz="4" w:space="0" w:color="auto"/>
              <w:bottom w:val="single" w:sz="4" w:space="0" w:color="auto"/>
              <w:right w:val="nil"/>
            </w:tcBorders>
            <w:shd w:val="clear" w:color="auto" w:fill="auto"/>
            <w:noWrap/>
            <w:vAlign w:val="bottom"/>
            <w:hideMark/>
          </w:tcPr>
          <w:p w:rsidR="00F3588C" w:rsidRPr="00F3588C" w:rsidRDefault="00F3588C" w:rsidP="00F3588C">
            <w:pPr>
              <w:spacing w:line="0" w:lineRule="atLeast"/>
              <w:ind w:left="-57" w:right="-57"/>
              <w:jc w:val="center"/>
            </w:pPr>
            <w:r w:rsidRPr="00F3588C">
              <w:t>2.02.04052.05.0000.151</w:t>
            </w:r>
          </w:p>
        </w:tc>
        <w:tc>
          <w:tcPr>
            <w:tcW w:w="698" w:type="dxa"/>
            <w:tcBorders>
              <w:top w:val="nil"/>
              <w:left w:val="nil"/>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jc w:val="center"/>
              <w:rPr>
                <w:color w:val="000000"/>
              </w:rPr>
            </w:pPr>
            <w:r w:rsidRPr="00F3588C">
              <w:rPr>
                <w:color w:val="000000"/>
              </w:rPr>
              <w:t>091</w:t>
            </w:r>
          </w:p>
        </w:tc>
        <w:tc>
          <w:tcPr>
            <w:tcW w:w="1406" w:type="dxa"/>
            <w:tcBorders>
              <w:top w:val="nil"/>
              <w:left w:val="nil"/>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jc w:val="right"/>
              <w:rPr>
                <w:color w:val="000000"/>
              </w:rPr>
            </w:pPr>
            <w:r w:rsidRPr="00F3588C">
              <w:rPr>
                <w:color w:val="000000"/>
              </w:rPr>
              <w:t>100,000</w:t>
            </w:r>
          </w:p>
        </w:tc>
      </w:tr>
      <w:tr w:rsidR="00F3588C" w:rsidRPr="00F3588C" w:rsidTr="00F3588C">
        <w:trPr>
          <w:trHeight w:val="330"/>
        </w:trPr>
        <w:tc>
          <w:tcPr>
            <w:tcW w:w="5159" w:type="dxa"/>
            <w:tcBorders>
              <w:top w:val="nil"/>
              <w:left w:val="single" w:sz="8" w:space="0" w:color="auto"/>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rPr>
                <w:color w:val="000000"/>
              </w:rPr>
            </w:pPr>
            <w:r w:rsidRPr="00F3588C">
              <w:rPr>
                <w:color w:val="000000"/>
              </w:rPr>
              <w:t>Прочие межбюджетные трансферты, передаваемые бюджетам</w:t>
            </w:r>
          </w:p>
        </w:tc>
        <w:tc>
          <w:tcPr>
            <w:tcW w:w="2442" w:type="dxa"/>
            <w:tcBorders>
              <w:top w:val="nil"/>
              <w:left w:val="nil"/>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jc w:val="center"/>
              <w:rPr>
                <w:color w:val="000000"/>
              </w:rPr>
            </w:pPr>
            <w:r w:rsidRPr="00F3588C">
              <w:rPr>
                <w:color w:val="000000"/>
              </w:rPr>
              <w:t>2.02.04999.00.0000.151</w:t>
            </w:r>
          </w:p>
        </w:tc>
        <w:tc>
          <w:tcPr>
            <w:tcW w:w="698" w:type="dxa"/>
            <w:tcBorders>
              <w:top w:val="nil"/>
              <w:left w:val="nil"/>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jc w:val="center"/>
              <w:rPr>
                <w:color w:val="000000"/>
              </w:rPr>
            </w:pPr>
            <w:r w:rsidRPr="00F3588C">
              <w:rPr>
                <w:color w:val="000000"/>
              </w:rPr>
              <w:t> </w:t>
            </w:r>
          </w:p>
        </w:tc>
        <w:tc>
          <w:tcPr>
            <w:tcW w:w="1406" w:type="dxa"/>
            <w:tcBorders>
              <w:top w:val="nil"/>
              <w:left w:val="nil"/>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jc w:val="right"/>
              <w:rPr>
                <w:color w:val="000000"/>
              </w:rPr>
            </w:pPr>
            <w:r w:rsidRPr="00F3588C">
              <w:rPr>
                <w:color w:val="000000"/>
              </w:rPr>
              <w:t>12 369,000</w:t>
            </w:r>
          </w:p>
        </w:tc>
      </w:tr>
      <w:tr w:rsidR="00F3588C" w:rsidRPr="00F3588C" w:rsidTr="00F3588C">
        <w:trPr>
          <w:trHeight w:val="645"/>
        </w:trPr>
        <w:tc>
          <w:tcPr>
            <w:tcW w:w="5159" w:type="dxa"/>
            <w:tcBorders>
              <w:top w:val="nil"/>
              <w:left w:val="single" w:sz="8" w:space="0" w:color="auto"/>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rPr>
                <w:color w:val="000000"/>
              </w:rPr>
            </w:pPr>
            <w:r w:rsidRPr="00F3588C">
              <w:rPr>
                <w:color w:val="000000"/>
              </w:rPr>
              <w:t>Прочие межбюджетные трансферты, передаваемые бюджетам муниципальных районов</w:t>
            </w:r>
          </w:p>
        </w:tc>
        <w:tc>
          <w:tcPr>
            <w:tcW w:w="2442" w:type="dxa"/>
            <w:tcBorders>
              <w:top w:val="nil"/>
              <w:left w:val="nil"/>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jc w:val="center"/>
              <w:rPr>
                <w:color w:val="000000"/>
              </w:rPr>
            </w:pPr>
            <w:r w:rsidRPr="00F3588C">
              <w:rPr>
                <w:color w:val="000000"/>
              </w:rPr>
              <w:t>2.02.04999.05.0000.151</w:t>
            </w:r>
          </w:p>
        </w:tc>
        <w:tc>
          <w:tcPr>
            <w:tcW w:w="698" w:type="dxa"/>
            <w:tcBorders>
              <w:top w:val="nil"/>
              <w:left w:val="nil"/>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jc w:val="center"/>
              <w:rPr>
                <w:color w:val="000000"/>
              </w:rPr>
            </w:pPr>
            <w:r w:rsidRPr="00F3588C">
              <w:rPr>
                <w:color w:val="000000"/>
              </w:rPr>
              <w:t> </w:t>
            </w:r>
          </w:p>
        </w:tc>
        <w:tc>
          <w:tcPr>
            <w:tcW w:w="1406" w:type="dxa"/>
            <w:tcBorders>
              <w:top w:val="nil"/>
              <w:left w:val="nil"/>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jc w:val="right"/>
              <w:rPr>
                <w:color w:val="000000"/>
              </w:rPr>
            </w:pPr>
            <w:r w:rsidRPr="00F3588C">
              <w:rPr>
                <w:color w:val="000000"/>
              </w:rPr>
              <w:t>12 369,000</w:t>
            </w:r>
          </w:p>
        </w:tc>
      </w:tr>
      <w:tr w:rsidR="00F3588C" w:rsidRPr="00F3588C" w:rsidTr="00F3588C">
        <w:trPr>
          <w:trHeight w:val="3480"/>
        </w:trPr>
        <w:tc>
          <w:tcPr>
            <w:tcW w:w="5159" w:type="dxa"/>
            <w:tcBorders>
              <w:top w:val="nil"/>
              <w:left w:val="single" w:sz="8" w:space="0" w:color="auto"/>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rPr>
                <w:color w:val="000000"/>
              </w:rPr>
            </w:pPr>
            <w:r w:rsidRPr="00F3588C">
              <w:rPr>
                <w:color w:val="000000"/>
              </w:rPr>
              <w:t>Иные межбюджетные трансферты на оказание помощи в ремонте и (или) переустройстве жилых помещений граждан, не состоящих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 из числа: участников и инвалидов Великой Отечественной войны 1941 - 1945 годов, тружеников тыла военных лет; лиц, награжденных знаком "Жителю блокадного Ленинграда"; бывших несовершеннолетних узников концлагерей; вдов погибших (умерших) участников Великой Отечественной войны 1941 - 1945 годов, не вступивших в повторный брак</w:t>
            </w:r>
          </w:p>
        </w:tc>
        <w:tc>
          <w:tcPr>
            <w:tcW w:w="2442" w:type="dxa"/>
            <w:vMerge w:val="restart"/>
            <w:tcBorders>
              <w:top w:val="nil"/>
              <w:left w:val="single" w:sz="8" w:space="0" w:color="auto"/>
              <w:bottom w:val="single" w:sz="8" w:space="0" w:color="000000"/>
              <w:right w:val="single" w:sz="8" w:space="0" w:color="auto"/>
            </w:tcBorders>
            <w:shd w:val="clear" w:color="auto" w:fill="auto"/>
            <w:vAlign w:val="center"/>
            <w:hideMark/>
          </w:tcPr>
          <w:p w:rsidR="00F3588C" w:rsidRPr="00F3588C" w:rsidRDefault="00F3588C" w:rsidP="00F3588C">
            <w:pPr>
              <w:spacing w:line="0" w:lineRule="atLeast"/>
              <w:ind w:left="-57" w:right="-57"/>
              <w:jc w:val="center"/>
              <w:rPr>
                <w:color w:val="000000"/>
              </w:rPr>
            </w:pPr>
            <w:r w:rsidRPr="00F3588C">
              <w:rPr>
                <w:color w:val="000000"/>
              </w:rPr>
              <w:t>в том числе:</w:t>
            </w:r>
          </w:p>
        </w:tc>
        <w:tc>
          <w:tcPr>
            <w:tcW w:w="698" w:type="dxa"/>
            <w:tcBorders>
              <w:top w:val="nil"/>
              <w:left w:val="nil"/>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jc w:val="center"/>
              <w:rPr>
                <w:color w:val="000000"/>
              </w:rPr>
            </w:pPr>
            <w:r w:rsidRPr="00F3588C">
              <w:rPr>
                <w:color w:val="000000"/>
              </w:rPr>
              <w:t>046</w:t>
            </w:r>
          </w:p>
        </w:tc>
        <w:tc>
          <w:tcPr>
            <w:tcW w:w="1406" w:type="dxa"/>
            <w:tcBorders>
              <w:top w:val="nil"/>
              <w:left w:val="nil"/>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jc w:val="right"/>
              <w:rPr>
                <w:color w:val="000000"/>
              </w:rPr>
            </w:pPr>
            <w:r w:rsidRPr="00F3588C">
              <w:rPr>
                <w:color w:val="000000"/>
              </w:rPr>
              <w:t>100,000</w:t>
            </w:r>
          </w:p>
        </w:tc>
      </w:tr>
      <w:tr w:rsidR="00F3588C" w:rsidRPr="00F3588C" w:rsidTr="00F3588C">
        <w:trPr>
          <w:trHeight w:val="1590"/>
        </w:trPr>
        <w:tc>
          <w:tcPr>
            <w:tcW w:w="5159" w:type="dxa"/>
            <w:tcBorders>
              <w:top w:val="nil"/>
              <w:left w:val="single" w:sz="8" w:space="0" w:color="auto"/>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rPr>
                <w:color w:val="000000"/>
              </w:rPr>
            </w:pPr>
            <w:r w:rsidRPr="00F3588C">
              <w:rPr>
                <w:color w:val="000000"/>
              </w:rPr>
              <w:t>Межбюджетные трансферты на частичную оплату стоимости питания отдельных категорий обучающихся в муниципальных общеобразовательных учреждениях Томской области, за исключением обучающихся с ограниченными возможностями здоровья</w:t>
            </w:r>
          </w:p>
        </w:tc>
        <w:tc>
          <w:tcPr>
            <w:tcW w:w="2442" w:type="dxa"/>
            <w:vMerge/>
            <w:tcBorders>
              <w:top w:val="nil"/>
              <w:left w:val="single" w:sz="8" w:space="0" w:color="auto"/>
              <w:bottom w:val="single" w:sz="8" w:space="0" w:color="000000"/>
              <w:right w:val="single" w:sz="8" w:space="0" w:color="auto"/>
            </w:tcBorders>
            <w:vAlign w:val="center"/>
            <w:hideMark/>
          </w:tcPr>
          <w:p w:rsidR="00F3588C" w:rsidRPr="00F3588C" w:rsidRDefault="00F3588C" w:rsidP="00F3588C">
            <w:pPr>
              <w:spacing w:line="0" w:lineRule="atLeast"/>
              <w:ind w:left="-57" w:right="-57"/>
              <w:rPr>
                <w:color w:val="000000"/>
              </w:rPr>
            </w:pPr>
          </w:p>
        </w:tc>
        <w:tc>
          <w:tcPr>
            <w:tcW w:w="698" w:type="dxa"/>
            <w:tcBorders>
              <w:top w:val="nil"/>
              <w:left w:val="nil"/>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jc w:val="center"/>
              <w:rPr>
                <w:color w:val="000000"/>
              </w:rPr>
            </w:pPr>
            <w:r w:rsidRPr="00F3588C">
              <w:rPr>
                <w:color w:val="000000"/>
              </w:rPr>
              <w:t>202</w:t>
            </w:r>
          </w:p>
        </w:tc>
        <w:tc>
          <w:tcPr>
            <w:tcW w:w="1406" w:type="dxa"/>
            <w:tcBorders>
              <w:top w:val="nil"/>
              <w:left w:val="nil"/>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jc w:val="right"/>
              <w:rPr>
                <w:color w:val="000000"/>
              </w:rPr>
            </w:pPr>
            <w:r w:rsidRPr="00F3588C">
              <w:rPr>
                <w:color w:val="000000"/>
              </w:rPr>
              <w:t>370,000</w:t>
            </w:r>
          </w:p>
        </w:tc>
      </w:tr>
      <w:tr w:rsidR="00F3588C" w:rsidRPr="00F3588C" w:rsidTr="00F3588C">
        <w:trPr>
          <w:trHeight w:val="960"/>
        </w:trPr>
        <w:tc>
          <w:tcPr>
            <w:tcW w:w="5159" w:type="dxa"/>
            <w:tcBorders>
              <w:top w:val="nil"/>
              <w:left w:val="single" w:sz="8" w:space="0" w:color="auto"/>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rPr>
                <w:color w:val="000000"/>
              </w:rPr>
            </w:pPr>
            <w:r w:rsidRPr="00F3588C">
              <w:rPr>
                <w:color w:val="000000"/>
              </w:rPr>
              <w:t>Стимулирующие выплаты за высокие результаты и качество выполняемых работ в муниципальных общеобразовательных учреждениях</w:t>
            </w:r>
          </w:p>
        </w:tc>
        <w:tc>
          <w:tcPr>
            <w:tcW w:w="2442" w:type="dxa"/>
            <w:vMerge/>
            <w:tcBorders>
              <w:top w:val="nil"/>
              <w:left w:val="single" w:sz="8" w:space="0" w:color="auto"/>
              <w:bottom w:val="single" w:sz="8" w:space="0" w:color="000000"/>
              <w:right w:val="single" w:sz="8" w:space="0" w:color="auto"/>
            </w:tcBorders>
            <w:vAlign w:val="center"/>
            <w:hideMark/>
          </w:tcPr>
          <w:p w:rsidR="00F3588C" w:rsidRPr="00F3588C" w:rsidRDefault="00F3588C" w:rsidP="00F3588C">
            <w:pPr>
              <w:spacing w:line="0" w:lineRule="atLeast"/>
              <w:ind w:left="-57" w:right="-57"/>
              <w:rPr>
                <w:color w:val="000000"/>
              </w:rPr>
            </w:pPr>
          </w:p>
        </w:tc>
        <w:tc>
          <w:tcPr>
            <w:tcW w:w="698" w:type="dxa"/>
            <w:tcBorders>
              <w:top w:val="nil"/>
              <w:left w:val="nil"/>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jc w:val="center"/>
              <w:rPr>
                <w:color w:val="000000"/>
              </w:rPr>
            </w:pPr>
            <w:r w:rsidRPr="00F3588C">
              <w:rPr>
                <w:color w:val="000000"/>
              </w:rPr>
              <w:t>238</w:t>
            </w:r>
          </w:p>
        </w:tc>
        <w:tc>
          <w:tcPr>
            <w:tcW w:w="1406" w:type="dxa"/>
            <w:tcBorders>
              <w:top w:val="nil"/>
              <w:left w:val="nil"/>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jc w:val="right"/>
              <w:rPr>
                <w:color w:val="000000"/>
              </w:rPr>
            </w:pPr>
            <w:r w:rsidRPr="00F3588C">
              <w:rPr>
                <w:color w:val="000000"/>
              </w:rPr>
              <w:t>4 126,600</w:t>
            </w:r>
          </w:p>
        </w:tc>
      </w:tr>
      <w:tr w:rsidR="00F3588C" w:rsidRPr="00F3588C" w:rsidTr="00F3588C">
        <w:trPr>
          <w:trHeight w:val="1590"/>
        </w:trPr>
        <w:tc>
          <w:tcPr>
            <w:tcW w:w="5159" w:type="dxa"/>
            <w:tcBorders>
              <w:top w:val="nil"/>
              <w:left w:val="single" w:sz="8" w:space="0" w:color="auto"/>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rPr>
                <w:color w:val="000000"/>
              </w:rPr>
            </w:pPr>
            <w:r w:rsidRPr="00F3588C">
              <w:rPr>
                <w:color w:val="000000"/>
              </w:rPr>
              <w:t>Достижение целевых показателей по плану мероприятий ("дорожная карта") "Изменения в сфере образования Томской области" в части повышение заработной платы педагогических работников муниципальных дошкольных образовательных учреждений</w:t>
            </w:r>
          </w:p>
        </w:tc>
        <w:tc>
          <w:tcPr>
            <w:tcW w:w="2442" w:type="dxa"/>
            <w:vMerge/>
            <w:tcBorders>
              <w:top w:val="nil"/>
              <w:left w:val="single" w:sz="8" w:space="0" w:color="auto"/>
              <w:bottom w:val="single" w:sz="8" w:space="0" w:color="000000"/>
              <w:right w:val="single" w:sz="8" w:space="0" w:color="auto"/>
            </w:tcBorders>
            <w:vAlign w:val="center"/>
            <w:hideMark/>
          </w:tcPr>
          <w:p w:rsidR="00F3588C" w:rsidRPr="00F3588C" w:rsidRDefault="00F3588C" w:rsidP="00F3588C">
            <w:pPr>
              <w:spacing w:line="0" w:lineRule="atLeast"/>
              <w:ind w:left="-57" w:right="-57"/>
              <w:rPr>
                <w:color w:val="000000"/>
              </w:rPr>
            </w:pPr>
          </w:p>
        </w:tc>
        <w:tc>
          <w:tcPr>
            <w:tcW w:w="698" w:type="dxa"/>
            <w:tcBorders>
              <w:top w:val="nil"/>
              <w:left w:val="nil"/>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jc w:val="center"/>
              <w:rPr>
                <w:color w:val="000000"/>
              </w:rPr>
            </w:pPr>
            <w:r w:rsidRPr="00F3588C">
              <w:rPr>
                <w:color w:val="000000"/>
              </w:rPr>
              <w:t>490</w:t>
            </w:r>
          </w:p>
        </w:tc>
        <w:tc>
          <w:tcPr>
            <w:tcW w:w="1406" w:type="dxa"/>
            <w:tcBorders>
              <w:top w:val="nil"/>
              <w:left w:val="nil"/>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jc w:val="right"/>
              <w:rPr>
                <w:color w:val="000000"/>
              </w:rPr>
            </w:pPr>
            <w:r w:rsidRPr="00F3588C">
              <w:rPr>
                <w:color w:val="000000"/>
              </w:rPr>
              <w:t>5 754,500</w:t>
            </w:r>
          </w:p>
        </w:tc>
      </w:tr>
      <w:tr w:rsidR="00F3588C" w:rsidRPr="00F3588C" w:rsidTr="00F3588C">
        <w:trPr>
          <w:trHeight w:val="170"/>
        </w:trPr>
        <w:tc>
          <w:tcPr>
            <w:tcW w:w="5159" w:type="dxa"/>
            <w:tcBorders>
              <w:top w:val="nil"/>
              <w:left w:val="single" w:sz="8" w:space="0" w:color="auto"/>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rPr>
                <w:color w:val="000000"/>
              </w:rPr>
            </w:pPr>
            <w:r w:rsidRPr="00F3588C">
              <w:rPr>
                <w:color w:val="000000"/>
              </w:rPr>
              <w:t xml:space="preserve">Достижение целевых показателей по плану мероприятий ( "дорожная карта") "Изменения в сфере образования в Томской области", в части повышения заработной платы педагогических работников муниципальных </w:t>
            </w:r>
            <w:r w:rsidRPr="00F3588C">
              <w:rPr>
                <w:color w:val="000000"/>
              </w:rPr>
              <w:lastRenderedPageBreak/>
              <w:t>общеобразовательных организаций</w:t>
            </w:r>
          </w:p>
        </w:tc>
        <w:tc>
          <w:tcPr>
            <w:tcW w:w="2442" w:type="dxa"/>
            <w:vMerge/>
            <w:tcBorders>
              <w:top w:val="nil"/>
              <w:left w:val="single" w:sz="8" w:space="0" w:color="auto"/>
              <w:bottom w:val="single" w:sz="8" w:space="0" w:color="000000"/>
              <w:right w:val="single" w:sz="8" w:space="0" w:color="auto"/>
            </w:tcBorders>
            <w:vAlign w:val="center"/>
            <w:hideMark/>
          </w:tcPr>
          <w:p w:rsidR="00F3588C" w:rsidRPr="00F3588C" w:rsidRDefault="00F3588C" w:rsidP="00F3588C">
            <w:pPr>
              <w:spacing w:line="0" w:lineRule="atLeast"/>
              <w:ind w:left="-57" w:right="-57"/>
              <w:rPr>
                <w:color w:val="000000"/>
              </w:rPr>
            </w:pPr>
          </w:p>
        </w:tc>
        <w:tc>
          <w:tcPr>
            <w:tcW w:w="698" w:type="dxa"/>
            <w:tcBorders>
              <w:top w:val="nil"/>
              <w:left w:val="nil"/>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jc w:val="center"/>
              <w:rPr>
                <w:color w:val="000000"/>
              </w:rPr>
            </w:pPr>
            <w:r w:rsidRPr="00F3588C">
              <w:rPr>
                <w:color w:val="000000"/>
              </w:rPr>
              <w:t>520</w:t>
            </w:r>
          </w:p>
        </w:tc>
        <w:tc>
          <w:tcPr>
            <w:tcW w:w="1406" w:type="dxa"/>
            <w:tcBorders>
              <w:top w:val="nil"/>
              <w:left w:val="nil"/>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jc w:val="right"/>
              <w:rPr>
                <w:color w:val="000000"/>
              </w:rPr>
            </w:pPr>
            <w:r w:rsidRPr="00F3588C">
              <w:rPr>
                <w:color w:val="000000"/>
              </w:rPr>
              <w:t>735,800</w:t>
            </w:r>
          </w:p>
        </w:tc>
      </w:tr>
      <w:tr w:rsidR="00F3588C" w:rsidRPr="00F3588C" w:rsidTr="00F3588C">
        <w:trPr>
          <w:trHeight w:val="960"/>
        </w:trPr>
        <w:tc>
          <w:tcPr>
            <w:tcW w:w="5159" w:type="dxa"/>
            <w:tcBorders>
              <w:top w:val="nil"/>
              <w:left w:val="single" w:sz="8" w:space="0" w:color="auto"/>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rPr>
                <w:color w:val="000000"/>
              </w:rPr>
            </w:pPr>
            <w:r w:rsidRPr="00F3588C">
              <w:rPr>
                <w:color w:val="000000"/>
              </w:rPr>
              <w:lastRenderedPageBreak/>
              <w:t>Межбюджетные трансферты на выплату  ежемесячной стипендии Губернатора Томской области молодым учителям муниципальных образований</w:t>
            </w:r>
          </w:p>
        </w:tc>
        <w:tc>
          <w:tcPr>
            <w:tcW w:w="2442" w:type="dxa"/>
            <w:vMerge/>
            <w:tcBorders>
              <w:top w:val="nil"/>
              <w:left w:val="single" w:sz="8" w:space="0" w:color="auto"/>
              <w:bottom w:val="single" w:sz="8" w:space="0" w:color="000000"/>
              <w:right w:val="single" w:sz="8" w:space="0" w:color="auto"/>
            </w:tcBorders>
            <w:vAlign w:val="center"/>
            <w:hideMark/>
          </w:tcPr>
          <w:p w:rsidR="00F3588C" w:rsidRPr="00F3588C" w:rsidRDefault="00F3588C" w:rsidP="00F3588C">
            <w:pPr>
              <w:spacing w:line="0" w:lineRule="atLeast"/>
              <w:ind w:left="-57" w:right="-57"/>
              <w:rPr>
                <w:color w:val="000000"/>
              </w:rPr>
            </w:pPr>
          </w:p>
        </w:tc>
        <w:tc>
          <w:tcPr>
            <w:tcW w:w="698" w:type="dxa"/>
            <w:tcBorders>
              <w:top w:val="nil"/>
              <w:left w:val="nil"/>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jc w:val="center"/>
              <w:rPr>
                <w:color w:val="000000"/>
              </w:rPr>
            </w:pPr>
            <w:r w:rsidRPr="00F3588C">
              <w:rPr>
                <w:color w:val="000000"/>
              </w:rPr>
              <w:t>906</w:t>
            </w:r>
          </w:p>
        </w:tc>
        <w:tc>
          <w:tcPr>
            <w:tcW w:w="1406" w:type="dxa"/>
            <w:tcBorders>
              <w:top w:val="nil"/>
              <w:left w:val="nil"/>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jc w:val="right"/>
              <w:rPr>
                <w:color w:val="000000"/>
              </w:rPr>
            </w:pPr>
            <w:r w:rsidRPr="00F3588C">
              <w:rPr>
                <w:color w:val="000000"/>
              </w:rPr>
              <w:t>407,000</w:t>
            </w:r>
          </w:p>
        </w:tc>
      </w:tr>
      <w:tr w:rsidR="00F3588C" w:rsidRPr="00F3588C" w:rsidTr="00F3588C">
        <w:trPr>
          <w:trHeight w:val="1275"/>
        </w:trPr>
        <w:tc>
          <w:tcPr>
            <w:tcW w:w="5159" w:type="dxa"/>
            <w:tcBorders>
              <w:top w:val="nil"/>
              <w:left w:val="single" w:sz="8" w:space="0" w:color="auto"/>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rPr>
                <w:color w:val="000000"/>
              </w:rPr>
            </w:pPr>
            <w:r w:rsidRPr="00F3588C">
              <w:rPr>
                <w:color w:val="000000"/>
              </w:rPr>
              <w:t>Ежемесячная стипендия Губернатора Томской области обучающимся областных государственных и муниципальных образовательных организаций Томской области, реализующих общеобразовательные программы среднего общего образования</w:t>
            </w:r>
          </w:p>
        </w:tc>
        <w:tc>
          <w:tcPr>
            <w:tcW w:w="2442" w:type="dxa"/>
            <w:vMerge/>
            <w:tcBorders>
              <w:top w:val="nil"/>
              <w:left w:val="single" w:sz="8" w:space="0" w:color="auto"/>
              <w:bottom w:val="single" w:sz="8" w:space="0" w:color="000000"/>
              <w:right w:val="single" w:sz="8" w:space="0" w:color="auto"/>
            </w:tcBorders>
            <w:vAlign w:val="center"/>
            <w:hideMark/>
          </w:tcPr>
          <w:p w:rsidR="00F3588C" w:rsidRPr="00F3588C" w:rsidRDefault="00F3588C" w:rsidP="00F3588C">
            <w:pPr>
              <w:spacing w:line="0" w:lineRule="atLeast"/>
              <w:ind w:left="-57" w:right="-57"/>
              <w:rPr>
                <w:color w:val="000000"/>
              </w:rPr>
            </w:pPr>
          </w:p>
        </w:tc>
        <w:tc>
          <w:tcPr>
            <w:tcW w:w="698" w:type="dxa"/>
            <w:tcBorders>
              <w:top w:val="nil"/>
              <w:left w:val="nil"/>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jc w:val="center"/>
              <w:rPr>
                <w:color w:val="000000"/>
              </w:rPr>
            </w:pPr>
            <w:r w:rsidRPr="00F3588C">
              <w:rPr>
                <w:color w:val="000000"/>
              </w:rPr>
              <w:t>920</w:t>
            </w:r>
          </w:p>
        </w:tc>
        <w:tc>
          <w:tcPr>
            <w:tcW w:w="1406" w:type="dxa"/>
            <w:tcBorders>
              <w:top w:val="nil"/>
              <w:left w:val="nil"/>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jc w:val="right"/>
              <w:rPr>
                <w:color w:val="000000"/>
              </w:rPr>
            </w:pPr>
            <w:r w:rsidRPr="00F3588C">
              <w:rPr>
                <w:color w:val="000000"/>
              </w:rPr>
              <w:t>8,000</w:t>
            </w:r>
          </w:p>
        </w:tc>
      </w:tr>
      <w:tr w:rsidR="00F3588C" w:rsidRPr="00F3588C" w:rsidTr="00F3588C">
        <w:trPr>
          <w:trHeight w:val="2535"/>
        </w:trPr>
        <w:tc>
          <w:tcPr>
            <w:tcW w:w="5159" w:type="dxa"/>
            <w:tcBorders>
              <w:top w:val="nil"/>
              <w:left w:val="single" w:sz="8" w:space="0" w:color="auto"/>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rPr>
                <w:color w:val="000000"/>
              </w:rPr>
            </w:pPr>
            <w:r w:rsidRPr="00F3588C">
              <w:rPr>
                <w:color w:val="000000"/>
              </w:rPr>
              <w:t>Межбюджетные трансферты на обеспечение проезда по направлениям врачей в медицинские организации, расположенные на территории Томской области, оказывающие специализированную онкологическую, наркологическую и психиатрическую помощь лиц, проживающих в районах Крайнего Севера и приравненных к ним местностях, при отсутствии круглогодичного транспортного наземного сообщения с областным центром</w:t>
            </w:r>
          </w:p>
        </w:tc>
        <w:tc>
          <w:tcPr>
            <w:tcW w:w="2442" w:type="dxa"/>
            <w:vMerge/>
            <w:tcBorders>
              <w:top w:val="nil"/>
              <w:left w:val="single" w:sz="8" w:space="0" w:color="auto"/>
              <w:bottom w:val="single" w:sz="8" w:space="0" w:color="000000"/>
              <w:right w:val="single" w:sz="8" w:space="0" w:color="auto"/>
            </w:tcBorders>
            <w:vAlign w:val="center"/>
            <w:hideMark/>
          </w:tcPr>
          <w:p w:rsidR="00F3588C" w:rsidRPr="00F3588C" w:rsidRDefault="00F3588C" w:rsidP="00F3588C">
            <w:pPr>
              <w:spacing w:line="0" w:lineRule="atLeast"/>
              <w:ind w:left="-57" w:right="-57"/>
              <w:rPr>
                <w:color w:val="000000"/>
              </w:rPr>
            </w:pPr>
          </w:p>
        </w:tc>
        <w:tc>
          <w:tcPr>
            <w:tcW w:w="698" w:type="dxa"/>
            <w:tcBorders>
              <w:top w:val="nil"/>
              <w:left w:val="nil"/>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jc w:val="center"/>
              <w:rPr>
                <w:color w:val="000000"/>
              </w:rPr>
            </w:pPr>
            <w:r w:rsidRPr="00F3588C">
              <w:rPr>
                <w:color w:val="000000"/>
              </w:rPr>
              <w:t>988</w:t>
            </w:r>
          </w:p>
        </w:tc>
        <w:tc>
          <w:tcPr>
            <w:tcW w:w="1406" w:type="dxa"/>
            <w:tcBorders>
              <w:top w:val="nil"/>
              <w:left w:val="nil"/>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jc w:val="right"/>
              <w:rPr>
                <w:color w:val="000000"/>
              </w:rPr>
            </w:pPr>
            <w:r w:rsidRPr="00F3588C">
              <w:rPr>
                <w:color w:val="000000"/>
              </w:rPr>
              <w:t>867,100</w:t>
            </w:r>
          </w:p>
        </w:tc>
      </w:tr>
      <w:tr w:rsidR="00F3588C" w:rsidRPr="00F3588C" w:rsidTr="00F3588C">
        <w:trPr>
          <w:trHeight w:val="330"/>
        </w:trPr>
        <w:tc>
          <w:tcPr>
            <w:tcW w:w="5159" w:type="dxa"/>
            <w:tcBorders>
              <w:top w:val="nil"/>
              <w:left w:val="single" w:sz="8" w:space="0" w:color="auto"/>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rPr>
                <w:color w:val="000000"/>
              </w:rPr>
            </w:pPr>
            <w:r w:rsidRPr="00F3588C">
              <w:rPr>
                <w:color w:val="000000"/>
              </w:rPr>
              <w:t>Итого:</w:t>
            </w:r>
          </w:p>
        </w:tc>
        <w:tc>
          <w:tcPr>
            <w:tcW w:w="2442" w:type="dxa"/>
            <w:tcBorders>
              <w:top w:val="nil"/>
              <w:left w:val="nil"/>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jc w:val="center"/>
              <w:rPr>
                <w:color w:val="000000"/>
              </w:rPr>
            </w:pPr>
            <w:r w:rsidRPr="00F3588C">
              <w:rPr>
                <w:color w:val="000000"/>
              </w:rPr>
              <w:t> </w:t>
            </w:r>
          </w:p>
        </w:tc>
        <w:tc>
          <w:tcPr>
            <w:tcW w:w="698" w:type="dxa"/>
            <w:tcBorders>
              <w:top w:val="nil"/>
              <w:left w:val="nil"/>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jc w:val="center"/>
              <w:rPr>
                <w:color w:val="000000"/>
              </w:rPr>
            </w:pPr>
            <w:r w:rsidRPr="00F3588C">
              <w:rPr>
                <w:color w:val="000000"/>
              </w:rPr>
              <w:t> </w:t>
            </w:r>
          </w:p>
        </w:tc>
        <w:tc>
          <w:tcPr>
            <w:tcW w:w="1406" w:type="dxa"/>
            <w:tcBorders>
              <w:top w:val="nil"/>
              <w:left w:val="nil"/>
              <w:bottom w:val="single" w:sz="8" w:space="0" w:color="auto"/>
              <w:right w:val="single" w:sz="8" w:space="0" w:color="auto"/>
            </w:tcBorders>
            <w:shd w:val="clear" w:color="auto" w:fill="auto"/>
            <w:vAlign w:val="center"/>
            <w:hideMark/>
          </w:tcPr>
          <w:p w:rsidR="00F3588C" w:rsidRPr="00F3588C" w:rsidRDefault="00F3588C" w:rsidP="00F3588C">
            <w:pPr>
              <w:spacing w:line="0" w:lineRule="atLeast"/>
              <w:ind w:left="-57" w:right="-57"/>
              <w:jc w:val="right"/>
              <w:rPr>
                <w:color w:val="000000"/>
              </w:rPr>
            </w:pPr>
            <w:r w:rsidRPr="00F3588C">
              <w:rPr>
                <w:color w:val="000000"/>
              </w:rPr>
              <w:t>364 129,619</w:t>
            </w:r>
          </w:p>
        </w:tc>
      </w:tr>
    </w:tbl>
    <w:p w:rsidR="006C7388" w:rsidRPr="009E0004" w:rsidRDefault="006C7388" w:rsidP="006C7388">
      <w:pPr>
        <w:jc w:val="right"/>
        <w:sectPr w:rsidR="006C7388" w:rsidRPr="009E0004" w:rsidSect="003B4FCF">
          <w:pgSz w:w="11906" w:h="16838"/>
          <w:pgMar w:top="1134" w:right="3117" w:bottom="1134" w:left="1418" w:header="709" w:footer="709" w:gutter="0"/>
          <w:cols w:space="708"/>
          <w:docGrid w:linePitch="360"/>
        </w:sectPr>
      </w:pPr>
    </w:p>
    <w:p w:rsidR="00037F55" w:rsidRPr="009E0004" w:rsidRDefault="00037F55" w:rsidP="00806AC7">
      <w:pPr>
        <w:ind w:right="252"/>
        <w:jc w:val="right"/>
        <w:rPr>
          <w:bCs/>
        </w:rPr>
      </w:pPr>
      <w:r w:rsidRPr="009E0004">
        <w:rPr>
          <w:bCs/>
        </w:rPr>
        <w:lastRenderedPageBreak/>
        <w:t>Приложение 8</w:t>
      </w:r>
    </w:p>
    <w:p w:rsidR="00250729" w:rsidRPr="009E0004" w:rsidRDefault="00250729" w:rsidP="00250729">
      <w:pPr>
        <w:jc w:val="right"/>
        <w:rPr>
          <w:bCs/>
        </w:rPr>
      </w:pPr>
      <w:r w:rsidRPr="009E0004">
        <w:rPr>
          <w:bCs/>
        </w:rPr>
        <w:t>Приложение 9</w:t>
      </w:r>
    </w:p>
    <w:p w:rsidR="00250729" w:rsidRPr="009E0004" w:rsidRDefault="00250729" w:rsidP="00250729">
      <w:pPr>
        <w:jc w:val="right"/>
        <w:rPr>
          <w:bCs/>
        </w:rPr>
      </w:pPr>
      <w:r w:rsidRPr="009E0004">
        <w:rPr>
          <w:bCs/>
        </w:rPr>
        <w:t>к решению Думы</w:t>
      </w:r>
    </w:p>
    <w:p w:rsidR="00250729" w:rsidRPr="009E0004" w:rsidRDefault="00250729" w:rsidP="00250729">
      <w:pPr>
        <w:jc w:val="right"/>
        <w:rPr>
          <w:bCs/>
        </w:rPr>
      </w:pPr>
      <w:r w:rsidRPr="009E0004">
        <w:rPr>
          <w:bCs/>
        </w:rPr>
        <w:t>Александровского района</w:t>
      </w:r>
    </w:p>
    <w:p w:rsidR="00250729" w:rsidRPr="009E0004" w:rsidRDefault="00250729" w:rsidP="00250729">
      <w:pPr>
        <w:ind w:left="426" w:hanging="1"/>
        <w:jc w:val="right"/>
        <w:rPr>
          <w:b/>
        </w:rPr>
      </w:pPr>
      <w:r w:rsidRPr="009E0004">
        <w:t>«О бюджете муниципального образования</w:t>
      </w:r>
    </w:p>
    <w:p w:rsidR="00250729" w:rsidRPr="009E0004" w:rsidRDefault="00250729" w:rsidP="00250729">
      <w:pPr>
        <w:tabs>
          <w:tab w:val="left" w:pos="1418"/>
        </w:tabs>
        <w:ind w:left="426" w:firstLine="567"/>
        <w:jc w:val="right"/>
      </w:pPr>
      <w:r w:rsidRPr="009E0004">
        <w:t>«Александровский район» на 2016 год»</w:t>
      </w:r>
    </w:p>
    <w:p w:rsidR="00250729" w:rsidRPr="009E0004" w:rsidRDefault="00250729" w:rsidP="00250729">
      <w:pPr>
        <w:ind w:left="4956" w:firstLine="708"/>
        <w:jc w:val="right"/>
      </w:pPr>
      <w:r w:rsidRPr="009E0004">
        <w:rPr>
          <w:bCs/>
        </w:rPr>
        <w:t xml:space="preserve">от </w:t>
      </w:r>
      <w:r w:rsidR="00CA2EEE" w:rsidRPr="009E0004">
        <w:rPr>
          <w:bCs/>
        </w:rPr>
        <w:t>25</w:t>
      </w:r>
      <w:r w:rsidRPr="009E0004">
        <w:rPr>
          <w:bCs/>
        </w:rPr>
        <w:t>.12.201</w:t>
      </w:r>
      <w:r w:rsidR="006F2ED5" w:rsidRPr="009E0004">
        <w:rPr>
          <w:bCs/>
        </w:rPr>
        <w:t>5</w:t>
      </w:r>
      <w:r w:rsidRPr="009E0004">
        <w:rPr>
          <w:bCs/>
        </w:rPr>
        <w:t xml:space="preserve"> №</w:t>
      </w:r>
      <w:r w:rsidR="00CA2EEE" w:rsidRPr="009E0004">
        <w:rPr>
          <w:bCs/>
        </w:rPr>
        <w:t xml:space="preserve"> 26</w:t>
      </w:r>
    </w:p>
    <w:p w:rsidR="00250729" w:rsidRPr="009E0004" w:rsidRDefault="00250729" w:rsidP="00250729">
      <w:pPr>
        <w:jc w:val="center"/>
        <w:rPr>
          <w:bCs/>
        </w:rPr>
      </w:pPr>
    </w:p>
    <w:p w:rsidR="00250729" w:rsidRPr="009E0004" w:rsidRDefault="00CA2EEE" w:rsidP="00250729">
      <w:pPr>
        <w:jc w:val="center"/>
      </w:pPr>
      <w:r w:rsidRPr="009E0004">
        <w:t xml:space="preserve">Источники </w:t>
      </w:r>
      <w:r w:rsidR="00250729" w:rsidRPr="009E0004">
        <w:t>финансирования</w:t>
      </w:r>
    </w:p>
    <w:p w:rsidR="00250729" w:rsidRPr="009E0004" w:rsidRDefault="00250729" w:rsidP="00250729">
      <w:pPr>
        <w:jc w:val="center"/>
      </w:pPr>
      <w:r w:rsidRPr="009E0004">
        <w:t>дефицита бюджета муниципального образования «Александровский район»</w:t>
      </w:r>
    </w:p>
    <w:p w:rsidR="00250729" w:rsidRPr="009E0004" w:rsidRDefault="00250729" w:rsidP="00250729">
      <w:pPr>
        <w:jc w:val="center"/>
      </w:pPr>
      <w:r w:rsidRPr="009E0004">
        <w:t>на 201</w:t>
      </w:r>
      <w:r w:rsidR="006F2ED5" w:rsidRPr="009E0004">
        <w:t>6</w:t>
      </w:r>
      <w:r w:rsidR="004922E9" w:rsidRPr="009E0004">
        <w:t xml:space="preserve"> </w:t>
      </w:r>
      <w:r w:rsidRPr="009E0004">
        <w:t xml:space="preserve">год </w:t>
      </w:r>
    </w:p>
    <w:p w:rsidR="00250729" w:rsidRPr="009E0004" w:rsidRDefault="00250729" w:rsidP="00250729">
      <w:pPr>
        <w:spacing w:line="0" w:lineRule="atLeast"/>
        <w:jc w:val="right"/>
      </w:pPr>
      <w:r w:rsidRPr="009E0004">
        <w:t>(тыс. рублей)</w:t>
      </w:r>
    </w:p>
    <w:tbl>
      <w:tblPr>
        <w:tblW w:w="938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24"/>
        <w:gridCol w:w="1559"/>
      </w:tblGrid>
      <w:tr w:rsidR="006F2ED5" w:rsidRPr="009E0004" w:rsidTr="006F2ED5">
        <w:trPr>
          <w:trHeight w:val="227"/>
        </w:trPr>
        <w:tc>
          <w:tcPr>
            <w:tcW w:w="7824" w:type="dxa"/>
            <w:tcBorders>
              <w:top w:val="single" w:sz="4" w:space="0" w:color="auto"/>
              <w:left w:val="single" w:sz="4" w:space="0" w:color="auto"/>
              <w:bottom w:val="single" w:sz="4" w:space="0" w:color="auto"/>
              <w:right w:val="single" w:sz="4" w:space="0" w:color="auto"/>
            </w:tcBorders>
          </w:tcPr>
          <w:p w:rsidR="006F2ED5" w:rsidRPr="009E0004" w:rsidRDefault="006F2ED5" w:rsidP="00FB1011">
            <w:pPr>
              <w:pStyle w:val="2"/>
              <w:spacing w:before="0" w:after="0" w:line="0" w:lineRule="atLeast"/>
              <w:rPr>
                <w:rFonts w:ascii="Times New Roman" w:hAnsi="Times New Roman" w:cs="Times New Roman"/>
                <w:b w:val="0"/>
                <w:i w:val="0"/>
                <w:sz w:val="24"/>
                <w:szCs w:val="24"/>
              </w:rPr>
            </w:pPr>
            <w:r w:rsidRPr="009E0004">
              <w:rPr>
                <w:rFonts w:ascii="Times New Roman" w:hAnsi="Times New Roman" w:cs="Times New Roman"/>
                <w:b w:val="0"/>
                <w:i w:val="0"/>
                <w:sz w:val="24"/>
                <w:szCs w:val="24"/>
              </w:rPr>
              <w:t>Источники внутреннего финансирования дефицита бюджет</w:t>
            </w:r>
          </w:p>
        </w:tc>
        <w:tc>
          <w:tcPr>
            <w:tcW w:w="1559" w:type="dxa"/>
            <w:tcBorders>
              <w:top w:val="single" w:sz="4" w:space="0" w:color="auto"/>
              <w:left w:val="single" w:sz="4" w:space="0" w:color="auto"/>
              <w:bottom w:val="single" w:sz="4" w:space="0" w:color="auto"/>
              <w:right w:val="single" w:sz="4" w:space="0" w:color="auto"/>
            </w:tcBorders>
            <w:vAlign w:val="center"/>
          </w:tcPr>
          <w:p w:rsidR="006F2ED5" w:rsidRPr="009E0004" w:rsidRDefault="006F2ED5" w:rsidP="00806AC7">
            <w:pPr>
              <w:spacing w:line="0" w:lineRule="atLeast"/>
              <w:ind w:left="142"/>
              <w:jc w:val="center"/>
            </w:pPr>
            <w:r w:rsidRPr="009E0004">
              <w:t>Сумма</w:t>
            </w:r>
          </w:p>
        </w:tc>
      </w:tr>
      <w:tr w:rsidR="006F2ED5" w:rsidRPr="009E0004" w:rsidTr="006F2ED5">
        <w:trPr>
          <w:trHeight w:val="503"/>
        </w:trPr>
        <w:tc>
          <w:tcPr>
            <w:tcW w:w="7824" w:type="dxa"/>
            <w:tcBorders>
              <w:top w:val="single" w:sz="4" w:space="0" w:color="auto"/>
              <w:left w:val="single" w:sz="4" w:space="0" w:color="auto"/>
              <w:bottom w:val="single" w:sz="4" w:space="0" w:color="auto"/>
              <w:right w:val="single" w:sz="4" w:space="0" w:color="auto"/>
            </w:tcBorders>
          </w:tcPr>
          <w:p w:rsidR="006F2ED5" w:rsidRPr="009E0004" w:rsidRDefault="006F2ED5" w:rsidP="00FB1011">
            <w:pPr>
              <w:pStyle w:val="3"/>
              <w:spacing w:line="0" w:lineRule="atLeast"/>
              <w:ind w:left="142"/>
              <w:jc w:val="left"/>
              <w:rPr>
                <w:sz w:val="24"/>
                <w:szCs w:val="24"/>
                <w:lang w:val="ru-RU" w:eastAsia="ru-RU"/>
              </w:rPr>
            </w:pPr>
            <w:r w:rsidRPr="009E0004">
              <w:rPr>
                <w:sz w:val="24"/>
                <w:szCs w:val="24"/>
                <w:lang w:val="ru-RU" w:eastAsia="ru-RU"/>
              </w:rPr>
              <w:t>Кредиты,</w:t>
            </w:r>
          </w:p>
          <w:p w:rsidR="006F2ED5" w:rsidRPr="009E0004" w:rsidRDefault="006F2ED5" w:rsidP="00FB1011">
            <w:pPr>
              <w:spacing w:line="0" w:lineRule="atLeast"/>
              <w:ind w:left="142"/>
            </w:pPr>
            <w:r w:rsidRPr="009E0004">
              <w:t>в том числе:</w:t>
            </w:r>
          </w:p>
        </w:tc>
        <w:tc>
          <w:tcPr>
            <w:tcW w:w="1559" w:type="dxa"/>
            <w:tcBorders>
              <w:top w:val="single" w:sz="4" w:space="0" w:color="auto"/>
              <w:left w:val="single" w:sz="4" w:space="0" w:color="auto"/>
              <w:bottom w:val="single" w:sz="4" w:space="0" w:color="auto"/>
              <w:right w:val="single" w:sz="4" w:space="0" w:color="auto"/>
            </w:tcBorders>
          </w:tcPr>
          <w:p w:rsidR="006F2ED5" w:rsidRPr="009E0004" w:rsidRDefault="00826C6B" w:rsidP="00852F81">
            <w:pPr>
              <w:spacing w:line="0" w:lineRule="atLeast"/>
              <w:ind w:left="142"/>
              <w:jc w:val="right"/>
            </w:pPr>
            <w:r w:rsidRPr="009E0004">
              <w:t>-</w:t>
            </w:r>
            <w:r w:rsidR="00852F81">
              <w:t>11 000,0</w:t>
            </w:r>
          </w:p>
        </w:tc>
      </w:tr>
      <w:tr w:rsidR="006F2ED5" w:rsidRPr="009E0004" w:rsidTr="006F2ED5">
        <w:tc>
          <w:tcPr>
            <w:tcW w:w="7824" w:type="dxa"/>
            <w:tcBorders>
              <w:top w:val="single" w:sz="4" w:space="0" w:color="auto"/>
              <w:left w:val="single" w:sz="4" w:space="0" w:color="auto"/>
              <w:bottom w:val="single" w:sz="4" w:space="0" w:color="auto"/>
              <w:right w:val="single" w:sz="4" w:space="0" w:color="auto"/>
            </w:tcBorders>
          </w:tcPr>
          <w:p w:rsidR="006F2ED5" w:rsidRPr="009E0004" w:rsidRDefault="006F2ED5" w:rsidP="00FB1011">
            <w:r w:rsidRPr="009E0004">
              <w:t>Кредиты, привлекаемые от кредитных организаций:</w:t>
            </w:r>
          </w:p>
          <w:p w:rsidR="006F2ED5" w:rsidRPr="009E0004" w:rsidRDefault="006F2ED5" w:rsidP="00FB1011">
            <w:pPr>
              <w:numPr>
                <w:ilvl w:val="0"/>
                <w:numId w:val="1"/>
              </w:numPr>
            </w:pPr>
            <w:r w:rsidRPr="009E0004">
              <w:t>объем привлечения</w:t>
            </w:r>
          </w:p>
          <w:p w:rsidR="006F2ED5" w:rsidRPr="009E0004" w:rsidRDefault="006F2ED5" w:rsidP="00FB1011">
            <w:pPr>
              <w:numPr>
                <w:ilvl w:val="0"/>
                <w:numId w:val="1"/>
              </w:numPr>
              <w:rPr>
                <w:vertAlign w:val="superscript"/>
              </w:rPr>
            </w:pPr>
            <w:r w:rsidRPr="009E0004">
              <w:t>объем средств, направляемых на погашение основной суммы долга</w:t>
            </w:r>
          </w:p>
        </w:tc>
        <w:tc>
          <w:tcPr>
            <w:tcW w:w="1559" w:type="dxa"/>
            <w:tcBorders>
              <w:top w:val="single" w:sz="4" w:space="0" w:color="auto"/>
              <w:left w:val="single" w:sz="4" w:space="0" w:color="auto"/>
              <w:bottom w:val="single" w:sz="4" w:space="0" w:color="auto"/>
              <w:right w:val="single" w:sz="4" w:space="0" w:color="auto"/>
            </w:tcBorders>
          </w:tcPr>
          <w:p w:rsidR="006F2ED5" w:rsidRPr="009E0004" w:rsidRDefault="00852F81" w:rsidP="00DE4081">
            <w:pPr>
              <w:ind w:left="142"/>
              <w:jc w:val="right"/>
            </w:pPr>
            <w:r>
              <w:t>5 000,0</w:t>
            </w:r>
          </w:p>
          <w:p w:rsidR="006F2ED5" w:rsidRPr="009E0004" w:rsidRDefault="00852F81" w:rsidP="00DE4081">
            <w:pPr>
              <w:ind w:left="142"/>
              <w:jc w:val="right"/>
            </w:pPr>
            <w:r>
              <w:t>5 000,0</w:t>
            </w:r>
          </w:p>
          <w:p w:rsidR="006F2ED5" w:rsidRPr="009E0004" w:rsidRDefault="006F2ED5" w:rsidP="00852F81">
            <w:pPr>
              <w:ind w:left="142"/>
              <w:jc w:val="right"/>
              <w:rPr>
                <w:highlight w:val="yellow"/>
              </w:rPr>
            </w:pPr>
            <w:r w:rsidRPr="009E0004">
              <w:t>-</w:t>
            </w:r>
            <w:r w:rsidR="00852F81">
              <w:t>0,0</w:t>
            </w:r>
          </w:p>
        </w:tc>
      </w:tr>
      <w:tr w:rsidR="006F2ED5" w:rsidRPr="009E0004" w:rsidTr="006F2ED5">
        <w:tc>
          <w:tcPr>
            <w:tcW w:w="7824" w:type="dxa"/>
            <w:tcBorders>
              <w:top w:val="single" w:sz="4" w:space="0" w:color="auto"/>
              <w:left w:val="single" w:sz="4" w:space="0" w:color="auto"/>
              <w:bottom w:val="single" w:sz="4" w:space="0" w:color="auto"/>
              <w:right w:val="single" w:sz="4" w:space="0" w:color="auto"/>
            </w:tcBorders>
          </w:tcPr>
          <w:p w:rsidR="006F2ED5" w:rsidRPr="009E0004" w:rsidRDefault="006F2ED5" w:rsidP="00FB1011">
            <w:pPr>
              <w:pStyle w:val="20"/>
              <w:spacing w:line="240" w:lineRule="auto"/>
              <w:jc w:val="left"/>
              <w:rPr>
                <w:sz w:val="24"/>
                <w:szCs w:val="24"/>
              </w:rPr>
            </w:pPr>
            <w:r w:rsidRPr="009E0004">
              <w:rPr>
                <w:sz w:val="24"/>
                <w:szCs w:val="24"/>
              </w:rPr>
              <w:t>Кредиты, привлекаемые от других бюджетов бюджетной системы Российской Федерации:</w:t>
            </w:r>
          </w:p>
          <w:p w:rsidR="006F2ED5" w:rsidRPr="009E0004" w:rsidRDefault="006F2ED5" w:rsidP="00FB1011">
            <w:pPr>
              <w:numPr>
                <w:ilvl w:val="0"/>
                <w:numId w:val="2"/>
              </w:numPr>
            </w:pPr>
            <w:r w:rsidRPr="009E0004">
              <w:t>объем привлечения</w:t>
            </w:r>
            <w:r w:rsidRPr="009E0004">
              <w:tab/>
            </w:r>
          </w:p>
          <w:p w:rsidR="006F2ED5" w:rsidRPr="009E0004" w:rsidRDefault="006F2ED5" w:rsidP="00FB1011">
            <w:pPr>
              <w:numPr>
                <w:ilvl w:val="0"/>
                <w:numId w:val="2"/>
              </w:numPr>
              <w:rPr>
                <w:vertAlign w:val="superscript"/>
              </w:rPr>
            </w:pPr>
            <w:r w:rsidRPr="009E0004">
              <w:t>объем средств, направляемых на погашение основной суммы долга</w:t>
            </w:r>
          </w:p>
        </w:tc>
        <w:tc>
          <w:tcPr>
            <w:tcW w:w="1559" w:type="dxa"/>
            <w:tcBorders>
              <w:top w:val="single" w:sz="4" w:space="0" w:color="auto"/>
              <w:left w:val="single" w:sz="4" w:space="0" w:color="auto"/>
              <w:bottom w:val="single" w:sz="4" w:space="0" w:color="auto"/>
              <w:right w:val="single" w:sz="4" w:space="0" w:color="auto"/>
            </w:tcBorders>
          </w:tcPr>
          <w:p w:rsidR="006F2ED5" w:rsidRPr="009E0004" w:rsidRDefault="006F2ED5" w:rsidP="00DE4081">
            <w:pPr>
              <w:ind w:left="142"/>
              <w:jc w:val="right"/>
              <w:rPr>
                <w:highlight w:val="yellow"/>
              </w:rPr>
            </w:pPr>
          </w:p>
          <w:p w:rsidR="006F2ED5" w:rsidRPr="009E0004" w:rsidRDefault="006A5B4B" w:rsidP="00DE4081">
            <w:pPr>
              <w:ind w:left="142"/>
              <w:jc w:val="right"/>
            </w:pPr>
            <w:r w:rsidRPr="009E0004">
              <w:t>-</w:t>
            </w:r>
            <w:r w:rsidR="00C63378" w:rsidRPr="009E0004">
              <w:t>16 000,0</w:t>
            </w:r>
          </w:p>
          <w:p w:rsidR="006F2ED5" w:rsidRPr="009E0004" w:rsidRDefault="006F2ED5" w:rsidP="00DE4081">
            <w:pPr>
              <w:ind w:left="142"/>
              <w:jc w:val="right"/>
            </w:pPr>
            <w:r w:rsidRPr="009E0004">
              <w:rPr>
                <w:lang w:val="en-US"/>
              </w:rPr>
              <w:t>7</w:t>
            </w:r>
            <w:r w:rsidRPr="009E0004">
              <w:t xml:space="preserve"> </w:t>
            </w:r>
            <w:r w:rsidR="00C63378" w:rsidRPr="009E0004">
              <w:t>5</w:t>
            </w:r>
            <w:r w:rsidRPr="009E0004">
              <w:t>00,0</w:t>
            </w:r>
          </w:p>
          <w:p w:rsidR="006F2ED5" w:rsidRPr="009E0004" w:rsidRDefault="006F2ED5" w:rsidP="00C63378">
            <w:pPr>
              <w:ind w:left="142"/>
              <w:jc w:val="right"/>
              <w:rPr>
                <w:highlight w:val="yellow"/>
              </w:rPr>
            </w:pPr>
            <w:r w:rsidRPr="009E0004">
              <w:t>-</w:t>
            </w:r>
            <w:r w:rsidR="00C63378" w:rsidRPr="009E0004">
              <w:t>23 500,0</w:t>
            </w:r>
          </w:p>
        </w:tc>
      </w:tr>
      <w:tr w:rsidR="006F2ED5" w:rsidRPr="009E0004" w:rsidTr="006F2ED5">
        <w:tc>
          <w:tcPr>
            <w:tcW w:w="7824" w:type="dxa"/>
            <w:tcBorders>
              <w:top w:val="single" w:sz="4" w:space="0" w:color="auto"/>
              <w:left w:val="single" w:sz="4" w:space="0" w:color="auto"/>
              <w:bottom w:val="single" w:sz="4" w:space="0" w:color="auto"/>
              <w:right w:val="single" w:sz="4" w:space="0" w:color="auto"/>
            </w:tcBorders>
          </w:tcPr>
          <w:p w:rsidR="006F2ED5" w:rsidRPr="009E0004" w:rsidRDefault="006F2ED5" w:rsidP="00FB1011">
            <w:pPr>
              <w:pStyle w:val="20"/>
              <w:spacing w:line="240" w:lineRule="auto"/>
              <w:jc w:val="left"/>
              <w:rPr>
                <w:sz w:val="24"/>
                <w:szCs w:val="24"/>
              </w:rPr>
            </w:pPr>
            <w:r w:rsidRPr="009E0004">
              <w:rPr>
                <w:sz w:val="24"/>
                <w:szCs w:val="24"/>
              </w:rPr>
              <w:t>Изменение остатков средств на счетах по учету средств бюджета района в течение финансового года:</w:t>
            </w:r>
          </w:p>
          <w:p w:rsidR="006F2ED5" w:rsidRPr="009E0004" w:rsidRDefault="006F2ED5" w:rsidP="00FB1011">
            <w:pPr>
              <w:numPr>
                <w:ilvl w:val="0"/>
                <w:numId w:val="3"/>
              </w:numPr>
              <w:ind w:left="0" w:firstLine="176"/>
            </w:pPr>
            <w:r w:rsidRPr="009E0004">
              <w:t>увеличение прочих остатков денежных средств бюджетов муниципальных районов</w:t>
            </w:r>
          </w:p>
          <w:p w:rsidR="006F2ED5" w:rsidRPr="009E0004" w:rsidRDefault="006F2ED5" w:rsidP="00FB1011">
            <w:pPr>
              <w:pStyle w:val="20"/>
              <w:numPr>
                <w:ilvl w:val="0"/>
                <w:numId w:val="3"/>
              </w:numPr>
              <w:spacing w:line="240" w:lineRule="auto"/>
              <w:ind w:left="0" w:firstLine="176"/>
              <w:jc w:val="left"/>
              <w:rPr>
                <w:sz w:val="24"/>
                <w:szCs w:val="24"/>
              </w:rPr>
            </w:pPr>
            <w:r w:rsidRPr="009E0004">
              <w:rPr>
                <w:sz w:val="24"/>
                <w:szCs w:val="24"/>
              </w:rPr>
              <w:t>уменьшение прочих остатков денежных средств бюджетов муниципальных районов</w:t>
            </w:r>
          </w:p>
        </w:tc>
        <w:tc>
          <w:tcPr>
            <w:tcW w:w="1559" w:type="dxa"/>
            <w:tcBorders>
              <w:top w:val="single" w:sz="4" w:space="0" w:color="auto"/>
              <w:left w:val="single" w:sz="4" w:space="0" w:color="auto"/>
              <w:bottom w:val="single" w:sz="4" w:space="0" w:color="auto"/>
              <w:right w:val="single" w:sz="4" w:space="0" w:color="auto"/>
            </w:tcBorders>
          </w:tcPr>
          <w:p w:rsidR="006F2ED5" w:rsidRPr="009E0004" w:rsidRDefault="006F2ED5" w:rsidP="00FB1011">
            <w:pPr>
              <w:ind w:right="34"/>
              <w:jc w:val="right"/>
            </w:pPr>
          </w:p>
          <w:p w:rsidR="006F2ED5" w:rsidRPr="009E0004" w:rsidRDefault="00151171" w:rsidP="00FB1011">
            <w:pPr>
              <w:ind w:right="34"/>
              <w:jc w:val="right"/>
            </w:pPr>
            <w:r>
              <w:t>255,885</w:t>
            </w:r>
          </w:p>
          <w:p w:rsidR="006F2ED5" w:rsidRPr="009E0004" w:rsidRDefault="006F2ED5" w:rsidP="00FB1011">
            <w:pPr>
              <w:ind w:right="34"/>
              <w:jc w:val="right"/>
            </w:pPr>
          </w:p>
          <w:p w:rsidR="006F2ED5" w:rsidRPr="009E0004" w:rsidRDefault="00151171" w:rsidP="00FB1011">
            <w:pPr>
              <w:ind w:right="34"/>
              <w:jc w:val="right"/>
            </w:pPr>
            <w:r>
              <w:t>585 512,247</w:t>
            </w:r>
          </w:p>
          <w:p w:rsidR="006F2ED5" w:rsidRPr="009E0004" w:rsidRDefault="006F2ED5" w:rsidP="00FB1011">
            <w:pPr>
              <w:ind w:right="34"/>
              <w:jc w:val="right"/>
            </w:pPr>
          </w:p>
          <w:p w:rsidR="006F2ED5" w:rsidRPr="009E0004" w:rsidRDefault="00151171" w:rsidP="00660999">
            <w:pPr>
              <w:ind w:right="34"/>
              <w:jc w:val="right"/>
              <w:rPr>
                <w:lang w:val="en-US"/>
              </w:rPr>
            </w:pPr>
            <w:r>
              <w:t>585 768,132</w:t>
            </w:r>
          </w:p>
        </w:tc>
      </w:tr>
      <w:tr w:rsidR="006F2ED5" w:rsidRPr="009E0004" w:rsidTr="006F2ED5">
        <w:tc>
          <w:tcPr>
            <w:tcW w:w="7824" w:type="dxa"/>
            <w:tcBorders>
              <w:top w:val="single" w:sz="4" w:space="0" w:color="auto"/>
              <w:left w:val="single" w:sz="4" w:space="0" w:color="auto"/>
              <w:bottom w:val="single" w:sz="4" w:space="0" w:color="auto"/>
              <w:right w:val="single" w:sz="4" w:space="0" w:color="auto"/>
            </w:tcBorders>
          </w:tcPr>
          <w:p w:rsidR="006F2ED5" w:rsidRPr="009E0004" w:rsidRDefault="006F2ED5" w:rsidP="00FB1011">
            <w:pPr>
              <w:pStyle w:val="20"/>
              <w:spacing w:line="240" w:lineRule="auto"/>
              <w:jc w:val="left"/>
              <w:rPr>
                <w:sz w:val="24"/>
                <w:szCs w:val="24"/>
              </w:rPr>
            </w:pPr>
            <w:r w:rsidRPr="009E0004">
              <w:rPr>
                <w:sz w:val="24"/>
                <w:szCs w:val="24"/>
              </w:rPr>
              <w:t xml:space="preserve">Итого источников внутреннего финансирования дефицита бюджета </w:t>
            </w:r>
          </w:p>
        </w:tc>
        <w:tc>
          <w:tcPr>
            <w:tcW w:w="1559" w:type="dxa"/>
            <w:tcBorders>
              <w:top w:val="single" w:sz="4" w:space="0" w:color="auto"/>
              <w:left w:val="single" w:sz="4" w:space="0" w:color="auto"/>
              <w:bottom w:val="single" w:sz="4" w:space="0" w:color="auto"/>
              <w:right w:val="single" w:sz="4" w:space="0" w:color="auto"/>
            </w:tcBorders>
          </w:tcPr>
          <w:p w:rsidR="006F2ED5" w:rsidRPr="009E0004" w:rsidRDefault="006A5B4B" w:rsidP="00151171">
            <w:pPr>
              <w:jc w:val="right"/>
            </w:pPr>
            <w:r w:rsidRPr="009E0004">
              <w:t>-</w:t>
            </w:r>
            <w:r w:rsidR="00852F81">
              <w:t>10 </w:t>
            </w:r>
            <w:r w:rsidR="00151171">
              <w:t>744</w:t>
            </w:r>
            <w:r w:rsidR="00852F81">
              <w:t>,</w:t>
            </w:r>
            <w:r w:rsidR="00151171">
              <w:t>1</w:t>
            </w:r>
            <w:r w:rsidR="00852F81">
              <w:t>15</w:t>
            </w:r>
          </w:p>
        </w:tc>
      </w:tr>
    </w:tbl>
    <w:p w:rsidR="00842813" w:rsidRPr="009E0004" w:rsidRDefault="00842813" w:rsidP="00151171">
      <w:pPr>
        <w:jc w:val="right"/>
        <w:sectPr w:rsidR="00842813" w:rsidRPr="009E0004" w:rsidSect="006C7388">
          <w:pgSz w:w="11906" w:h="16838" w:code="9"/>
          <w:pgMar w:top="1134" w:right="1558" w:bottom="1134" w:left="1418" w:header="709" w:footer="709" w:gutter="0"/>
          <w:cols w:space="708"/>
          <w:docGrid w:linePitch="360"/>
        </w:sectPr>
      </w:pPr>
    </w:p>
    <w:p w:rsidR="00962C97" w:rsidRPr="009E0004" w:rsidRDefault="00962C97" w:rsidP="00962C97">
      <w:pPr>
        <w:jc w:val="right"/>
        <w:rPr>
          <w:bCs/>
        </w:rPr>
      </w:pPr>
      <w:r w:rsidRPr="009E0004">
        <w:rPr>
          <w:bCs/>
        </w:rPr>
        <w:lastRenderedPageBreak/>
        <w:t>Приложение 12</w:t>
      </w:r>
    </w:p>
    <w:p w:rsidR="00962C97" w:rsidRPr="009E0004" w:rsidRDefault="00962C97" w:rsidP="00962C97">
      <w:pPr>
        <w:jc w:val="right"/>
        <w:rPr>
          <w:bCs/>
        </w:rPr>
      </w:pPr>
      <w:r w:rsidRPr="009E0004">
        <w:rPr>
          <w:bCs/>
        </w:rPr>
        <w:t>к решению Думы</w:t>
      </w:r>
    </w:p>
    <w:p w:rsidR="00962C97" w:rsidRPr="009E0004" w:rsidRDefault="00962C97" w:rsidP="00962C97">
      <w:pPr>
        <w:jc w:val="right"/>
        <w:rPr>
          <w:bCs/>
        </w:rPr>
      </w:pPr>
      <w:r w:rsidRPr="009E0004">
        <w:rPr>
          <w:bCs/>
        </w:rPr>
        <w:t>Александровского района</w:t>
      </w:r>
    </w:p>
    <w:p w:rsidR="00962C97" w:rsidRPr="009E0004" w:rsidRDefault="00962C97" w:rsidP="00962C97">
      <w:pPr>
        <w:ind w:left="426" w:hanging="1"/>
        <w:jc w:val="right"/>
        <w:rPr>
          <w:b/>
        </w:rPr>
      </w:pPr>
      <w:r w:rsidRPr="009E0004">
        <w:t>«О бюджете муниципального образования</w:t>
      </w:r>
    </w:p>
    <w:p w:rsidR="00962C97" w:rsidRPr="009E0004" w:rsidRDefault="00962C97" w:rsidP="00962C97">
      <w:pPr>
        <w:tabs>
          <w:tab w:val="left" w:pos="1418"/>
        </w:tabs>
        <w:ind w:left="426" w:firstLine="567"/>
        <w:jc w:val="right"/>
      </w:pPr>
      <w:r w:rsidRPr="009E0004">
        <w:t>«Александровский район» на 201</w:t>
      </w:r>
      <w:r w:rsidR="000F1E9C" w:rsidRPr="009E0004">
        <w:t>6</w:t>
      </w:r>
      <w:r w:rsidRPr="009E0004">
        <w:t xml:space="preserve"> год»</w:t>
      </w:r>
    </w:p>
    <w:p w:rsidR="00DD086E" w:rsidRPr="009E0004" w:rsidRDefault="00962C97" w:rsidP="00962C97">
      <w:pPr>
        <w:jc w:val="right"/>
      </w:pPr>
      <w:r w:rsidRPr="009E0004">
        <w:rPr>
          <w:bCs/>
        </w:rPr>
        <w:t xml:space="preserve">от </w:t>
      </w:r>
      <w:r w:rsidR="00CA38C1" w:rsidRPr="009E0004">
        <w:rPr>
          <w:bCs/>
        </w:rPr>
        <w:t>25</w:t>
      </w:r>
      <w:r w:rsidRPr="009E0004">
        <w:rPr>
          <w:bCs/>
        </w:rPr>
        <w:t>.12.201</w:t>
      </w:r>
      <w:r w:rsidR="000F1E9C" w:rsidRPr="009E0004">
        <w:rPr>
          <w:bCs/>
        </w:rPr>
        <w:t>5</w:t>
      </w:r>
      <w:r w:rsidRPr="009E0004">
        <w:rPr>
          <w:bCs/>
        </w:rPr>
        <w:t xml:space="preserve"> №</w:t>
      </w:r>
      <w:r w:rsidR="00CA38C1" w:rsidRPr="009E0004">
        <w:rPr>
          <w:bCs/>
        </w:rPr>
        <w:t xml:space="preserve"> 26</w:t>
      </w:r>
    </w:p>
    <w:p w:rsidR="00DD086E" w:rsidRPr="009E0004" w:rsidRDefault="00DD086E"/>
    <w:p w:rsidR="00DE2A37" w:rsidRPr="009E0004" w:rsidRDefault="00962C97" w:rsidP="00962C97">
      <w:pPr>
        <w:tabs>
          <w:tab w:val="left" w:pos="1418"/>
        </w:tabs>
        <w:ind w:left="-108"/>
        <w:jc w:val="center"/>
      </w:pPr>
      <w:r w:rsidRPr="009E0004">
        <w:rPr>
          <w:color w:val="000000"/>
        </w:rPr>
        <w:t>Перечень и</w:t>
      </w:r>
      <w:r w:rsidRPr="009E0004">
        <w:t xml:space="preserve"> объемы финансирования муниципальных программ</w:t>
      </w:r>
    </w:p>
    <w:p w:rsidR="004922E9" w:rsidRPr="009E0004" w:rsidRDefault="003F0F56" w:rsidP="00506B36">
      <w:pPr>
        <w:tabs>
          <w:tab w:val="left" w:pos="1418"/>
        </w:tabs>
        <w:ind w:left="-108"/>
        <w:jc w:val="center"/>
      </w:pPr>
      <w:r w:rsidRPr="009E0004">
        <w:t>на 2016 год, финансируемых</w:t>
      </w:r>
      <w:r>
        <w:t xml:space="preserve"> за счет средств</w:t>
      </w:r>
      <w:r w:rsidRPr="009E0004">
        <w:t xml:space="preserve"> бюджета муниципального образования</w:t>
      </w:r>
    </w:p>
    <w:p w:rsidR="00962C97" w:rsidRPr="009E0004" w:rsidRDefault="00962C97" w:rsidP="00506B36">
      <w:pPr>
        <w:tabs>
          <w:tab w:val="left" w:pos="1418"/>
        </w:tabs>
        <w:ind w:left="-108"/>
        <w:jc w:val="center"/>
      </w:pPr>
      <w:r w:rsidRPr="009E0004">
        <w:t xml:space="preserve"> «Александровский район»</w:t>
      </w:r>
    </w:p>
    <w:p w:rsidR="00447DA5" w:rsidRDefault="00621D2C" w:rsidP="00621D2C">
      <w:pPr>
        <w:ind w:left="-108"/>
        <w:jc w:val="right"/>
      </w:pPr>
      <w:r w:rsidRPr="009E0004">
        <w:t>(тыс. рублей)</w:t>
      </w:r>
    </w:p>
    <w:p w:rsidR="008F2643" w:rsidRDefault="008F2643" w:rsidP="00621D2C">
      <w:pPr>
        <w:ind w:left="-108"/>
        <w:jc w:val="right"/>
      </w:pPr>
    </w:p>
    <w:tbl>
      <w:tblPr>
        <w:tblW w:w="9541" w:type="dxa"/>
        <w:tblInd w:w="93" w:type="dxa"/>
        <w:tblLook w:val="04A0" w:firstRow="1" w:lastRow="0" w:firstColumn="1" w:lastColumn="0" w:noHBand="0" w:noVBand="1"/>
      </w:tblPr>
      <w:tblGrid>
        <w:gridCol w:w="6600"/>
        <w:gridCol w:w="1474"/>
        <w:gridCol w:w="1467"/>
      </w:tblGrid>
      <w:tr w:rsidR="008F2643" w:rsidRPr="008F2643" w:rsidTr="00702D01">
        <w:trPr>
          <w:trHeight w:val="20"/>
        </w:trPr>
        <w:tc>
          <w:tcPr>
            <w:tcW w:w="6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F2643" w:rsidRPr="00702D01" w:rsidRDefault="008F2643" w:rsidP="005810BE">
            <w:pPr>
              <w:spacing w:line="240" w:lineRule="auto"/>
              <w:jc w:val="center"/>
              <w:rPr>
                <w:color w:val="000000"/>
              </w:rPr>
            </w:pPr>
            <w:bookmarkStart w:id="1" w:name="RANGE!A1:P178"/>
            <w:r w:rsidRPr="00702D01">
              <w:rPr>
                <w:color w:val="000000"/>
              </w:rPr>
              <w:t>Наименование показателя</w:t>
            </w:r>
            <w:bookmarkEnd w:id="1"/>
          </w:p>
        </w:tc>
        <w:tc>
          <w:tcPr>
            <w:tcW w:w="1474" w:type="dxa"/>
            <w:tcBorders>
              <w:top w:val="single" w:sz="4" w:space="0" w:color="auto"/>
              <w:left w:val="nil"/>
              <w:bottom w:val="single" w:sz="4" w:space="0" w:color="auto"/>
              <w:right w:val="single" w:sz="4" w:space="0" w:color="auto"/>
            </w:tcBorders>
            <w:shd w:val="clear" w:color="auto" w:fill="auto"/>
            <w:vAlign w:val="center"/>
            <w:hideMark/>
          </w:tcPr>
          <w:p w:rsidR="008F2643" w:rsidRPr="00702D01" w:rsidRDefault="008F2643" w:rsidP="005810BE">
            <w:pPr>
              <w:spacing w:line="240" w:lineRule="auto"/>
              <w:jc w:val="center"/>
              <w:rPr>
                <w:color w:val="000000"/>
              </w:rPr>
            </w:pPr>
            <w:r w:rsidRPr="00702D01">
              <w:rPr>
                <w:color w:val="000000"/>
              </w:rPr>
              <w:t>Целевая статья</w:t>
            </w:r>
          </w:p>
        </w:tc>
        <w:tc>
          <w:tcPr>
            <w:tcW w:w="1467" w:type="dxa"/>
            <w:tcBorders>
              <w:top w:val="single" w:sz="4" w:space="0" w:color="auto"/>
              <w:left w:val="nil"/>
              <w:bottom w:val="single" w:sz="4" w:space="0" w:color="auto"/>
              <w:right w:val="single" w:sz="4" w:space="0" w:color="auto"/>
            </w:tcBorders>
            <w:shd w:val="clear" w:color="auto" w:fill="auto"/>
            <w:vAlign w:val="center"/>
            <w:hideMark/>
          </w:tcPr>
          <w:p w:rsidR="00702D01" w:rsidRDefault="008F2643" w:rsidP="005810BE">
            <w:pPr>
              <w:spacing w:line="240" w:lineRule="auto"/>
              <w:jc w:val="center"/>
              <w:rPr>
                <w:color w:val="000000"/>
              </w:rPr>
            </w:pPr>
            <w:r w:rsidRPr="00702D01">
              <w:rPr>
                <w:color w:val="000000"/>
              </w:rPr>
              <w:t xml:space="preserve">Сумма на 2016 г., </w:t>
            </w:r>
          </w:p>
          <w:p w:rsidR="008F2643" w:rsidRPr="00702D01" w:rsidRDefault="008F2643" w:rsidP="005810BE">
            <w:pPr>
              <w:spacing w:line="240" w:lineRule="auto"/>
              <w:jc w:val="center"/>
              <w:rPr>
                <w:color w:val="000000"/>
              </w:rPr>
            </w:pPr>
            <w:r w:rsidRPr="00702D01">
              <w:rPr>
                <w:color w:val="000000"/>
              </w:rPr>
              <w:t>тыс. рублей</w:t>
            </w:r>
          </w:p>
        </w:tc>
      </w:tr>
      <w:tr w:rsidR="008F2643" w:rsidRPr="008F2643" w:rsidTr="00702D01">
        <w:trPr>
          <w:trHeight w:val="20"/>
        </w:trPr>
        <w:tc>
          <w:tcPr>
            <w:tcW w:w="6600" w:type="dxa"/>
            <w:tcBorders>
              <w:top w:val="nil"/>
              <w:left w:val="single" w:sz="4" w:space="0" w:color="auto"/>
              <w:bottom w:val="single" w:sz="4" w:space="0" w:color="auto"/>
              <w:right w:val="single" w:sz="4" w:space="0" w:color="auto"/>
            </w:tcBorders>
            <w:shd w:val="clear" w:color="auto" w:fill="auto"/>
            <w:noWrap/>
            <w:vAlign w:val="bottom"/>
            <w:hideMark/>
          </w:tcPr>
          <w:p w:rsidR="008F2643" w:rsidRPr="00702D01" w:rsidRDefault="008F2643" w:rsidP="008F2643">
            <w:pPr>
              <w:spacing w:line="240" w:lineRule="auto"/>
              <w:jc w:val="center"/>
              <w:rPr>
                <w:color w:val="000000"/>
              </w:rPr>
            </w:pPr>
            <w:r w:rsidRPr="00702D01">
              <w:rPr>
                <w:color w:val="000000"/>
              </w:rPr>
              <w:t>1</w:t>
            </w:r>
          </w:p>
        </w:tc>
        <w:tc>
          <w:tcPr>
            <w:tcW w:w="1474" w:type="dxa"/>
            <w:tcBorders>
              <w:top w:val="nil"/>
              <w:left w:val="nil"/>
              <w:bottom w:val="single" w:sz="4" w:space="0" w:color="auto"/>
              <w:right w:val="single" w:sz="4" w:space="0" w:color="auto"/>
            </w:tcBorders>
            <w:shd w:val="clear" w:color="auto" w:fill="auto"/>
            <w:noWrap/>
            <w:vAlign w:val="bottom"/>
            <w:hideMark/>
          </w:tcPr>
          <w:p w:rsidR="008F2643" w:rsidRPr="00702D01" w:rsidRDefault="008F2643" w:rsidP="008F2643">
            <w:pPr>
              <w:spacing w:line="240" w:lineRule="auto"/>
              <w:jc w:val="center"/>
              <w:rPr>
                <w:color w:val="000000"/>
              </w:rPr>
            </w:pPr>
            <w:r w:rsidRPr="00702D01">
              <w:rPr>
                <w:color w:val="000000"/>
              </w:rPr>
              <w:t>2</w:t>
            </w:r>
          </w:p>
        </w:tc>
        <w:tc>
          <w:tcPr>
            <w:tcW w:w="1467" w:type="dxa"/>
            <w:tcBorders>
              <w:top w:val="nil"/>
              <w:left w:val="nil"/>
              <w:bottom w:val="single" w:sz="4" w:space="0" w:color="auto"/>
              <w:right w:val="single" w:sz="4" w:space="0" w:color="auto"/>
            </w:tcBorders>
            <w:shd w:val="clear" w:color="auto" w:fill="auto"/>
            <w:noWrap/>
            <w:vAlign w:val="bottom"/>
            <w:hideMark/>
          </w:tcPr>
          <w:p w:rsidR="008F2643" w:rsidRPr="00702D01" w:rsidRDefault="005810BE" w:rsidP="008F2643">
            <w:pPr>
              <w:spacing w:line="240" w:lineRule="auto"/>
              <w:jc w:val="center"/>
              <w:rPr>
                <w:color w:val="000000"/>
              </w:rPr>
            </w:pPr>
            <w:r w:rsidRPr="00702D01">
              <w:rPr>
                <w:color w:val="000000"/>
              </w:rPr>
              <w:t>3</w:t>
            </w:r>
          </w:p>
        </w:tc>
      </w:tr>
      <w:tr w:rsidR="008F2643" w:rsidRPr="008F2643" w:rsidTr="00702D01">
        <w:trPr>
          <w:trHeight w:val="20"/>
        </w:trPr>
        <w:tc>
          <w:tcPr>
            <w:tcW w:w="6600" w:type="dxa"/>
            <w:tcBorders>
              <w:top w:val="nil"/>
              <w:left w:val="single" w:sz="4" w:space="0" w:color="auto"/>
              <w:bottom w:val="single" w:sz="4" w:space="0" w:color="auto"/>
              <w:right w:val="single" w:sz="4" w:space="0" w:color="auto"/>
            </w:tcBorders>
            <w:shd w:val="clear" w:color="auto" w:fill="auto"/>
            <w:noWrap/>
            <w:vAlign w:val="center"/>
            <w:hideMark/>
          </w:tcPr>
          <w:p w:rsidR="008F2643" w:rsidRPr="00702D01" w:rsidRDefault="008F2643" w:rsidP="008F2643">
            <w:pPr>
              <w:spacing w:line="240" w:lineRule="auto"/>
              <w:rPr>
                <w:color w:val="000000"/>
              </w:rPr>
            </w:pPr>
            <w:r w:rsidRPr="00702D01">
              <w:rPr>
                <w:color w:val="000000"/>
              </w:rPr>
              <w:t>ВСЕГО:</w:t>
            </w:r>
          </w:p>
        </w:tc>
        <w:tc>
          <w:tcPr>
            <w:tcW w:w="1474" w:type="dxa"/>
            <w:tcBorders>
              <w:top w:val="nil"/>
              <w:left w:val="nil"/>
              <w:bottom w:val="single" w:sz="4" w:space="0" w:color="auto"/>
              <w:right w:val="single" w:sz="4" w:space="0" w:color="auto"/>
            </w:tcBorders>
            <w:shd w:val="clear" w:color="auto" w:fill="auto"/>
            <w:noWrap/>
            <w:vAlign w:val="center"/>
            <w:hideMark/>
          </w:tcPr>
          <w:p w:rsidR="008F2643" w:rsidRPr="00702D01" w:rsidRDefault="008F2643" w:rsidP="008F2643">
            <w:pPr>
              <w:spacing w:line="240" w:lineRule="auto"/>
              <w:jc w:val="center"/>
              <w:rPr>
                <w:color w:val="000000"/>
              </w:rPr>
            </w:pPr>
            <w:r w:rsidRPr="00702D01">
              <w:rPr>
                <w:color w:val="000000"/>
              </w:rPr>
              <w:t> </w:t>
            </w:r>
          </w:p>
        </w:tc>
        <w:tc>
          <w:tcPr>
            <w:tcW w:w="1467" w:type="dxa"/>
            <w:tcBorders>
              <w:top w:val="nil"/>
              <w:left w:val="nil"/>
              <w:bottom w:val="single" w:sz="4" w:space="0" w:color="auto"/>
              <w:right w:val="single" w:sz="4" w:space="0" w:color="auto"/>
            </w:tcBorders>
            <w:shd w:val="clear" w:color="auto" w:fill="auto"/>
            <w:noWrap/>
            <w:vAlign w:val="center"/>
            <w:hideMark/>
          </w:tcPr>
          <w:p w:rsidR="008F2643" w:rsidRPr="00702D01" w:rsidRDefault="00A845D3" w:rsidP="008F2643">
            <w:pPr>
              <w:spacing w:line="240" w:lineRule="auto"/>
              <w:jc w:val="center"/>
              <w:rPr>
                <w:color w:val="000000"/>
              </w:rPr>
            </w:pPr>
            <w:r>
              <w:rPr>
                <w:color w:val="000000"/>
              </w:rPr>
              <w:t>219 889,30</w:t>
            </w:r>
            <w:r w:rsidR="008F2643" w:rsidRPr="00702D01">
              <w:rPr>
                <w:color w:val="000000"/>
              </w:rPr>
              <w:t>7</w:t>
            </w:r>
          </w:p>
        </w:tc>
      </w:tr>
      <w:tr w:rsidR="008F2643" w:rsidRPr="008F2643" w:rsidTr="00702D01">
        <w:trPr>
          <w:trHeight w:val="20"/>
        </w:trPr>
        <w:tc>
          <w:tcPr>
            <w:tcW w:w="6600" w:type="dxa"/>
            <w:tcBorders>
              <w:top w:val="nil"/>
              <w:left w:val="single" w:sz="4" w:space="0" w:color="auto"/>
              <w:bottom w:val="single" w:sz="4" w:space="0" w:color="auto"/>
              <w:right w:val="single" w:sz="4" w:space="0" w:color="auto"/>
            </w:tcBorders>
            <w:shd w:val="clear" w:color="auto" w:fill="auto"/>
            <w:vAlign w:val="center"/>
            <w:hideMark/>
          </w:tcPr>
          <w:p w:rsidR="008F2643" w:rsidRPr="00702D01" w:rsidRDefault="008F2643" w:rsidP="008F2643">
            <w:pPr>
              <w:spacing w:line="240" w:lineRule="auto"/>
              <w:rPr>
                <w:color w:val="000000"/>
              </w:rPr>
            </w:pPr>
            <w:r w:rsidRPr="00702D01">
              <w:rPr>
                <w:color w:val="000000"/>
              </w:rPr>
              <w:t>Муниципальная программа "Социальная поддержка населения Александровского района на 2014-2016 годы"</w:t>
            </w:r>
          </w:p>
        </w:tc>
        <w:tc>
          <w:tcPr>
            <w:tcW w:w="1474" w:type="dxa"/>
            <w:tcBorders>
              <w:top w:val="nil"/>
              <w:left w:val="nil"/>
              <w:bottom w:val="single" w:sz="4" w:space="0" w:color="auto"/>
              <w:right w:val="single" w:sz="4" w:space="0" w:color="auto"/>
            </w:tcBorders>
            <w:shd w:val="clear" w:color="auto" w:fill="auto"/>
            <w:vAlign w:val="center"/>
            <w:hideMark/>
          </w:tcPr>
          <w:p w:rsidR="008F2643" w:rsidRPr="00702D01" w:rsidRDefault="008F2643" w:rsidP="008F2643">
            <w:pPr>
              <w:spacing w:line="240" w:lineRule="auto"/>
              <w:jc w:val="center"/>
              <w:rPr>
                <w:color w:val="000000"/>
              </w:rPr>
            </w:pPr>
            <w:r w:rsidRPr="00702D01">
              <w:rPr>
                <w:color w:val="000000"/>
              </w:rPr>
              <w:t>5100000000</w:t>
            </w:r>
          </w:p>
        </w:tc>
        <w:tc>
          <w:tcPr>
            <w:tcW w:w="1467" w:type="dxa"/>
            <w:tcBorders>
              <w:top w:val="nil"/>
              <w:left w:val="nil"/>
              <w:bottom w:val="single" w:sz="4" w:space="0" w:color="auto"/>
              <w:right w:val="single" w:sz="4" w:space="0" w:color="auto"/>
            </w:tcBorders>
            <w:shd w:val="clear" w:color="auto" w:fill="auto"/>
            <w:vAlign w:val="center"/>
            <w:hideMark/>
          </w:tcPr>
          <w:p w:rsidR="008F2643" w:rsidRPr="00702D01" w:rsidRDefault="008F2643" w:rsidP="008F2643">
            <w:pPr>
              <w:spacing w:line="240" w:lineRule="auto"/>
              <w:jc w:val="center"/>
              <w:rPr>
                <w:color w:val="000000"/>
              </w:rPr>
            </w:pPr>
            <w:r w:rsidRPr="00702D01">
              <w:rPr>
                <w:color w:val="000000"/>
              </w:rPr>
              <w:t>6 123,700</w:t>
            </w:r>
          </w:p>
        </w:tc>
      </w:tr>
      <w:tr w:rsidR="008F2643" w:rsidRPr="008F2643" w:rsidTr="00702D01">
        <w:trPr>
          <w:trHeight w:val="20"/>
        </w:trPr>
        <w:tc>
          <w:tcPr>
            <w:tcW w:w="6600" w:type="dxa"/>
            <w:tcBorders>
              <w:top w:val="nil"/>
              <w:left w:val="single" w:sz="4" w:space="0" w:color="auto"/>
              <w:bottom w:val="single" w:sz="4" w:space="0" w:color="auto"/>
              <w:right w:val="single" w:sz="4" w:space="0" w:color="auto"/>
            </w:tcBorders>
            <w:shd w:val="clear" w:color="auto" w:fill="auto"/>
            <w:vAlign w:val="center"/>
            <w:hideMark/>
          </w:tcPr>
          <w:p w:rsidR="008F2643" w:rsidRPr="00702D01" w:rsidRDefault="008F2643" w:rsidP="008F2643">
            <w:pPr>
              <w:spacing w:line="240" w:lineRule="auto"/>
              <w:rPr>
                <w:bCs/>
                <w:color w:val="000000"/>
              </w:rPr>
            </w:pPr>
            <w:r w:rsidRPr="00702D01">
              <w:rPr>
                <w:bCs/>
                <w:color w:val="000000"/>
              </w:rPr>
              <w:t>Меры по обеспечению социальной защищенности, улучшению социального положения малообеспеченных слоев населения, пожилых людей</w:t>
            </w:r>
          </w:p>
        </w:tc>
        <w:tc>
          <w:tcPr>
            <w:tcW w:w="1474" w:type="dxa"/>
            <w:tcBorders>
              <w:top w:val="nil"/>
              <w:left w:val="nil"/>
              <w:bottom w:val="single" w:sz="4" w:space="0" w:color="auto"/>
              <w:right w:val="single" w:sz="4" w:space="0" w:color="auto"/>
            </w:tcBorders>
            <w:shd w:val="clear" w:color="auto" w:fill="auto"/>
            <w:vAlign w:val="center"/>
            <w:hideMark/>
          </w:tcPr>
          <w:p w:rsidR="008F2643" w:rsidRPr="00702D01" w:rsidRDefault="008F2643" w:rsidP="008F2643">
            <w:pPr>
              <w:spacing w:line="240" w:lineRule="auto"/>
              <w:jc w:val="center"/>
              <w:rPr>
                <w:bCs/>
                <w:color w:val="000000"/>
              </w:rPr>
            </w:pPr>
            <w:r w:rsidRPr="00702D01">
              <w:rPr>
                <w:bCs/>
                <w:color w:val="000000"/>
              </w:rPr>
              <w:t>5100100795</w:t>
            </w:r>
          </w:p>
        </w:tc>
        <w:tc>
          <w:tcPr>
            <w:tcW w:w="1467" w:type="dxa"/>
            <w:tcBorders>
              <w:top w:val="nil"/>
              <w:left w:val="nil"/>
              <w:bottom w:val="single" w:sz="4" w:space="0" w:color="auto"/>
              <w:right w:val="single" w:sz="4" w:space="0" w:color="auto"/>
            </w:tcBorders>
            <w:shd w:val="clear" w:color="auto" w:fill="auto"/>
            <w:vAlign w:val="center"/>
            <w:hideMark/>
          </w:tcPr>
          <w:p w:rsidR="008F2643" w:rsidRPr="00702D01" w:rsidRDefault="008F2643" w:rsidP="008F2643">
            <w:pPr>
              <w:spacing w:line="240" w:lineRule="auto"/>
              <w:jc w:val="center"/>
              <w:rPr>
                <w:bCs/>
                <w:color w:val="000000"/>
              </w:rPr>
            </w:pPr>
            <w:r w:rsidRPr="00702D01">
              <w:rPr>
                <w:bCs/>
                <w:color w:val="000000"/>
              </w:rPr>
              <w:t>3 693,700</w:t>
            </w:r>
          </w:p>
        </w:tc>
      </w:tr>
      <w:tr w:rsidR="008F2643" w:rsidRPr="008F2643" w:rsidTr="00702D01">
        <w:trPr>
          <w:trHeight w:val="20"/>
        </w:trPr>
        <w:tc>
          <w:tcPr>
            <w:tcW w:w="6600" w:type="dxa"/>
            <w:tcBorders>
              <w:top w:val="nil"/>
              <w:left w:val="single" w:sz="4" w:space="0" w:color="auto"/>
              <w:bottom w:val="single" w:sz="4" w:space="0" w:color="auto"/>
              <w:right w:val="single" w:sz="4" w:space="0" w:color="auto"/>
            </w:tcBorders>
            <w:shd w:val="clear" w:color="auto" w:fill="auto"/>
            <w:vAlign w:val="center"/>
            <w:hideMark/>
          </w:tcPr>
          <w:p w:rsidR="008F2643" w:rsidRPr="00702D01" w:rsidRDefault="008F2643" w:rsidP="008F2643">
            <w:pPr>
              <w:spacing w:line="240" w:lineRule="auto"/>
              <w:rPr>
                <w:color w:val="000000"/>
              </w:rPr>
            </w:pPr>
            <w:r w:rsidRPr="00702D01">
              <w:rPr>
                <w:color w:val="000000"/>
              </w:rPr>
              <w:t>Питание детей из малообеспеченных семей в общеобразовательных учреждениях</w:t>
            </w:r>
          </w:p>
        </w:tc>
        <w:tc>
          <w:tcPr>
            <w:tcW w:w="1474" w:type="dxa"/>
            <w:tcBorders>
              <w:top w:val="nil"/>
              <w:left w:val="nil"/>
              <w:bottom w:val="single" w:sz="4" w:space="0" w:color="auto"/>
              <w:right w:val="single" w:sz="4" w:space="0" w:color="auto"/>
            </w:tcBorders>
            <w:shd w:val="clear" w:color="auto" w:fill="auto"/>
            <w:vAlign w:val="center"/>
            <w:hideMark/>
          </w:tcPr>
          <w:p w:rsidR="008F2643" w:rsidRPr="00702D01" w:rsidRDefault="008F2643" w:rsidP="008F2643">
            <w:pPr>
              <w:spacing w:line="240" w:lineRule="auto"/>
              <w:jc w:val="center"/>
              <w:rPr>
                <w:color w:val="000000"/>
              </w:rPr>
            </w:pPr>
            <w:r w:rsidRPr="00702D01">
              <w:rPr>
                <w:color w:val="000000"/>
              </w:rPr>
              <w:t>5100101795</w:t>
            </w:r>
          </w:p>
        </w:tc>
        <w:tc>
          <w:tcPr>
            <w:tcW w:w="1467" w:type="dxa"/>
            <w:tcBorders>
              <w:top w:val="nil"/>
              <w:left w:val="nil"/>
              <w:bottom w:val="single" w:sz="4" w:space="0" w:color="auto"/>
              <w:right w:val="single" w:sz="4" w:space="0" w:color="auto"/>
            </w:tcBorders>
            <w:shd w:val="clear" w:color="auto" w:fill="auto"/>
            <w:noWrap/>
            <w:vAlign w:val="center"/>
            <w:hideMark/>
          </w:tcPr>
          <w:p w:rsidR="008F2643" w:rsidRPr="00702D01" w:rsidRDefault="008F2643" w:rsidP="008F2643">
            <w:pPr>
              <w:spacing w:line="240" w:lineRule="auto"/>
              <w:jc w:val="center"/>
              <w:rPr>
                <w:color w:val="000000"/>
              </w:rPr>
            </w:pPr>
            <w:r w:rsidRPr="00702D01">
              <w:rPr>
                <w:color w:val="000000"/>
              </w:rPr>
              <w:t>2 315,000</w:t>
            </w:r>
          </w:p>
        </w:tc>
      </w:tr>
      <w:tr w:rsidR="008F2643" w:rsidRPr="008F2643" w:rsidTr="00702D01">
        <w:trPr>
          <w:trHeight w:val="20"/>
        </w:trPr>
        <w:tc>
          <w:tcPr>
            <w:tcW w:w="6600" w:type="dxa"/>
            <w:tcBorders>
              <w:top w:val="nil"/>
              <w:left w:val="single" w:sz="4" w:space="0" w:color="auto"/>
              <w:bottom w:val="single" w:sz="4" w:space="0" w:color="auto"/>
              <w:right w:val="single" w:sz="4" w:space="0" w:color="auto"/>
            </w:tcBorders>
            <w:shd w:val="clear" w:color="auto" w:fill="auto"/>
            <w:vAlign w:val="center"/>
            <w:hideMark/>
          </w:tcPr>
          <w:p w:rsidR="008F2643" w:rsidRPr="00702D01" w:rsidRDefault="008F2643" w:rsidP="008F2643">
            <w:pPr>
              <w:spacing w:line="240" w:lineRule="auto"/>
              <w:rPr>
                <w:color w:val="000000"/>
              </w:rPr>
            </w:pPr>
            <w:r w:rsidRPr="00702D01">
              <w:rPr>
                <w:color w:val="000000"/>
              </w:rPr>
              <w:t>Приобретение одежды, обуви, школьных принадлежностей для детей из малообеспеченных семей</w:t>
            </w:r>
          </w:p>
        </w:tc>
        <w:tc>
          <w:tcPr>
            <w:tcW w:w="1474" w:type="dxa"/>
            <w:tcBorders>
              <w:top w:val="nil"/>
              <w:left w:val="nil"/>
              <w:bottom w:val="single" w:sz="4" w:space="0" w:color="auto"/>
              <w:right w:val="single" w:sz="4" w:space="0" w:color="auto"/>
            </w:tcBorders>
            <w:shd w:val="clear" w:color="auto" w:fill="auto"/>
            <w:vAlign w:val="center"/>
            <w:hideMark/>
          </w:tcPr>
          <w:p w:rsidR="008F2643" w:rsidRPr="00702D01" w:rsidRDefault="008F2643" w:rsidP="008F2643">
            <w:pPr>
              <w:spacing w:line="240" w:lineRule="auto"/>
              <w:jc w:val="center"/>
              <w:rPr>
                <w:color w:val="000000"/>
              </w:rPr>
            </w:pPr>
            <w:r w:rsidRPr="00702D01">
              <w:rPr>
                <w:color w:val="000000"/>
              </w:rPr>
              <w:t>5100102795</w:t>
            </w:r>
          </w:p>
        </w:tc>
        <w:tc>
          <w:tcPr>
            <w:tcW w:w="1467" w:type="dxa"/>
            <w:tcBorders>
              <w:top w:val="nil"/>
              <w:left w:val="nil"/>
              <w:bottom w:val="single" w:sz="4" w:space="0" w:color="auto"/>
              <w:right w:val="single" w:sz="4" w:space="0" w:color="auto"/>
            </w:tcBorders>
            <w:shd w:val="clear" w:color="auto" w:fill="auto"/>
            <w:noWrap/>
            <w:vAlign w:val="center"/>
            <w:hideMark/>
          </w:tcPr>
          <w:p w:rsidR="008F2643" w:rsidRPr="00702D01" w:rsidRDefault="008F2643" w:rsidP="008F2643">
            <w:pPr>
              <w:spacing w:line="240" w:lineRule="auto"/>
              <w:jc w:val="center"/>
              <w:rPr>
                <w:color w:val="000000"/>
              </w:rPr>
            </w:pPr>
            <w:r w:rsidRPr="00702D01">
              <w:rPr>
                <w:color w:val="000000"/>
              </w:rPr>
              <w:t>344,000</w:t>
            </w:r>
          </w:p>
        </w:tc>
      </w:tr>
      <w:tr w:rsidR="008F2643" w:rsidRPr="008F2643" w:rsidTr="00702D01">
        <w:trPr>
          <w:trHeight w:val="20"/>
        </w:trPr>
        <w:tc>
          <w:tcPr>
            <w:tcW w:w="6600" w:type="dxa"/>
            <w:tcBorders>
              <w:top w:val="nil"/>
              <w:left w:val="single" w:sz="4" w:space="0" w:color="auto"/>
              <w:bottom w:val="single" w:sz="4" w:space="0" w:color="auto"/>
              <w:right w:val="single" w:sz="4" w:space="0" w:color="auto"/>
            </w:tcBorders>
            <w:shd w:val="clear" w:color="auto" w:fill="auto"/>
            <w:vAlign w:val="center"/>
            <w:hideMark/>
          </w:tcPr>
          <w:p w:rsidR="008F2643" w:rsidRPr="00702D01" w:rsidRDefault="008F2643" w:rsidP="008F2643">
            <w:pPr>
              <w:spacing w:line="240" w:lineRule="auto"/>
              <w:rPr>
                <w:color w:val="000000"/>
              </w:rPr>
            </w:pPr>
            <w:r w:rsidRPr="00702D01">
              <w:rPr>
                <w:color w:val="000000"/>
              </w:rPr>
              <w:t>Формирование новогодних подарков для детей из малообеспеченных семей</w:t>
            </w:r>
          </w:p>
        </w:tc>
        <w:tc>
          <w:tcPr>
            <w:tcW w:w="1474" w:type="dxa"/>
            <w:tcBorders>
              <w:top w:val="nil"/>
              <w:left w:val="nil"/>
              <w:bottom w:val="single" w:sz="4" w:space="0" w:color="auto"/>
              <w:right w:val="single" w:sz="4" w:space="0" w:color="auto"/>
            </w:tcBorders>
            <w:shd w:val="clear" w:color="auto" w:fill="auto"/>
            <w:vAlign w:val="center"/>
            <w:hideMark/>
          </w:tcPr>
          <w:p w:rsidR="008F2643" w:rsidRPr="00702D01" w:rsidRDefault="008F2643" w:rsidP="008F2643">
            <w:pPr>
              <w:spacing w:line="240" w:lineRule="auto"/>
              <w:jc w:val="center"/>
              <w:rPr>
                <w:color w:val="000000"/>
              </w:rPr>
            </w:pPr>
            <w:r w:rsidRPr="00702D01">
              <w:rPr>
                <w:color w:val="000000"/>
              </w:rPr>
              <w:t>5100103795</w:t>
            </w:r>
          </w:p>
        </w:tc>
        <w:tc>
          <w:tcPr>
            <w:tcW w:w="1467" w:type="dxa"/>
            <w:tcBorders>
              <w:top w:val="nil"/>
              <w:left w:val="nil"/>
              <w:bottom w:val="single" w:sz="4" w:space="0" w:color="auto"/>
              <w:right w:val="single" w:sz="4" w:space="0" w:color="auto"/>
            </w:tcBorders>
            <w:shd w:val="clear" w:color="auto" w:fill="auto"/>
            <w:noWrap/>
            <w:vAlign w:val="center"/>
            <w:hideMark/>
          </w:tcPr>
          <w:p w:rsidR="008F2643" w:rsidRPr="00702D01" w:rsidRDefault="008F2643" w:rsidP="008F2643">
            <w:pPr>
              <w:spacing w:line="240" w:lineRule="auto"/>
              <w:jc w:val="center"/>
              <w:rPr>
                <w:color w:val="000000"/>
              </w:rPr>
            </w:pPr>
            <w:r w:rsidRPr="00702D01">
              <w:rPr>
                <w:color w:val="000000"/>
              </w:rPr>
              <w:t>100,000</w:t>
            </w:r>
          </w:p>
        </w:tc>
      </w:tr>
      <w:tr w:rsidR="008F2643" w:rsidRPr="008F2643" w:rsidTr="00702D01">
        <w:trPr>
          <w:trHeight w:val="20"/>
        </w:trPr>
        <w:tc>
          <w:tcPr>
            <w:tcW w:w="6600" w:type="dxa"/>
            <w:tcBorders>
              <w:top w:val="nil"/>
              <w:left w:val="single" w:sz="4" w:space="0" w:color="auto"/>
              <w:bottom w:val="single" w:sz="4" w:space="0" w:color="auto"/>
              <w:right w:val="single" w:sz="4" w:space="0" w:color="auto"/>
            </w:tcBorders>
            <w:shd w:val="clear" w:color="auto" w:fill="auto"/>
            <w:vAlign w:val="center"/>
            <w:hideMark/>
          </w:tcPr>
          <w:p w:rsidR="008F2643" w:rsidRPr="00702D01" w:rsidRDefault="008F2643" w:rsidP="008F2643">
            <w:pPr>
              <w:spacing w:line="240" w:lineRule="auto"/>
              <w:rPr>
                <w:color w:val="000000"/>
              </w:rPr>
            </w:pPr>
            <w:r w:rsidRPr="00702D01">
              <w:rPr>
                <w:color w:val="000000"/>
              </w:rPr>
              <w:t>Организация питания детей, проживающих в интернате</w:t>
            </w:r>
          </w:p>
        </w:tc>
        <w:tc>
          <w:tcPr>
            <w:tcW w:w="1474" w:type="dxa"/>
            <w:tcBorders>
              <w:top w:val="nil"/>
              <w:left w:val="nil"/>
              <w:bottom w:val="single" w:sz="4" w:space="0" w:color="auto"/>
              <w:right w:val="single" w:sz="4" w:space="0" w:color="auto"/>
            </w:tcBorders>
            <w:shd w:val="clear" w:color="auto" w:fill="auto"/>
            <w:vAlign w:val="center"/>
            <w:hideMark/>
          </w:tcPr>
          <w:p w:rsidR="008F2643" w:rsidRPr="00702D01" w:rsidRDefault="008F2643" w:rsidP="008F2643">
            <w:pPr>
              <w:spacing w:line="240" w:lineRule="auto"/>
              <w:jc w:val="center"/>
              <w:rPr>
                <w:color w:val="000000"/>
              </w:rPr>
            </w:pPr>
            <w:r w:rsidRPr="00702D01">
              <w:rPr>
                <w:color w:val="000000"/>
              </w:rPr>
              <w:t>5100104795</w:t>
            </w:r>
          </w:p>
        </w:tc>
        <w:tc>
          <w:tcPr>
            <w:tcW w:w="1467" w:type="dxa"/>
            <w:tcBorders>
              <w:top w:val="nil"/>
              <w:left w:val="nil"/>
              <w:bottom w:val="single" w:sz="4" w:space="0" w:color="auto"/>
              <w:right w:val="single" w:sz="4" w:space="0" w:color="auto"/>
            </w:tcBorders>
            <w:shd w:val="clear" w:color="auto" w:fill="auto"/>
            <w:noWrap/>
            <w:vAlign w:val="center"/>
            <w:hideMark/>
          </w:tcPr>
          <w:p w:rsidR="008F2643" w:rsidRPr="00702D01" w:rsidRDefault="008F2643" w:rsidP="008F2643">
            <w:pPr>
              <w:spacing w:line="240" w:lineRule="auto"/>
              <w:jc w:val="center"/>
              <w:rPr>
                <w:color w:val="000000"/>
              </w:rPr>
            </w:pPr>
            <w:r w:rsidRPr="00702D01">
              <w:rPr>
                <w:color w:val="000000"/>
              </w:rPr>
              <w:t>493,400</w:t>
            </w:r>
          </w:p>
        </w:tc>
      </w:tr>
      <w:tr w:rsidR="008F2643" w:rsidRPr="008F2643" w:rsidTr="00702D01">
        <w:trPr>
          <w:trHeight w:val="20"/>
        </w:trPr>
        <w:tc>
          <w:tcPr>
            <w:tcW w:w="6600" w:type="dxa"/>
            <w:tcBorders>
              <w:top w:val="nil"/>
              <w:left w:val="single" w:sz="4" w:space="0" w:color="auto"/>
              <w:bottom w:val="single" w:sz="4" w:space="0" w:color="auto"/>
              <w:right w:val="single" w:sz="4" w:space="0" w:color="auto"/>
            </w:tcBorders>
            <w:shd w:val="clear" w:color="auto" w:fill="auto"/>
            <w:vAlign w:val="center"/>
            <w:hideMark/>
          </w:tcPr>
          <w:p w:rsidR="008F2643" w:rsidRPr="00702D01" w:rsidRDefault="008F2643" w:rsidP="008F2643">
            <w:pPr>
              <w:spacing w:line="240" w:lineRule="auto"/>
              <w:rPr>
                <w:color w:val="000000"/>
              </w:rPr>
            </w:pPr>
            <w:r w:rsidRPr="00702D01">
              <w:rPr>
                <w:color w:val="000000"/>
              </w:rPr>
              <w:t>Возмещение части затрат на содержание в детских дошкольных учреждениях детей из семей имеющих 3-х и более несовершеннолетних детей</w:t>
            </w:r>
          </w:p>
        </w:tc>
        <w:tc>
          <w:tcPr>
            <w:tcW w:w="1474" w:type="dxa"/>
            <w:tcBorders>
              <w:top w:val="nil"/>
              <w:left w:val="nil"/>
              <w:bottom w:val="single" w:sz="4" w:space="0" w:color="auto"/>
              <w:right w:val="single" w:sz="4" w:space="0" w:color="auto"/>
            </w:tcBorders>
            <w:shd w:val="clear" w:color="auto" w:fill="auto"/>
            <w:vAlign w:val="center"/>
            <w:hideMark/>
          </w:tcPr>
          <w:p w:rsidR="008F2643" w:rsidRPr="00702D01" w:rsidRDefault="008F2643" w:rsidP="008F2643">
            <w:pPr>
              <w:spacing w:line="240" w:lineRule="auto"/>
              <w:jc w:val="center"/>
              <w:rPr>
                <w:color w:val="000000"/>
              </w:rPr>
            </w:pPr>
            <w:r w:rsidRPr="00702D01">
              <w:rPr>
                <w:color w:val="000000"/>
              </w:rPr>
              <w:t>5100105795</w:t>
            </w:r>
          </w:p>
        </w:tc>
        <w:tc>
          <w:tcPr>
            <w:tcW w:w="1467" w:type="dxa"/>
            <w:tcBorders>
              <w:top w:val="nil"/>
              <w:left w:val="nil"/>
              <w:bottom w:val="single" w:sz="4" w:space="0" w:color="auto"/>
              <w:right w:val="single" w:sz="4" w:space="0" w:color="auto"/>
            </w:tcBorders>
            <w:shd w:val="clear" w:color="auto" w:fill="auto"/>
            <w:noWrap/>
            <w:vAlign w:val="center"/>
            <w:hideMark/>
          </w:tcPr>
          <w:p w:rsidR="008F2643" w:rsidRPr="00702D01" w:rsidRDefault="008F2643" w:rsidP="008F2643">
            <w:pPr>
              <w:spacing w:line="240" w:lineRule="auto"/>
              <w:jc w:val="center"/>
              <w:rPr>
                <w:color w:val="000000"/>
              </w:rPr>
            </w:pPr>
            <w:r w:rsidRPr="00702D01">
              <w:rPr>
                <w:color w:val="000000"/>
              </w:rPr>
              <w:t>441,300</w:t>
            </w:r>
          </w:p>
        </w:tc>
      </w:tr>
      <w:tr w:rsidR="008F2643" w:rsidRPr="008F2643" w:rsidTr="00702D01">
        <w:trPr>
          <w:trHeight w:val="20"/>
        </w:trPr>
        <w:tc>
          <w:tcPr>
            <w:tcW w:w="6600" w:type="dxa"/>
            <w:tcBorders>
              <w:top w:val="nil"/>
              <w:left w:val="single" w:sz="4" w:space="0" w:color="auto"/>
              <w:bottom w:val="single" w:sz="4" w:space="0" w:color="auto"/>
              <w:right w:val="single" w:sz="4" w:space="0" w:color="auto"/>
            </w:tcBorders>
            <w:shd w:val="clear" w:color="auto" w:fill="auto"/>
            <w:vAlign w:val="center"/>
            <w:hideMark/>
          </w:tcPr>
          <w:p w:rsidR="008F2643" w:rsidRPr="00702D01" w:rsidRDefault="008F2643" w:rsidP="008F2643">
            <w:pPr>
              <w:spacing w:line="240" w:lineRule="auto"/>
              <w:rPr>
                <w:bCs/>
                <w:color w:val="000000"/>
              </w:rPr>
            </w:pPr>
            <w:r w:rsidRPr="00702D01">
              <w:rPr>
                <w:bCs/>
                <w:color w:val="000000"/>
              </w:rPr>
              <w:t>Меры по укреплению здоровья малообеспеченных слоев населения, пожилых людей и инвалидов</w:t>
            </w:r>
          </w:p>
        </w:tc>
        <w:tc>
          <w:tcPr>
            <w:tcW w:w="1474" w:type="dxa"/>
            <w:tcBorders>
              <w:top w:val="nil"/>
              <w:left w:val="nil"/>
              <w:bottom w:val="single" w:sz="4" w:space="0" w:color="auto"/>
              <w:right w:val="single" w:sz="4" w:space="0" w:color="auto"/>
            </w:tcBorders>
            <w:shd w:val="clear" w:color="auto" w:fill="auto"/>
            <w:vAlign w:val="center"/>
            <w:hideMark/>
          </w:tcPr>
          <w:p w:rsidR="008F2643" w:rsidRPr="00702D01" w:rsidRDefault="008F2643" w:rsidP="008F2643">
            <w:pPr>
              <w:spacing w:line="240" w:lineRule="auto"/>
              <w:jc w:val="center"/>
              <w:rPr>
                <w:bCs/>
                <w:color w:val="000000"/>
              </w:rPr>
            </w:pPr>
            <w:r w:rsidRPr="00702D01">
              <w:rPr>
                <w:bCs/>
                <w:color w:val="000000"/>
              </w:rPr>
              <w:t>5100200795</w:t>
            </w:r>
          </w:p>
        </w:tc>
        <w:tc>
          <w:tcPr>
            <w:tcW w:w="1467" w:type="dxa"/>
            <w:tcBorders>
              <w:top w:val="nil"/>
              <w:left w:val="nil"/>
              <w:bottom w:val="single" w:sz="4" w:space="0" w:color="auto"/>
              <w:right w:val="single" w:sz="4" w:space="0" w:color="auto"/>
            </w:tcBorders>
            <w:shd w:val="clear" w:color="auto" w:fill="auto"/>
            <w:vAlign w:val="center"/>
            <w:hideMark/>
          </w:tcPr>
          <w:p w:rsidR="008F2643" w:rsidRPr="00702D01" w:rsidRDefault="008F2643" w:rsidP="008F2643">
            <w:pPr>
              <w:spacing w:line="240" w:lineRule="auto"/>
              <w:jc w:val="center"/>
              <w:rPr>
                <w:bCs/>
                <w:color w:val="000000"/>
              </w:rPr>
            </w:pPr>
            <w:r w:rsidRPr="00702D01">
              <w:rPr>
                <w:bCs/>
                <w:color w:val="000000"/>
              </w:rPr>
              <w:t>500,000</w:t>
            </w:r>
          </w:p>
        </w:tc>
      </w:tr>
      <w:tr w:rsidR="008F2643" w:rsidRPr="008F2643" w:rsidTr="00702D01">
        <w:trPr>
          <w:trHeight w:val="20"/>
        </w:trPr>
        <w:tc>
          <w:tcPr>
            <w:tcW w:w="6600" w:type="dxa"/>
            <w:tcBorders>
              <w:top w:val="nil"/>
              <w:left w:val="single" w:sz="4" w:space="0" w:color="auto"/>
              <w:bottom w:val="single" w:sz="4" w:space="0" w:color="auto"/>
              <w:right w:val="single" w:sz="4" w:space="0" w:color="auto"/>
            </w:tcBorders>
            <w:shd w:val="clear" w:color="auto" w:fill="auto"/>
            <w:vAlign w:val="center"/>
            <w:hideMark/>
          </w:tcPr>
          <w:p w:rsidR="008F2643" w:rsidRPr="00702D01" w:rsidRDefault="008F2643" w:rsidP="008F2643">
            <w:pPr>
              <w:spacing w:line="240" w:lineRule="auto"/>
              <w:rPr>
                <w:color w:val="000000"/>
              </w:rPr>
            </w:pPr>
            <w:r w:rsidRPr="00702D01">
              <w:rPr>
                <w:color w:val="000000"/>
              </w:rPr>
              <w:t>Оказание материальной помощи малообеспеченной группе населения, онкологическим больным и инвалидам на проезд в лечебные учреждения по направлению врача</w:t>
            </w:r>
          </w:p>
        </w:tc>
        <w:tc>
          <w:tcPr>
            <w:tcW w:w="1474" w:type="dxa"/>
            <w:tcBorders>
              <w:top w:val="nil"/>
              <w:left w:val="nil"/>
              <w:bottom w:val="single" w:sz="4" w:space="0" w:color="auto"/>
              <w:right w:val="single" w:sz="4" w:space="0" w:color="auto"/>
            </w:tcBorders>
            <w:shd w:val="clear" w:color="auto" w:fill="auto"/>
            <w:vAlign w:val="center"/>
            <w:hideMark/>
          </w:tcPr>
          <w:p w:rsidR="008F2643" w:rsidRPr="00702D01" w:rsidRDefault="008F2643" w:rsidP="008F2643">
            <w:pPr>
              <w:spacing w:line="240" w:lineRule="auto"/>
              <w:jc w:val="center"/>
              <w:rPr>
                <w:color w:val="000000"/>
              </w:rPr>
            </w:pPr>
            <w:r w:rsidRPr="00702D01">
              <w:rPr>
                <w:color w:val="000000"/>
              </w:rPr>
              <w:t>5100201795</w:t>
            </w:r>
          </w:p>
        </w:tc>
        <w:tc>
          <w:tcPr>
            <w:tcW w:w="1467" w:type="dxa"/>
            <w:tcBorders>
              <w:top w:val="nil"/>
              <w:left w:val="nil"/>
              <w:bottom w:val="single" w:sz="4" w:space="0" w:color="auto"/>
              <w:right w:val="single" w:sz="4" w:space="0" w:color="auto"/>
            </w:tcBorders>
            <w:shd w:val="clear" w:color="auto" w:fill="auto"/>
            <w:noWrap/>
            <w:vAlign w:val="center"/>
            <w:hideMark/>
          </w:tcPr>
          <w:p w:rsidR="008F2643" w:rsidRPr="00702D01" w:rsidRDefault="008F2643" w:rsidP="008F2643">
            <w:pPr>
              <w:spacing w:line="240" w:lineRule="auto"/>
              <w:jc w:val="center"/>
              <w:rPr>
                <w:color w:val="000000"/>
              </w:rPr>
            </w:pPr>
            <w:r w:rsidRPr="00702D01">
              <w:rPr>
                <w:color w:val="000000"/>
              </w:rPr>
              <w:t>450,000</w:t>
            </w:r>
          </w:p>
        </w:tc>
      </w:tr>
      <w:tr w:rsidR="008F2643" w:rsidRPr="008F2643" w:rsidTr="00702D01">
        <w:trPr>
          <w:trHeight w:val="20"/>
        </w:trPr>
        <w:tc>
          <w:tcPr>
            <w:tcW w:w="6600" w:type="dxa"/>
            <w:tcBorders>
              <w:top w:val="nil"/>
              <w:left w:val="single" w:sz="4" w:space="0" w:color="auto"/>
              <w:bottom w:val="single" w:sz="4" w:space="0" w:color="auto"/>
              <w:right w:val="single" w:sz="4" w:space="0" w:color="auto"/>
            </w:tcBorders>
            <w:shd w:val="clear" w:color="auto" w:fill="auto"/>
            <w:vAlign w:val="center"/>
            <w:hideMark/>
          </w:tcPr>
          <w:p w:rsidR="008F2643" w:rsidRPr="00702D01" w:rsidRDefault="008F2643" w:rsidP="008F2643">
            <w:pPr>
              <w:spacing w:line="240" w:lineRule="auto"/>
              <w:rPr>
                <w:color w:val="000000"/>
              </w:rPr>
            </w:pPr>
            <w:r w:rsidRPr="00702D01">
              <w:rPr>
                <w:color w:val="000000"/>
              </w:rPr>
              <w:t>Оказание материальной малообеспеченной группе населения на оплату лечения</w:t>
            </w:r>
          </w:p>
        </w:tc>
        <w:tc>
          <w:tcPr>
            <w:tcW w:w="1474" w:type="dxa"/>
            <w:tcBorders>
              <w:top w:val="nil"/>
              <w:left w:val="nil"/>
              <w:bottom w:val="single" w:sz="4" w:space="0" w:color="auto"/>
              <w:right w:val="single" w:sz="4" w:space="0" w:color="auto"/>
            </w:tcBorders>
            <w:shd w:val="clear" w:color="auto" w:fill="auto"/>
            <w:vAlign w:val="center"/>
            <w:hideMark/>
          </w:tcPr>
          <w:p w:rsidR="008F2643" w:rsidRPr="00702D01" w:rsidRDefault="008F2643" w:rsidP="008F2643">
            <w:pPr>
              <w:spacing w:line="240" w:lineRule="auto"/>
              <w:jc w:val="center"/>
              <w:rPr>
                <w:color w:val="000000"/>
              </w:rPr>
            </w:pPr>
            <w:r w:rsidRPr="00702D01">
              <w:rPr>
                <w:color w:val="000000"/>
              </w:rPr>
              <w:t>5100202795</w:t>
            </w:r>
          </w:p>
        </w:tc>
        <w:tc>
          <w:tcPr>
            <w:tcW w:w="1467" w:type="dxa"/>
            <w:tcBorders>
              <w:top w:val="nil"/>
              <w:left w:val="nil"/>
              <w:bottom w:val="single" w:sz="4" w:space="0" w:color="auto"/>
              <w:right w:val="single" w:sz="4" w:space="0" w:color="auto"/>
            </w:tcBorders>
            <w:shd w:val="clear" w:color="auto" w:fill="auto"/>
            <w:noWrap/>
            <w:vAlign w:val="center"/>
            <w:hideMark/>
          </w:tcPr>
          <w:p w:rsidR="008F2643" w:rsidRPr="00702D01" w:rsidRDefault="008F2643" w:rsidP="008F2643">
            <w:pPr>
              <w:spacing w:line="240" w:lineRule="auto"/>
              <w:jc w:val="center"/>
              <w:rPr>
                <w:color w:val="000000"/>
              </w:rPr>
            </w:pPr>
            <w:r w:rsidRPr="00702D01">
              <w:rPr>
                <w:color w:val="000000"/>
              </w:rPr>
              <w:t>50,000</w:t>
            </w:r>
          </w:p>
        </w:tc>
      </w:tr>
      <w:tr w:rsidR="008F2643" w:rsidRPr="008F2643" w:rsidTr="00702D01">
        <w:trPr>
          <w:trHeight w:val="20"/>
        </w:trPr>
        <w:tc>
          <w:tcPr>
            <w:tcW w:w="6600" w:type="dxa"/>
            <w:tcBorders>
              <w:top w:val="nil"/>
              <w:left w:val="single" w:sz="4" w:space="0" w:color="auto"/>
              <w:bottom w:val="single" w:sz="4" w:space="0" w:color="auto"/>
              <w:right w:val="single" w:sz="4" w:space="0" w:color="auto"/>
            </w:tcBorders>
            <w:shd w:val="clear" w:color="auto" w:fill="auto"/>
            <w:vAlign w:val="center"/>
            <w:hideMark/>
          </w:tcPr>
          <w:p w:rsidR="008F2643" w:rsidRPr="00702D01" w:rsidRDefault="008F2643" w:rsidP="008F2643">
            <w:pPr>
              <w:spacing w:line="240" w:lineRule="auto"/>
              <w:rPr>
                <w:bCs/>
                <w:color w:val="000000"/>
              </w:rPr>
            </w:pPr>
            <w:r w:rsidRPr="00702D01">
              <w:rPr>
                <w:bCs/>
                <w:color w:val="000000"/>
              </w:rPr>
              <w:t>Предоставление помощи и услуг гражданам и инвалидам, малообеспеченным слоям населения</w:t>
            </w:r>
          </w:p>
        </w:tc>
        <w:tc>
          <w:tcPr>
            <w:tcW w:w="1474" w:type="dxa"/>
            <w:tcBorders>
              <w:top w:val="nil"/>
              <w:left w:val="nil"/>
              <w:bottom w:val="single" w:sz="4" w:space="0" w:color="auto"/>
              <w:right w:val="single" w:sz="4" w:space="0" w:color="auto"/>
            </w:tcBorders>
            <w:shd w:val="clear" w:color="auto" w:fill="auto"/>
            <w:vAlign w:val="center"/>
            <w:hideMark/>
          </w:tcPr>
          <w:p w:rsidR="008F2643" w:rsidRPr="00702D01" w:rsidRDefault="008F2643" w:rsidP="008F2643">
            <w:pPr>
              <w:spacing w:line="240" w:lineRule="auto"/>
              <w:jc w:val="center"/>
              <w:rPr>
                <w:bCs/>
                <w:color w:val="000000"/>
              </w:rPr>
            </w:pPr>
            <w:r w:rsidRPr="00702D01">
              <w:rPr>
                <w:bCs/>
                <w:color w:val="000000"/>
              </w:rPr>
              <w:t>5100300795</w:t>
            </w:r>
          </w:p>
        </w:tc>
        <w:tc>
          <w:tcPr>
            <w:tcW w:w="1467" w:type="dxa"/>
            <w:tcBorders>
              <w:top w:val="nil"/>
              <w:left w:val="nil"/>
              <w:bottom w:val="single" w:sz="4" w:space="0" w:color="auto"/>
              <w:right w:val="single" w:sz="4" w:space="0" w:color="auto"/>
            </w:tcBorders>
            <w:shd w:val="clear" w:color="auto" w:fill="auto"/>
            <w:vAlign w:val="center"/>
            <w:hideMark/>
          </w:tcPr>
          <w:p w:rsidR="008F2643" w:rsidRPr="00702D01" w:rsidRDefault="008F2643" w:rsidP="008F2643">
            <w:pPr>
              <w:spacing w:line="240" w:lineRule="auto"/>
              <w:jc w:val="center"/>
              <w:rPr>
                <w:bCs/>
                <w:color w:val="000000"/>
              </w:rPr>
            </w:pPr>
            <w:r w:rsidRPr="00702D01">
              <w:rPr>
                <w:bCs/>
                <w:color w:val="000000"/>
              </w:rPr>
              <w:t>500,000</w:t>
            </w:r>
          </w:p>
        </w:tc>
      </w:tr>
      <w:tr w:rsidR="008F2643" w:rsidRPr="008F2643" w:rsidTr="00702D01">
        <w:trPr>
          <w:trHeight w:val="20"/>
        </w:trPr>
        <w:tc>
          <w:tcPr>
            <w:tcW w:w="6600" w:type="dxa"/>
            <w:tcBorders>
              <w:top w:val="nil"/>
              <w:left w:val="single" w:sz="4" w:space="0" w:color="auto"/>
              <w:bottom w:val="single" w:sz="4" w:space="0" w:color="auto"/>
              <w:right w:val="single" w:sz="4" w:space="0" w:color="auto"/>
            </w:tcBorders>
            <w:shd w:val="clear" w:color="auto" w:fill="auto"/>
            <w:vAlign w:val="center"/>
            <w:hideMark/>
          </w:tcPr>
          <w:p w:rsidR="008F2643" w:rsidRPr="00702D01" w:rsidRDefault="008F2643" w:rsidP="008F2643">
            <w:pPr>
              <w:spacing w:line="240" w:lineRule="auto"/>
              <w:rPr>
                <w:color w:val="000000"/>
              </w:rPr>
            </w:pPr>
            <w:r w:rsidRPr="00702D01">
              <w:rPr>
                <w:color w:val="000000"/>
              </w:rPr>
              <w:t>Оказание материальной помощи гражданам, оказавшимся в трудной жизненной ситуации</w:t>
            </w:r>
          </w:p>
        </w:tc>
        <w:tc>
          <w:tcPr>
            <w:tcW w:w="1474" w:type="dxa"/>
            <w:tcBorders>
              <w:top w:val="nil"/>
              <w:left w:val="nil"/>
              <w:bottom w:val="single" w:sz="4" w:space="0" w:color="auto"/>
              <w:right w:val="single" w:sz="4" w:space="0" w:color="auto"/>
            </w:tcBorders>
            <w:shd w:val="clear" w:color="auto" w:fill="auto"/>
            <w:vAlign w:val="center"/>
            <w:hideMark/>
          </w:tcPr>
          <w:p w:rsidR="008F2643" w:rsidRPr="00702D01" w:rsidRDefault="008F2643" w:rsidP="008F2643">
            <w:pPr>
              <w:spacing w:line="240" w:lineRule="auto"/>
              <w:jc w:val="center"/>
              <w:rPr>
                <w:color w:val="000000"/>
              </w:rPr>
            </w:pPr>
            <w:r w:rsidRPr="00702D01">
              <w:rPr>
                <w:color w:val="000000"/>
              </w:rPr>
              <w:t>5100301795</w:t>
            </w:r>
          </w:p>
        </w:tc>
        <w:tc>
          <w:tcPr>
            <w:tcW w:w="1467" w:type="dxa"/>
            <w:tcBorders>
              <w:top w:val="nil"/>
              <w:left w:val="nil"/>
              <w:bottom w:val="single" w:sz="4" w:space="0" w:color="auto"/>
              <w:right w:val="single" w:sz="4" w:space="0" w:color="auto"/>
            </w:tcBorders>
            <w:shd w:val="clear" w:color="auto" w:fill="auto"/>
            <w:noWrap/>
            <w:vAlign w:val="center"/>
            <w:hideMark/>
          </w:tcPr>
          <w:p w:rsidR="008F2643" w:rsidRPr="00702D01" w:rsidRDefault="008F2643" w:rsidP="008F2643">
            <w:pPr>
              <w:spacing w:line="240" w:lineRule="auto"/>
              <w:jc w:val="center"/>
              <w:rPr>
                <w:color w:val="000000"/>
              </w:rPr>
            </w:pPr>
            <w:r w:rsidRPr="00702D01">
              <w:rPr>
                <w:color w:val="000000"/>
              </w:rPr>
              <w:t>150,000</w:t>
            </w:r>
          </w:p>
        </w:tc>
      </w:tr>
      <w:tr w:rsidR="008F2643" w:rsidRPr="008F2643" w:rsidTr="00702D01">
        <w:trPr>
          <w:trHeight w:val="20"/>
        </w:trPr>
        <w:tc>
          <w:tcPr>
            <w:tcW w:w="6600" w:type="dxa"/>
            <w:tcBorders>
              <w:top w:val="nil"/>
              <w:left w:val="single" w:sz="4" w:space="0" w:color="auto"/>
              <w:bottom w:val="single" w:sz="4" w:space="0" w:color="auto"/>
              <w:right w:val="single" w:sz="4" w:space="0" w:color="auto"/>
            </w:tcBorders>
            <w:shd w:val="clear" w:color="auto" w:fill="auto"/>
            <w:vAlign w:val="center"/>
            <w:hideMark/>
          </w:tcPr>
          <w:p w:rsidR="008F2643" w:rsidRPr="00702D01" w:rsidRDefault="008F2643" w:rsidP="008F2643">
            <w:pPr>
              <w:spacing w:line="240" w:lineRule="auto"/>
              <w:rPr>
                <w:color w:val="000000"/>
              </w:rPr>
            </w:pPr>
            <w:r w:rsidRPr="00702D01">
              <w:rPr>
                <w:color w:val="000000"/>
              </w:rPr>
              <w:t>Содержание Прихода Святого Благоверного князя Александра Невского с. Александровское</w:t>
            </w:r>
          </w:p>
        </w:tc>
        <w:tc>
          <w:tcPr>
            <w:tcW w:w="1474" w:type="dxa"/>
            <w:tcBorders>
              <w:top w:val="nil"/>
              <w:left w:val="nil"/>
              <w:bottom w:val="single" w:sz="4" w:space="0" w:color="auto"/>
              <w:right w:val="single" w:sz="4" w:space="0" w:color="auto"/>
            </w:tcBorders>
            <w:shd w:val="clear" w:color="auto" w:fill="auto"/>
            <w:vAlign w:val="center"/>
            <w:hideMark/>
          </w:tcPr>
          <w:p w:rsidR="008F2643" w:rsidRPr="00702D01" w:rsidRDefault="008F2643" w:rsidP="008F2643">
            <w:pPr>
              <w:spacing w:line="240" w:lineRule="auto"/>
              <w:jc w:val="center"/>
              <w:rPr>
                <w:color w:val="000000"/>
              </w:rPr>
            </w:pPr>
            <w:r w:rsidRPr="00702D01">
              <w:rPr>
                <w:color w:val="000000"/>
              </w:rPr>
              <w:t>5100302795</w:t>
            </w:r>
          </w:p>
        </w:tc>
        <w:tc>
          <w:tcPr>
            <w:tcW w:w="1467" w:type="dxa"/>
            <w:tcBorders>
              <w:top w:val="nil"/>
              <w:left w:val="nil"/>
              <w:bottom w:val="single" w:sz="4" w:space="0" w:color="auto"/>
              <w:right w:val="single" w:sz="4" w:space="0" w:color="auto"/>
            </w:tcBorders>
            <w:shd w:val="clear" w:color="auto" w:fill="auto"/>
            <w:noWrap/>
            <w:vAlign w:val="center"/>
            <w:hideMark/>
          </w:tcPr>
          <w:p w:rsidR="008F2643" w:rsidRPr="00702D01" w:rsidRDefault="008F2643" w:rsidP="008F2643">
            <w:pPr>
              <w:spacing w:line="240" w:lineRule="auto"/>
              <w:jc w:val="center"/>
              <w:rPr>
                <w:color w:val="000000"/>
              </w:rPr>
            </w:pPr>
            <w:r w:rsidRPr="00702D01">
              <w:rPr>
                <w:color w:val="000000"/>
              </w:rPr>
              <w:t>250,000</w:t>
            </w:r>
          </w:p>
        </w:tc>
      </w:tr>
      <w:tr w:rsidR="008F2643" w:rsidRPr="008F2643" w:rsidTr="00702D01">
        <w:trPr>
          <w:trHeight w:val="20"/>
        </w:trPr>
        <w:tc>
          <w:tcPr>
            <w:tcW w:w="6600" w:type="dxa"/>
            <w:tcBorders>
              <w:top w:val="nil"/>
              <w:left w:val="single" w:sz="4" w:space="0" w:color="auto"/>
              <w:bottom w:val="single" w:sz="4" w:space="0" w:color="auto"/>
              <w:right w:val="single" w:sz="4" w:space="0" w:color="auto"/>
            </w:tcBorders>
            <w:shd w:val="clear" w:color="auto" w:fill="auto"/>
            <w:vAlign w:val="center"/>
            <w:hideMark/>
          </w:tcPr>
          <w:p w:rsidR="008F2643" w:rsidRPr="00702D01" w:rsidRDefault="008F2643" w:rsidP="008F2643">
            <w:pPr>
              <w:spacing w:line="240" w:lineRule="auto"/>
              <w:rPr>
                <w:color w:val="000000"/>
              </w:rPr>
            </w:pPr>
            <w:r w:rsidRPr="00702D01">
              <w:rPr>
                <w:color w:val="000000"/>
              </w:rPr>
              <w:t xml:space="preserve">Оказание помощи в ремонте и (или) переустройстве жилых помещений граждан, из числа: участников и инвалидов Великой Отечественной войны 1941 - 1945 годов; тружеников тыла военных лет; лиц, награжденных знаком "Жителю блокадного Ленинграда"; бывших несовершеннолетних узников концлагерей; вдов погибших </w:t>
            </w:r>
            <w:r w:rsidRPr="00702D01">
              <w:rPr>
                <w:color w:val="000000"/>
              </w:rPr>
              <w:lastRenderedPageBreak/>
              <w:t>(умерших) участников Великой Отечественной войны 1941 - 1945 годов, не вступивших в повторный брак (софинансирование)</w:t>
            </w:r>
          </w:p>
        </w:tc>
        <w:tc>
          <w:tcPr>
            <w:tcW w:w="1474" w:type="dxa"/>
            <w:tcBorders>
              <w:top w:val="nil"/>
              <w:left w:val="nil"/>
              <w:bottom w:val="single" w:sz="4" w:space="0" w:color="auto"/>
              <w:right w:val="single" w:sz="4" w:space="0" w:color="auto"/>
            </w:tcBorders>
            <w:shd w:val="clear" w:color="auto" w:fill="auto"/>
            <w:vAlign w:val="center"/>
            <w:hideMark/>
          </w:tcPr>
          <w:p w:rsidR="008F2643" w:rsidRPr="00702D01" w:rsidRDefault="008F2643" w:rsidP="008F2643">
            <w:pPr>
              <w:spacing w:line="240" w:lineRule="auto"/>
              <w:jc w:val="center"/>
              <w:rPr>
                <w:color w:val="000000"/>
              </w:rPr>
            </w:pPr>
            <w:r w:rsidRPr="00702D01">
              <w:rPr>
                <w:color w:val="000000"/>
              </w:rPr>
              <w:lastRenderedPageBreak/>
              <w:t>5100303795</w:t>
            </w:r>
          </w:p>
        </w:tc>
        <w:tc>
          <w:tcPr>
            <w:tcW w:w="1467" w:type="dxa"/>
            <w:tcBorders>
              <w:top w:val="nil"/>
              <w:left w:val="nil"/>
              <w:bottom w:val="single" w:sz="4" w:space="0" w:color="auto"/>
              <w:right w:val="single" w:sz="4" w:space="0" w:color="auto"/>
            </w:tcBorders>
            <w:shd w:val="clear" w:color="auto" w:fill="auto"/>
            <w:noWrap/>
            <w:vAlign w:val="center"/>
            <w:hideMark/>
          </w:tcPr>
          <w:p w:rsidR="008F2643" w:rsidRPr="00702D01" w:rsidRDefault="008F2643" w:rsidP="008F2643">
            <w:pPr>
              <w:spacing w:line="240" w:lineRule="auto"/>
              <w:jc w:val="center"/>
              <w:rPr>
                <w:color w:val="000000"/>
              </w:rPr>
            </w:pPr>
            <w:r w:rsidRPr="00702D01">
              <w:rPr>
                <w:color w:val="000000"/>
              </w:rPr>
              <w:t>100,000</w:t>
            </w:r>
          </w:p>
        </w:tc>
      </w:tr>
      <w:tr w:rsidR="008F2643" w:rsidRPr="008F2643" w:rsidTr="00702D01">
        <w:trPr>
          <w:trHeight w:val="20"/>
        </w:trPr>
        <w:tc>
          <w:tcPr>
            <w:tcW w:w="6600" w:type="dxa"/>
            <w:tcBorders>
              <w:top w:val="nil"/>
              <w:left w:val="single" w:sz="4" w:space="0" w:color="auto"/>
              <w:bottom w:val="single" w:sz="4" w:space="0" w:color="auto"/>
              <w:right w:val="single" w:sz="4" w:space="0" w:color="auto"/>
            </w:tcBorders>
            <w:shd w:val="clear" w:color="auto" w:fill="auto"/>
            <w:vAlign w:val="center"/>
            <w:hideMark/>
          </w:tcPr>
          <w:p w:rsidR="008F2643" w:rsidRPr="00702D01" w:rsidRDefault="008F2643" w:rsidP="008F2643">
            <w:pPr>
              <w:spacing w:line="240" w:lineRule="auto"/>
              <w:rPr>
                <w:bCs/>
                <w:color w:val="000000"/>
              </w:rPr>
            </w:pPr>
            <w:r w:rsidRPr="00702D01">
              <w:rPr>
                <w:bCs/>
                <w:color w:val="000000"/>
              </w:rPr>
              <w:lastRenderedPageBreak/>
              <w:t>Меры по созданию благоприятных условий для реализации интеллектуальных и культурных потребностей малообеспеченных граждан, пожилых людей и инвалидов</w:t>
            </w:r>
          </w:p>
        </w:tc>
        <w:tc>
          <w:tcPr>
            <w:tcW w:w="1474" w:type="dxa"/>
            <w:tcBorders>
              <w:top w:val="nil"/>
              <w:left w:val="nil"/>
              <w:bottom w:val="single" w:sz="4" w:space="0" w:color="auto"/>
              <w:right w:val="single" w:sz="4" w:space="0" w:color="auto"/>
            </w:tcBorders>
            <w:shd w:val="clear" w:color="auto" w:fill="auto"/>
            <w:vAlign w:val="center"/>
            <w:hideMark/>
          </w:tcPr>
          <w:p w:rsidR="008F2643" w:rsidRPr="00702D01" w:rsidRDefault="008F2643" w:rsidP="008F2643">
            <w:pPr>
              <w:spacing w:line="240" w:lineRule="auto"/>
              <w:jc w:val="center"/>
              <w:rPr>
                <w:bCs/>
                <w:color w:val="000000"/>
              </w:rPr>
            </w:pPr>
            <w:r w:rsidRPr="00702D01">
              <w:rPr>
                <w:bCs/>
                <w:color w:val="000000"/>
              </w:rPr>
              <w:t>5100400795</w:t>
            </w:r>
          </w:p>
        </w:tc>
        <w:tc>
          <w:tcPr>
            <w:tcW w:w="1467" w:type="dxa"/>
            <w:tcBorders>
              <w:top w:val="nil"/>
              <w:left w:val="nil"/>
              <w:bottom w:val="single" w:sz="4" w:space="0" w:color="auto"/>
              <w:right w:val="single" w:sz="4" w:space="0" w:color="auto"/>
            </w:tcBorders>
            <w:shd w:val="clear" w:color="auto" w:fill="auto"/>
            <w:vAlign w:val="center"/>
            <w:hideMark/>
          </w:tcPr>
          <w:p w:rsidR="008F2643" w:rsidRPr="00702D01" w:rsidRDefault="008F2643" w:rsidP="008F2643">
            <w:pPr>
              <w:spacing w:line="240" w:lineRule="auto"/>
              <w:jc w:val="center"/>
              <w:rPr>
                <w:bCs/>
                <w:color w:val="000000"/>
              </w:rPr>
            </w:pPr>
            <w:r w:rsidRPr="00702D01">
              <w:rPr>
                <w:bCs/>
                <w:color w:val="000000"/>
              </w:rPr>
              <w:t>1 430,000</w:t>
            </w:r>
          </w:p>
        </w:tc>
      </w:tr>
      <w:tr w:rsidR="008F2643" w:rsidRPr="008F2643" w:rsidTr="00702D01">
        <w:trPr>
          <w:trHeight w:val="20"/>
        </w:trPr>
        <w:tc>
          <w:tcPr>
            <w:tcW w:w="6600" w:type="dxa"/>
            <w:tcBorders>
              <w:top w:val="nil"/>
              <w:left w:val="single" w:sz="4" w:space="0" w:color="auto"/>
              <w:bottom w:val="single" w:sz="4" w:space="0" w:color="auto"/>
              <w:right w:val="single" w:sz="4" w:space="0" w:color="auto"/>
            </w:tcBorders>
            <w:shd w:val="clear" w:color="auto" w:fill="auto"/>
            <w:vAlign w:val="center"/>
            <w:hideMark/>
          </w:tcPr>
          <w:p w:rsidR="008F2643" w:rsidRPr="00702D01" w:rsidRDefault="008F2643" w:rsidP="008F2643">
            <w:pPr>
              <w:spacing w:line="240" w:lineRule="auto"/>
              <w:rPr>
                <w:color w:val="000000"/>
              </w:rPr>
            </w:pPr>
            <w:r w:rsidRPr="00702D01">
              <w:rPr>
                <w:color w:val="000000"/>
              </w:rPr>
              <w:t>Финансовая поддержка общественных организаций (Совет ветеранов, Общество инвалидов)</w:t>
            </w:r>
          </w:p>
        </w:tc>
        <w:tc>
          <w:tcPr>
            <w:tcW w:w="1474" w:type="dxa"/>
            <w:tcBorders>
              <w:top w:val="nil"/>
              <w:left w:val="nil"/>
              <w:bottom w:val="single" w:sz="4" w:space="0" w:color="auto"/>
              <w:right w:val="single" w:sz="4" w:space="0" w:color="auto"/>
            </w:tcBorders>
            <w:shd w:val="clear" w:color="auto" w:fill="auto"/>
            <w:vAlign w:val="center"/>
            <w:hideMark/>
          </w:tcPr>
          <w:p w:rsidR="008F2643" w:rsidRPr="00702D01" w:rsidRDefault="008F2643" w:rsidP="008F2643">
            <w:pPr>
              <w:spacing w:line="240" w:lineRule="auto"/>
              <w:jc w:val="center"/>
              <w:rPr>
                <w:color w:val="000000"/>
              </w:rPr>
            </w:pPr>
            <w:r w:rsidRPr="00702D01">
              <w:rPr>
                <w:color w:val="000000"/>
              </w:rPr>
              <w:t>5100401795</w:t>
            </w:r>
          </w:p>
        </w:tc>
        <w:tc>
          <w:tcPr>
            <w:tcW w:w="1467" w:type="dxa"/>
            <w:tcBorders>
              <w:top w:val="nil"/>
              <w:left w:val="nil"/>
              <w:bottom w:val="single" w:sz="4" w:space="0" w:color="auto"/>
              <w:right w:val="single" w:sz="4" w:space="0" w:color="auto"/>
            </w:tcBorders>
            <w:shd w:val="clear" w:color="auto" w:fill="auto"/>
            <w:noWrap/>
            <w:vAlign w:val="center"/>
            <w:hideMark/>
          </w:tcPr>
          <w:p w:rsidR="008F2643" w:rsidRPr="00702D01" w:rsidRDefault="008F2643" w:rsidP="008F2643">
            <w:pPr>
              <w:spacing w:line="240" w:lineRule="auto"/>
              <w:jc w:val="center"/>
              <w:rPr>
                <w:color w:val="000000"/>
              </w:rPr>
            </w:pPr>
            <w:r w:rsidRPr="00702D01">
              <w:rPr>
                <w:color w:val="000000"/>
              </w:rPr>
              <w:t>340,000</w:t>
            </w:r>
          </w:p>
        </w:tc>
      </w:tr>
      <w:tr w:rsidR="008F2643" w:rsidRPr="008F2643" w:rsidTr="00702D01">
        <w:trPr>
          <w:trHeight w:val="20"/>
        </w:trPr>
        <w:tc>
          <w:tcPr>
            <w:tcW w:w="6600" w:type="dxa"/>
            <w:tcBorders>
              <w:top w:val="nil"/>
              <w:left w:val="single" w:sz="4" w:space="0" w:color="auto"/>
              <w:bottom w:val="single" w:sz="4" w:space="0" w:color="auto"/>
              <w:right w:val="single" w:sz="4" w:space="0" w:color="auto"/>
            </w:tcBorders>
            <w:shd w:val="clear" w:color="auto" w:fill="auto"/>
            <w:vAlign w:val="center"/>
            <w:hideMark/>
          </w:tcPr>
          <w:p w:rsidR="008F2643" w:rsidRPr="00702D01" w:rsidRDefault="008F2643" w:rsidP="008F2643">
            <w:pPr>
              <w:spacing w:line="240" w:lineRule="auto"/>
              <w:rPr>
                <w:color w:val="000000"/>
              </w:rPr>
            </w:pPr>
            <w:r w:rsidRPr="00702D01">
              <w:rPr>
                <w:color w:val="000000"/>
              </w:rPr>
              <w:t>Проведение мероприятий</w:t>
            </w:r>
          </w:p>
        </w:tc>
        <w:tc>
          <w:tcPr>
            <w:tcW w:w="1474" w:type="dxa"/>
            <w:tcBorders>
              <w:top w:val="nil"/>
              <w:left w:val="nil"/>
              <w:bottom w:val="single" w:sz="4" w:space="0" w:color="auto"/>
              <w:right w:val="single" w:sz="4" w:space="0" w:color="auto"/>
            </w:tcBorders>
            <w:shd w:val="clear" w:color="auto" w:fill="auto"/>
            <w:vAlign w:val="center"/>
            <w:hideMark/>
          </w:tcPr>
          <w:p w:rsidR="008F2643" w:rsidRPr="00702D01" w:rsidRDefault="008F2643" w:rsidP="008F2643">
            <w:pPr>
              <w:spacing w:line="240" w:lineRule="auto"/>
              <w:jc w:val="center"/>
              <w:rPr>
                <w:color w:val="000000"/>
              </w:rPr>
            </w:pPr>
            <w:r w:rsidRPr="00702D01">
              <w:rPr>
                <w:color w:val="000000"/>
              </w:rPr>
              <w:t>5100402795</w:t>
            </w:r>
          </w:p>
        </w:tc>
        <w:tc>
          <w:tcPr>
            <w:tcW w:w="1467" w:type="dxa"/>
            <w:tcBorders>
              <w:top w:val="nil"/>
              <w:left w:val="nil"/>
              <w:bottom w:val="single" w:sz="4" w:space="0" w:color="auto"/>
              <w:right w:val="single" w:sz="4" w:space="0" w:color="auto"/>
            </w:tcBorders>
            <w:shd w:val="clear" w:color="auto" w:fill="auto"/>
            <w:noWrap/>
            <w:vAlign w:val="center"/>
            <w:hideMark/>
          </w:tcPr>
          <w:p w:rsidR="008F2643" w:rsidRPr="00702D01" w:rsidRDefault="008F2643" w:rsidP="008F2643">
            <w:pPr>
              <w:spacing w:line="240" w:lineRule="auto"/>
              <w:jc w:val="center"/>
              <w:rPr>
                <w:color w:val="000000"/>
              </w:rPr>
            </w:pPr>
            <w:r w:rsidRPr="00702D01">
              <w:rPr>
                <w:color w:val="000000"/>
              </w:rPr>
              <w:t>150,000</w:t>
            </w:r>
          </w:p>
        </w:tc>
      </w:tr>
      <w:tr w:rsidR="008F2643" w:rsidRPr="008F2643" w:rsidTr="00702D01">
        <w:trPr>
          <w:trHeight w:val="20"/>
        </w:trPr>
        <w:tc>
          <w:tcPr>
            <w:tcW w:w="6600" w:type="dxa"/>
            <w:tcBorders>
              <w:top w:val="nil"/>
              <w:left w:val="single" w:sz="4" w:space="0" w:color="auto"/>
              <w:bottom w:val="single" w:sz="4" w:space="0" w:color="auto"/>
              <w:right w:val="single" w:sz="4" w:space="0" w:color="auto"/>
            </w:tcBorders>
            <w:shd w:val="clear" w:color="auto" w:fill="auto"/>
            <w:vAlign w:val="center"/>
            <w:hideMark/>
          </w:tcPr>
          <w:p w:rsidR="008F2643" w:rsidRPr="00702D01" w:rsidRDefault="008F2643" w:rsidP="008F2643">
            <w:pPr>
              <w:spacing w:line="240" w:lineRule="auto"/>
              <w:rPr>
                <w:color w:val="000000"/>
              </w:rPr>
            </w:pPr>
            <w:r w:rsidRPr="00702D01">
              <w:rPr>
                <w:color w:val="000000"/>
              </w:rPr>
              <w:t>Организация участия в праздничных мероприятиях значимых для жителей Александровского района, а также профессиональных праздниках, юбилеях и датах</w:t>
            </w:r>
          </w:p>
        </w:tc>
        <w:tc>
          <w:tcPr>
            <w:tcW w:w="1474" w:type="dxa"/>
            <w:tcBorders>
              <w:top w:val="nil"/>
              <w:left w:val="nil"/>
              <w:bottom w:val="single" w:sz="4" w:space="0" w:color="auto"/>
              <w:right w:val="single" w:sz="4" w:space="0" w:color="auto"/>
            </w:tcBorders>
            <w:shd w:val="clear" w:color="auto" w:fill="auto"/>
            <w:vAlign w:val="center"/>
            <w:hideMark/>
          </w:tcPr>
          <w:p w:rsidR="008F2643" w:rsidRPr="00702D01" w:rsidRDefault="008F2643" w:rsidP="008F2643">
            <w:pPr>
              <w:spacing w:line="240" w:lineRule="auto"/>
              <w:jc w:val="center"/>
              <w:rPr>
                <w:color w:val="000000"/>
              </w:rPr>
            </w:pPr>
            <w:r w:rsidRPr="00702D01">
              <w:rPr>
                <w:color w:val="000000"/>
              </w:rPr>
              <w:t>5100403795</w:t>
            </w:r>
          </w:p>
        </w:tc>
        <w:tc>
          <w:tcPr>
            <w:tcW w:w="1467" w:type="dxa"/>
            <w:tcBorders>
              <w:top w:val="nil"/>
              <w:left w:val="nil"/>
              <w:bottom w:val="single" w:sz="4" w:space="0" w:color="auto"/>
              <w:right w:val="single" w:sz="4" w:space="0" w:color="auto"/>
            </w:tcBorders>
            <w:shd w:val="clear" w:color="auto" w:fill="auto"/>
            <w:noWrap/>
            <w:vAlign w:val="center"/>
            <w:hideMark/>
          </w:tcPr>
          <w:p w:rsidR="008F2643" w:rsidRPr="00702D01" w:rsidRDefault="008F2643" w:rsidP="008F2643">
            <w:pPr>
              <w:spacing w:line="240" w:lineRule="auto"/>
              <w:jc w:val="center"/>
              <w:rPr>
                <w:color w:val="000000"/>
              </w:rPr>
            </w:pPr>
            <w:r w:rsidRPr="00702D01">
              <w:rPr>
                <w:color w:val="000000"/>
              </w:rPr>
              <w:t>200,000</w:t>
            </w:r>
          </w:p>
        </w:tc>
      </w:tr>
      <w:tr w:rsidR="008F2643" w:rsidRPr="008F2643" w:rsidTr="00702D01">
        <w:trPr>
          <w:trHeight w:val="20"/>
        </w:trPr>
        <w:tc>
          <w:tcPr>
            <w:tcW w:w="6600" w:type="dxa"/>
            <w:tcBorders>
              <w:top w:val="nil"/>
              <w:left w:val="single" w:sz="4" w:space="0" w:color="auto"/>
              <w:bottom w:val="single" w:sz="4" w:space="0" w:color="auto"/>
              <w:right w:val="single" w:sz="4" w:space="0" w:color="auto"/>
            </w:tcBorders>
            <w:shd w:val="clear" w:color="auto" w:fill="auto"/>
            <w:vAlign w:val="center"/>
            <w:hideMark/>
          </w:tcPr>
          <w:p w:rsidR="008F2643" w:rsidRPr="00702D01" w:rsidRDefault="008F2643" w:rsidP="008F2643">
            <w:pPr>
              <w:spacing w:line="240" w:lineRule="auto"/>
              <w:rPr>
                <w:color w:val="000000"/>
              </w:rPr>
            </w:pPr>
            <w:r w:rsidRPr="00702D01">
              <w:rPr>
                <w:color w:val="000000"/>
              </w:rPr>
              <w:t>Вознаграждение жителям Александровского района в связи с занесением на доску почета Александровского района</w:t>
            </w:r>
          </w:p>
        </w:tc>
        <w:tc>
          <w:tcPr>
            <w:tcW w:w="1474" w:type="dxa"/>
            <w:tcBorders>
              <w:top w:val="nil"/>
              <w:left w:val="nil"/>
              <w:bottom w:val="single" w:sz="4" w:space="0" w:color="auto"/>
              <w:right w:val="single" w:sz="4" w:space="0" w:color="auto"/>
            </w:tcBorders>
            <w:shd w:val="clear" w:color="auto" w:fill="auto"/>
            <w:vAlign w:val="center"/>
            <w:hideMark/>
          </w:tcPr>
          <w:p w:rsidR="008F2643" w:rsidRPr="00702D01" w:rsidRDefault="008F2643" w:rsidP="008F2643">
            <w:pPr>
              <w:spacing w:line="240" w:lineRule="auto"/>
              <w:jc w:val="center"/>
              <w:rPr>
                <w:color w:val="000000"/>
              </w:rPr>
            </w:pPr>
            <w:r w:rsidRPr="00702D01">
              <w:rPr>
                <w:color w:val="000000"/>
              </w:rPr>
              <w:t>5100404795</w:t>
            </w:r>
          </w:p>
        </w:tc>
        <w:tc>
          <w:tcPr>
            <w:tcW w:w="1467" w:type="dxa"/>
            <w:tcBorders>
              <w:top w:val="nil"/>
              <w:left w:val="nil"/>
              <w:bottom w:val="single" w:sz="4" w:space="0" w:color="auto"/>
              <w:right w:val="single" w:sz="4" w:space="0" w:color="auto"/>
            </w:tcBorders>
            <w:shd w:val="clear" w:color="auto" w:fill="auto"/>
            <w:noWrap/>
            <w:vAlign w:val="center"/>
            <w:hideMark/>
          </w:tcPr>
          <w:p w:rsidR="008F2643" w:rsidRPr="00702D01" w:rsidRDefault="008F2643" w:rsidP="008F2643">
            <w:pPr>
              <w:spacing w:line="240" w:lineRule="auto"/>
              <w:jc w:val="center"/>
              <w:rPr>
                <w:color w:val="000000"/>
              </w:rPr>
            </w:pPr>
            <w:r w:rsidRPr="00702D01">
              <w:rPr>
                <w:color w:val="000000"/>
              </w:rPr>
              <w:t>80,000</w:t>
            </w:r>
          </w:p>
        </w:tc>
      </w:tr>
      <w:tr w:rsidR="008F2643" w:rsidRPr="008F2643" w:rsidTr="00702D01">
        <w:trPr>
          <w:trHeight w:val="20"/>
        </w:trPr>
        <w:tc>
          <w:tcPr>
            <w:tcW w:w="6600" w:type="dxa"/>
            <w:tcBorders>
              <w:top w:val="nil"/>
              <w:left w:val="single" w:sz="4" w:space="0" w:color="auto"/>
              <w:bottom w:val="single" w:sz="4" w:space="0" w:color="auto"/>
              <w:right w:val="single" w:sz="4" w:space="0" w:color="auto"/>
            </w:tcBorders>
            <w:shd w:val="clear" w:color="auto" w:fill="auto"/>
            <w:vAlign w:val="center"/>
            <w:hideMark/>
          </w:tcPr>
          <w:p w:rsidR="008F2643" w:rsidRPr="00702D01" w:rsidRDefault="008F2643" w:rsidP="008F2643">
            <w:pPr>
              <w:spacing w:line="240" w:lineRule="auto"/>
              <w:rPr>
                <w:color w:val="000000"/>
              </w:rPr>
            </w:pPr>
            <w:r w:rsidRPr="00702D01">
              <w:rPr>
                <w:color w:val="000000"/>
              </w:rPr>
              <w:t>Проведение мероприятий празднования 190 лет села Александровское</w:t>
            </w:r>
          </w:p>
        </w:tc>
        <w:tc>
          <w:tcPr>
            <w:tcW w:w="1474" w:type="dxa"/>
            <w:tcBorders>
              <w:top w:val="nil"/>
              <w:left w:val="nil"/>
              <w:bottom w:val="single" w:sz="4" w:space="0" w:color="auto"/>
              <w:right w:val="single" w:sz="4" w:space="0" w:color="auto"/>
            </w:tcBorders>
            <w:shd w:val="clear" w:color="auto" w:fill="auto"/>
            <w:vAlign w:val="center"/>
            <w:hideMark/>
          </w:tcPr>
          <w:p w:rsidR="008F2643" w:rsidRPr="00702D01" w:rsidRDefault="008F2643" w:rsidP="008F2643">
            <w:pPr>
              <w:spacing w:line="240" w:lineRule="auto"/>
              <w:jc w:val="center"/>
              <w:rPr>
                <w:color w:val="000000"/>
              </w:rPr>
            </w:pPr>
            <w:r w:rsidRPr="00702D01">
              <w:rPr>
                <w:color w:val="000000"/>
              </w:rPr>
              <w:t>5100406795</w:t>
            </w:r>
          </w:p>
        </w:tc>
        <w:tc>
          <w:tcPr>
            <w:tcW w:w="1467" w:type="dxa"/>
            <w:tcBorders>
              <w:top w:val="nil"/>
              <w:left w:val="nil"/>
              <w:bottom w:val="single" w:sz="4" w:space="0" w:color="auto"/>
              <w:right w:val="single" w:sz="4" w:space="0" w:color="auto"/>
            </w:tcBorders>
            <w:shd w:val="clear" w:color="auto" w:fill="auto"/>
            <w:noWrap/>
            <w:vAlign w:val="center"/>
            <w:hideMark/>
          </w:tcPr>
          <w:p w:rsidR="008F2643" w:rsidRPr="00702D01" w:rsidRDefault="008F2643" w:rsidP="008F2643">
            <w:pPr>
              <w:spacing w:line="240" w:lineRule="auto"/>
              <w:jc w:val="center"/>
              <w:rPr>
                <w:color w:val="000000"/>
              </w:rPr>
            </w:pPr>
            <w:r w:rsidRPr="00702D01">
              <w:rPr>
                <w:color w:val="000000"/>
              </w:rPr>
              <w:t>660,000</w:t>
            </w:r>
          </w:p>
        </w:tc>
      </w:tr>
      <w:tr w:rsidR="008F2643" w:rsidRPr="008F2643" w:rsidTr="00702D01">
        <w:trPr>
          <w:trHeight w:val="20"/>
        </w:trPr>
        <w:tc>
          <w:tcPr>
            <w:tcW w:w="6600" w:type="dxa"/>
            <w:tcBorders>
              <w:top w:val="nil"/>
              <w:left w:val="single" w:sz="4" w:space="0" w:color="auto"/>
              <w:bottom w:val="single" w:sz="4" w:space="0" w:color="auto"/>
              <w:right w:val="single" w:sz="4" w:space="0" w:color="auto"/>
            </w:tcBorders>
            <w:shd w:val="clear" w:color="auto" w:fill="auto"/>
            <w:vAlign w:val="center"/>
            <w:hideMark/>
          </w:tcPr>
          <w:p w:rsidR="008F2643" w:rsidRPr="00702D01" w:rsidRDefault="008F2643" w:rsidP="008F2643">
            <w:pPr>
              <w:spacing w:line="240" w:lineRule="auto"/>
              <w:rPr>
                <w:color w:val="000000"/>
              </w:rPr>
            </w:pPr>
            <w:r w:rsidRPr="00702D01">
              <w:rPr>
                <w:color w:val="000000"/>
              </w:rPr>
              <w:t>Муниципальная программа "Социальное развитие сел Александровского района на 2014-2016 годы"</w:t>
            </w:r>
          </w:p>
        </w:tc>
        <w:tc>
          <w:tcPr>
            <w:tcW w:w="1474" w:type="dxa"/>
            <w:tcBorders>
              <w:top w:val="nil"/>
              <w:left w:val="nil"/>
              <w:bottom w:val="single" w:sz="4" w:space="0" w:color="auto"/>
              <w:right w:val="single" w:sz="4" w:space="0" w:color="auto"/>
            </w:tcBorders>
            <w:shd w:val="clear" w:color="auto" w:fill="auto"/>
            <w:vAlign w:val="center"/>
            <w:hideMark/>
          </w:tcPr>
          <w:p w:rsidR="008F2643" w:rsidRPr="00702D01" w:rsidRDefault="008F2643" w:rsidP="008F2643">
            <w:pPr>
              <w:spacing w:line="240" w:lineRule="auto"/>
              <w:jc w:val="center"/>
              <w:rPr>
                <w:color w:val="000000"/>
              </w:rPr>
            </w:pPr>
            <w:r w:rsidRPr="00702D01">
              <w:rPr>
                <w:color w:val="000000"/>
              </w:rPr>
              <w:t>5200000000</w:t>
            </w:r>
          </w:p>
        </w:tc>
        <w:tc>
          <w:tcPr>
            <w:tcW w:w="1467" w:type="dxa"/>
            <w:tcBorders>
              <w:top w:val="nil"/>
              <w:left w:val="nil"/>
              <w:bottom w:val="single" w:sz="4" w:space="0" w:color="auto"/>
              <w:right w:val="single" w:sz="4" w:space="0" w:color="auto"/>
            </w:tcBorders>
            <w:shd w:val="clear" w:color="auto" w:fill="auto"/>
            <w:vAlign w:val="center"/>
            <w:hideMark/>
          </w:tcPr>
          <w:p w:rsidR="008F2643" w:rsidRPr="00702D01" w:rsidRDefault="00FE3890" w:rsidP="008F2643">
            <w:pPr>
              <w:spacing w:line="240" w:lineRule="auto"/>
              <w:jc w:val="center"/>
              <w:rPr>
                <w:color w:val="000000"/>
              </w:rPr>
            </w:pPr>
            <w:r>
              <w:rPr>
                <w:color w:val="000000"/>
              </w:rPr>
              <w:t>28 662,500</w:t>
            </w:r>
          </w:p>
        </w:tc>
      </w:tr>
      <w:tr w:rsidR="008F2643" w:rsidRPr="008F2643" w:rsidTr="00702D01">
        <w:trPr>
          <w:trHeight w:val="20"/>
        </w:trPr>
        <w:tc>
          <w:tcPr>
            <w:tcW w:w="6600" w:type="dxa"/>
            <w:tcBorders>
              <w:top w:val="nil"/>
              <w:left w:val="single" w:sz="4" w:space="0" w:color="auto"/>
              <w:bottom w:val="single" w:sz="4" w:space="0" w:color="auto"/>
              <w:right w:val="single" w:sz="4" w:space="0" w:color="auto"/>
            </w:tcBorders>
            <w:shd w:val="clear" w:color="auto" w:fill="auto"/>
            <w:vAlign w:val="center"/>
            <w:hideMark/>
          </w:tcPr>
          <w:p w:rsidR="008F2643" w:rsidRPr="00702D01" w:rsidRDefault="008F2643" w:rsidP="008F2643">
            <w:pPr>
              <w:spacing w:line="240" w:lineRule="auto"/>
              <w:rPr>
                <w:bCs/>
                <w:color w:val="000000"/>
              </w:rPr>
            </w:pPr>
            <w:r w:rsidRPr="00702D01">
              <w:rPr>
                <w:bCs/>
                <w:color w:val="000000"/>
              </w:rPr>
              <w:t>Создание условий развития социальной сферы и инфраструктуры</w:t>
            </w:r>
          </w:p>
        </w:tc>
        <w:tc>
          <w:tcPr>
            <w:tcW w:w="1474" w:type="dxa"/>
            <w:tcBorders>
              <w:top w:val="nil"/>
              <w:left w:val="nil"/>
              <w:bottom w:val="single" w:sz="4" w:space="0" w:color="auto"/>
              <w:right w:val="single" w:sz="4" w:space="0" w:color="auto"/>
            </w:tcBorders>
            <w:shd w:val="clear" w:color="auto" w:fill="auto"/>
            <w:vAlign w:val="center"/>
            <w:hideMark/>
          </w:tcPr>
          <w:p w:rsidR="008F2643" w:rsidRPr="00702D01" w:rsidRDefault="008F2643" w:rsidP="008F2643">
            <w:pPr>
              <w:spacing w:line="240" w:lineRule="auto"/>
              <w:jc w:val="center"/>
              <w:rPr>
                <w:bCs/>
                <w:color w:val="000000"/>
              </w:rPr>
            </w:pPr>
            <w:r w:rsidRPr="00702D01">
              <w:rPr>
                <w:bCs/>
                <w:color w:val="000000"/>
              </w:rPr>
              <w:t>5200100795</w:t>
            </w:r>
          </w:p>
        </w:tc>
        <w:tc>
          <w:tcPr>
            <w:tcW w:w="1467" w:type="dxa"/>
            <w:tcBorders>
              <w:top w:val="nil"/>
              <w:left w:val="nil"/>
              <w:bottom w:val="single" w:sz="4" w:space="0" w:color="auto"/>
              <w:right w:val="single" w:sz="4" w:space="0" w:color="auto"/>
            </w:tcBorders>
            <w:shd w:val="clear" w:color="auto" w:fill="auto"/>
            <w:vAlign w:val="center"/>
            <w:hideMark/>
          </w:tcPr>
          <w:p w:rsidR="008F2643" w:rsidRPr="00702D01" w:rsidRDefault="008F2643" w:rsidP="008F2643">
            <w:pPr>
              <w:spacing w:line="240" w:lineRule="auto"/>
              <w:jc w:val="center"/>
              <w:rPr>
                <w:bCs/>
                <w:color w:val="000000"/>
              </w:rPr>
            </w:pPr>
            <w:r w:rsidRPr="00702D01">
              <w:rPr>
                <w:bCs/>
                <w:color w:val="000000"/>
              </w:rPr>
              <w:t>25 955,300</w:t>
            </w:r>
          </w:p>
        </w:tc>
      </w:tr>
      <w:tr w:rsidR="008F2643" w:rsidRPr="008F2643" w:rsidTr="00702D01">
        <w:trPr>
          <w:trHeight w:val="20"/>
        </w:trPr>
        <w:tc>
          <w:tcPr>
            <w:tcW w:w="6600" w:type="dxa"/>
            <w:tcBorders>
              <w:top w:val="nil"/>
              <w:left w:val="single" w:sz="4" w:space="0" w:color="auto"/>
              <w:bottom w:val="single" w:sz="4" w:space="0" w:color="auto"/>
              <w:right w:val="single" w:sz="4" w:space="0" w:color="auto"/>
            </w:tcBorders>
            <w:shd w:val="clear" w:color="auto" w:fill="auto"/>
            <w:vAlign w:val="center"/>
            <w:hideMark/>
          </w:tcPr>
          <w:p w:rsidR="008F2643" w:rsidRPr="00702D01" w:rsidRDefault="008F2643" w:rsidP="008F2643">
            <w:pPr>
              <w:spacing w:line="240" w:lineRule="auto"/>
              <w:rPr>
                <w:color w:val="000000"/>
              </w:rPr>
            </w:pPr>
            <w:r w:rsidRPr="00702D01">
              <w:rPr>
                <w:color w:val="000000"/>
              </w:rPr>
              <w:t>Строительство водопровода и станции обезжелезивания воды с. Александровское (ул. Мира - ул. Майская)</w:t>
            </w:r>
          </w:p>
        </w:tc>
        <w:tc>
          <w:tcPr>
            <w:tcW w:w="1474" w:type="dxa"/>
            <w:tcBorders>
              <w:top w:val="nil"/>
              <w:left w:val="nil"/>
              <w:bottom w:val="single" w:sz="4" w:space="0" w:color="auto"/>
              <w:right w:val="single" w:sz="4" w:space="0" w:color="auto"/>
            </w:tcBorders>
            <w:shd w:val="clear" w:color="auto" w:fill="auto"/>
            <w:vAlign w:val="center"/>
            <w:hideMark/>
          </w:tcPr>
          <w:p w:rsidR="008F2643" w:rsidRPr="00702D01" w:rsidRDefault="008F2643" w:rsidP="008F2643">
            <w:pPr>
              <w:spacing w:line="240" w:lineRule="auto"/>
              <w:jc w:val="center"/>
              <w:rPr>
                <w:color w:val="000000"/>
              </w:rPr>
            </w:pPr>
            <w:r w:rsidRPr="00702D01">
              <w:rPr>
                <w:color w:val="000000"/>
              </w:rPr>
              <w:t>5200101795</w:t>
            </w:r>
          </w:p>
        </w:tc>
        <w:tc>
          <w:tcPr>
            <w:tcW w:w="1467" w:type="dxa"/>
            <w:tcBorders>
              <w:top w:val="nil"/>
              <w:left w:val="nil"/>
              <w:bottom w:val="single" w:sz="4" w:space="0" w:color="auto"/>
              <w:right w:val="single" w:sz="4" w:space="0" w:color="auto"/>
            </w:tcBorders>
            <w:shd w:val="clear" w:color="auto" w:fill="auto"/>
            <w:noWrap/>
            <w:vAlign w:val="center"/>
            <w:hideMark/>
          </w:tcPr>
          <w:p w:rsidR="008F2643" w:rsidRPr="00702D01" w:rsidRDefault="008F2643" w:rsidP="008F2643">
            <w:pPr>
              <w:spacing w:line="240" w:lineRule="auto"/>
              <w:jc w:val="center"/>
              <w:rPr>
                <w:color w:val="000000"/>
              </w:rPr>
            </w:pPr>
            <w:r w:rsidRPr="00702D01">
              <w:rPr>
                <w:color w:val="000000"/>
              </w:rPr>
              <w:t>0,000</w:t>
            </w:r>
          </w:p>
        </w:tc>
      </w:tr>
      <w:tr w:rsidR="008F2643" w:rsidRPr="008F2643" w:rsidTr="00702D01">
        <w:trPr>
          <w:trHeight w:val="20"/>
        </w:trPr>
        <w:tc>
          <w:tcPr>
            <w:tcW w:w="6600" w:type="dxa"/>
            <w:tcBorders>
              <w:top w:val="nil"/>
              <w:left w:val="single" w:sz="4" w:space="0" w:color="auto"/>
              <w:bottom w:val="single" w:sz="4" w:space="0" w:color="auto"/>
              <w:right w:val="single" w:sz="4" w:space="0" w:color="auto"/>
            </w:tcBorders>
            <w:shd w:val="clear" w:color="auto" w:fill="auto"/>
            <w:vAlign w:val="center"/>
            <w:hideMark/>
          </w:tcPr>
          <w:p w:rsidR="008F2643" w:rsidRPr="00702D01" w:rsidRDefault="008F2643" w:rsidP="008F2643">
            <w:pPr>
              <w:spacing w:line="240" w:lineRule="auto"/>
              <w:rPr>
                <w:color w:val="000000"/>
              </w:rPr>
            </w:pPr>
            <w:r w:rsidRPr="00702D01">
              <w:rPr>
                <w:color w:val="000000"/>
              </w:rPr>
              <w:t>Возмещение убытков, связанных с перевозкой пассажиров воздушным транспортом</w:t>
            </w:r>
          </w:p>
        </w:tc>
        <w:tc>
          <w:tcPr>
            <w:tcW w:w="1474" w:type="dxa"/>
            <w:tcBorders>
              <w:top w:val="nil"/>
              <w:left w:val="nil"/>
              <w:bottom w:val="single" w:sz="4" w:space="0" w:color="auto"/>
              <w:right w:val="single" w:sz="4" w:space="0" w:color="auto"/>
            </w:tcBorders>
            <w:shd w:val="clear" w:color="auto" w:fill="auto"/>
            <w:vAlign w:val="center"/>
            <w:hideMark/>
          </w:tcPr>
          <w:p w:rsidR="008F2643" w:rsidRPr="00702D01" w:rsidRDefault="008F2643" w:rsidP="008F2643">
            <w:pPr>
              <w:spacing w:line="240" w:lineRule="auto"/>
              <w:jc w:val="center"/>
              <w:rPr>
                <w:color w:val="000000"/>
              </w:rPr>
            </w:pPr>
            <w:r w:rsidRPr="00702D01">
              <w:rPr>
                <w:color w:val="000000"/>
              </w:rPr>
              <w:t>5200102795</w:t>
            </w:r>
          </w:p>
        </w:tc>
        <w:tc>
          <w:tcPr>
            <w:tcW w:w="1467" w:type="dxa"/>
            <w:tcBorders>
              <w:top w:val="nil"/>
              <w:left w:val="nil"/>
              <w:bottom w:val="single" w:sz="4" w:space="0" w:color="auto"/>
              <w:right w:val="single" w:sz="4" w:space="0" w:color="auto"/>
            </w:tcBorders>
            <w:shd w:val="clear" w:color="auto" w:fill="auto"/>
            <w:noWrap/>
            <w:vAlign w:val="center"/>
            <w:hideMark/>
          </w:tcPr>
          <w:p w:rsidR="008F2643" w:rsidRPr="00702D01" w:rsidRDefault="008F2643" w:rsidP="008F2643">
            <w:pPr>
              <w:spacing w:line="240" w:lineRule="auto"/>
              <w:jc w:val="center"/>
              <w:rPr>
                <w:color w:val="000000"/>
              </w:rPr>
            </w:pPr>
            <w:r w:rsidRPr="00702D01">
              <w:rPr>
                <w:color w:val="000000"/>
              </w:rPr>
              <w:t>6 946,000</w:t>
            </w:r>
          </w:p>
        </w:tc>
      </w:tr>
      <w:tr w:rsidR="008F2643" w:rsidRPr="008F2643" w:rsidTr="00702D01">
        <w:trPr>
          <w:trHeight w:val="20"/>
        </w:trPr>
        <w:tc>
          <w:tcPr>
            <w:tcW w:w="6600" w:type="dxa"/>
            <w:tcBorders>
              <w:top w:val="nil"/>
              <w:left w:val="single" w:sz="4" w:space="0" w:color="auto"/>
              <w:bottom w:val="single" w:sz="4" w:space="0" w:color="auto"/>
              <w:right w:val="single" w:sz="4" w:space="0" w:color="auto"/>
            </w:tcBorders>
            <w:shd w:val="clear" w:color="auto" w:fill="auto"/>
            <w:vAlign w:val="center"/>
            <w:hideMark/>
          </w:tcPr>
          <w:p w:rsidR="008F2643" w:rsidRPr="00702D01" w:rsidRDefault="008F2643" w:rsidP="008F2643">
            <w:pPr>
              <w:spacing w:line="240" w:lineRule="auto"/>
              <w:rPr>
                <w:color w:val="000000"/>
              </w:rPr>
            </w:pPr>
            <w:r w:rsidRPr="00702D01">
              <w:rPr>
                <w:color w:val="000000"/>
              </w:rPr>
              <w:t>Возмещение части затрат по производству хлеба организациям, использующих электроэнергию вырабатываемую дизельными электростанциями</w:t>
            </w:r>
          </w:p>
        </w:tc>
        <w:tc>
          <w:tcPr>
            <w:tcW w:w="1474" w:type="dxa"/>
            <w:tcBorders>
              <w:top w:val="nil"/>
              <w:left w:val="nil"/>
              <w:bottom w:val="single" w:sz="4" w:space="0" w:color="auto"/>
              <w:right w:val="single" w:sz="4" w:space="0" w:color="auto"/>
            </w:tcBorders>
            <w:shd w:val="clear" w:color="auto" w:fill="auto"/>
            <w:vAlign w:val="center"/>
            <w:hideMark/>
          </w:tcPr>
          <w:p w:rsidR="008F2643" w:rsidRPr="00702D01" w:rsidRDefault="008F2643" w:rsidP="008F2643">
            <w:pPr>
              <w:spacing w:line="240" w:lineRule="auto"/>
              <w:jc w:val="center"/>
              <w:rPr>
                <w:color w:val="000000"/>
              </w:rPr>
            </w:pPr>
            <w:r w:rsidRPr="00702D01">
              <w:rPr>
                <w:color w:val="000000"/>
              </w:rPr>
              <w:t>5200103795</w:t>
            </w:r>
          </w:p>
        </w:tc>
        <w:tc>
          <w:tcPr>
            <w:tcW w:w="1467" w:type="dxa"/>
            <w:tcBorders>
              <w:top w:val="nil"/>
              <w:left w:val="nil"/>
              <w:bottom w:val="single" w:sz="4" w:space="0" w:color="auto"/>
              <w:right w:val="single" w:sz="4" w:space="0" w:color="auto"/>
            </w:tcBorders>
            <w:shd w:val="clear" w:color="auto" w:fill="auto"/>
            <w:noWrap/>
            <w:vAlign w:val="center"/>
            <w:hideMark/>
          </w:tcPr>
          <w:p w:rsidR="008F2643" w:rsidRPr="00702D01" w:rsidRDefault="008F2643" w:rsidP="008F2643">
            <w:pPr>
              <w:spacing w:line="240" w:lineRule="auto"/>
              <w:jc w:val="center"/>
              <w:rPr>
                <w:color w:val="000000"/>
              </w:rPr>
            </w:pPr>
            <w:r w:rsidRPr="00702D01">
              <w:rPr>
                <w:color w:val="000000"/>
              </w:rPr>
              <w:t>729,000</w:t>
            </w:r>
          </w:p>
        </w:tc>
      </w:tr>
      <w:tr w:rsidR="008F2643" w:rsidRPr="008F2643" w:rsidTr="00702D01">
        <w:trPr>
          <w:trHeight w:val="20"/>
        </w:trPr>
        <w:tc>
          <w:tcPr>
            <w:tcW w:w="6600" w:type="dxa"/>
            <w:tcBorders>
              <w:top w:val="nil"/>
              <w:left w:val="single" w:sz="4" w:space="0" w:color="auto"/>
              <w:bottom w:val="single" w:sz="4" w:space="0" w:color="auto"/>
              <w:right w:val="single" w:sz="4" w:space="0" w:color="auto"/>
            </w:tcBorders>
            <w:shd w:val="clear" w:color="auto" w:fill="auto"/>
            <w:vAlign w:val="center"/>
            <w:hideMark/>
          </w:tcPr>
          <w:p w:rsidR="008F2643" w:rsidRPr="00702D01" w:rsidRDefault="008F2643" w:rsidP="008F2643">
            <w:pPr>
              <w:spacing w:line="240" w:lineRule="auto"/>
              <w:rPr>
                <w:color w:val="000000"/>
              </w:rPr>
            </w:pPr>
            <w:r w:rsidRPr="00702D01">
              <w:rPr>
                <w:color w:val="000000"/>
              </w:rPr>
              <w:t>Создание условий для обеспечения перевозок воздушным транспортом (содержание вертолетных площадок по селам района, содержание технологических зданий (аэропорт) по селам района)</w:t>
            </w:r>
          </w:p>
        </w:tc>
        <w:tc>
          <w:tcPr>
            <w:tcW w:w="1474" w:type="dxa"/>
            <w:tcBorders>
              <w:top w:val="nil"/>
              <w:left w:val="nil"/>
              <w:bottom w:val="single" w:sz="4" w:space="0" w:color="auto"/>
              <w:right w:val="single" w:sz="4" w:space="0" w:color="auto"/>
            </w:tcBorders>
            <w:shd w:val="clear" w:color="auto" w:fill="auto"/>
            <w:vAlign w:val="center"/>
            <w:hideMark/>
          </w:tcPr>
          <w:p w:rsidR="008F2643" w:rsidRPr="00702D01" w:rsidRDefault="008F2643" w:rsidP="008F2643">
            <w:pPr>
              <w:spacing w:line="240" w:lineRule="auto"/>
              <w:jc w:val="center"/>
              <w:rPr>
                <w:color w:val="000000"/>
              </w:rPr>
            </w:pPr>
            <w:r w:rsidRPr="00702D01">
              <w:rPr>
                <w:color w:val="000000"/>
              </w:rPr>
              <w:t>5200104795</w:t>
            </w:r>
          </w:p>
        </w:tc>
        <w:tc>
          <w:tcPr>
            <w:tcW w:w="1467" w:type="dxa"/>
            <w:tcBorders>
              <w:top w:val="nil"/>
              <w:left w:val="nil"/>
              <w:bottom w:val="single" w:sz="4" w:space="0" w:color="auto"/>
              <w:right w:val="single" w:sz="4" w:space="0" w:color="auto"/>
            </w:tcBorders>
            <w:shd w:val="clear" w:color="auto" w:fill="auto"/>
            <w:noWrap/>
            <w:vAlign w:val="center"/>
            <w:hideMark/>
          </w:tcPr>
          <w:p w:rsidR="008F2643" w:rsidRPr="00702D01" w:rsidRDefault="008F2643" w:rsidP="008F2643">
            <w:pPr>
              <w:spacing w:line="240" w:lineRule="auto"/>
              <w:jc w:val="center"/>
              <w:rPr>
                <w:color w:val="000000"/>
              </w:rPr>
            </w:pPr>
            <w:r w:rsidRPr="00702D01">
              <w:rPr>
                <w:color w:val="000000"/>
              </w:rPr>
              <w:t>162,000</w:t>
            </w:r>
          </w:p>
        </w:tc>
      </w:tr>
      <w:tr w:rsidR="008F2643" w:rsidRPr="008F2643" w:rsidTr="00702D01">
        <w:trPr>
          <w:trHeight w:val="20"/>
        </w:trPr>
        <w:tc>
          <w:tcPr>
            <w:tcW w:w="6600" w:type="dxa"/>
            <w:tcBorders>
              <w:top w:val="nil"/>
              <w:left w:val="single" w:sz="4" w:space="0" w:color="auto"/>
              <w:bottom w:val="single" w:sz="4" w:space="0" w:color="auto"/>
              <w:right w:val="single" w:sz="4" w:space="0" w:color="auto"/>
            </w:tcBorders>
            <w:shd w:val="clear" w:color="auto" w:fill="auto"/>
            <w:vAlign w:val="center"/>
            <w:hideMark/>
          </w:tcPr>
          <w:p w:rsidR="008F2643" w:rsidRPr="00702D01" w:rsidRDefault="008F2643" w:rsidP="008F2643">
            <w:pPr>
              <w:spacing w:line="240" w:lineRule="auto"/>
              <w:rPr>
                <w:color w:val="000000"/>
              </w:rPr>
            </w:pPr>
            <w:r w:rsidRPr="00702D01">
              <w:rPr>
                <w:color w:val="000000"/>
              </w:rPr>
              <w:t>Создание условий для обеспечения перевозок водным транспортом (обустройство сходней, траление паромных причалов)</w:t>
            </w:r>
          </w:p>
        </w:tc>
        <w:tc>
          <w:tcPr>
            <w:tcW w:w="1474" w:type="dxa"/>
            <w:tcBorders>
              <w:top w:val="nil"/>
              <w:left w:val="nil"/>
              <w:bottom w:val="single" w:sz="4" w:space="0" w:color="auto"/>
              <w:right w:val="single" w:sz="4" w:space="0" w:color="auto"/>
            </w:tcBorders>
            <w:shd w:val="clear" w:color="auto" w:fill="auto"/>
            <w:vAlign w:val="center"/>
            <w:hideMark/>
          </w:tcPr>
          <w:p w:rsidR="008F2643" w:rsidRPr="00702D01" w:rsidRDefault="008F2643" w:rsidP="008F2643">
            <w:pPr>
              <w:spacing w:line="240" w:lineRule="auto"/>
              <w:jc w:val="center"/>
              <w:rPr>
                <w:color w:val="000000"/>
              </w:rPr>
            </w:pPr>
            <w:r w:rsidRPr="00702D01">
              <w:rPr>
                <w:color w:val="000000"/>
              </w:rPr>
              <w:t>5200105795</w:t>
            </w:r>
          </w:p>
        </w:tc>
        <w:tc>
          <w:tcPr>
            <w:tcW w:w="1467" w:type="dxa"/>
            <w:tcBorders>
              <w:top w:val="nil"/>
              <w:left w:val="nil"/>
              <w:bottom w:val="single" w:sz="4" w:space="0" w:color="auto"/>
              <w:right w:val="single" w:sz="4" w:space="0" w:color="auto"/>
            </w:tcBorders>
            <w:shd w:val="clear" w:color="auto" w:fill="auto"/>
            <w:noWrap/>
            <w:vAlign w:val="center"/>
            <w:hideMark/>
          </w:tcPr>
          <w:p w:rsidR="008F2643" w:rsidRPr="00702D01" w:rsidRDefault="008F2643" w:rsidP="008F2643">
            <w:pPr>
              <w:spacing w:line="240" w:lineRule="auto"/>
              <w:jc w:val="center"/>
              <w:rPr>
                <w:color w:val="000000"/>
              </w:rPr>
            </w:pPr>
            <w:r w:rsidRPr="00702D01">
              <w:rPr>
                <w:color w:val="000000"/>
              </w:rPr>
              <w:t>286,600</w:t>
            </w:r>
          </w:p>
        </w:tc>
      </w:tr>
      <w:tr w:rsidR="008F2643" w:rsidRPr="008F2643" w:rsidTr="00702D01">
        <w:trPr>
          <w:trHeight w:val="20"/>
        </w:trPr>
        <w:tc>
          <w:tcPr>
            <w:tcW w:w="6600" w:type="dxa"/>
            <w:tcBorders>
              <w:top w:val="nil"/>
              <w:left w:val="single" w:sz="4" w:space="0" w:color="auto"/>
              <w:bottom w:val="single" w:sz="4" w:space="0" w:color="auto"/>
              <w:right w:val="single" w:sz="4" w:space="0" w:color="auto"/>
            </w:tcBorders>
            <w:shd w:val="clear" w:color="auto" w:fill="auto"/>
            <w:vAlign w:val="center"/>
            <w:hideMark/>
          </w:tcPr>
          <w:p w:rsidR="008F2643" w:rsidRPr="00702D01" w:rsidRDefault="008F2643" w:rsidP="008F2643">
            <w:pPr>
              <w:spacing w:line="240" w:lineRule="auto"/>
              <w:rPr>
                <w:color w:val="000000"/>
              </w:rPr>
            </w:pPr>
            <w:r w:rsidRPr="00702D01">
              <w:rPr>
                <w:color w:val="000000"/>
              </w:rPr>
              <w:t>Содержание неосвещенного навигационного оборудования судового хода, подход к пассажирскому причалу</w:t>
            </w:r>
          </w:p>
        </w:tc>
        <w:tc>
          <w:tcPr>
            <w:tcW w:w="1474" w:type="dxa"/>
            <w:tcBorders>
              <w:top w:val="nil"/>
              <w:left w:val="nil"/>
              <w:bottom w:val="single" w:sz="4" w:space="0" w:color="auto"/>
              <w:right w:val="single" w:sz="4" w:space="0" w:color="auto"/>
            </w:tcBorders>
            <w:shd w:val="clear" w:color="auto" w:fill="auto"/>
            <w:vAlign w:val="center"/>
            <w:hideMark/>
          </w:tcPr>
          <w:p w:rsidR="008F2643" w:rsidRPr="00702D01" w:rsidRDefault="008F2643" w:rsidP="008F2643">
            <w:pPr>
              <w:spacing w:line="240" w:lineRule="auto"/>
              <w:jc w:val="center"/>
              <w:rPr>
                <w:color w:val="000000"/>
              </w:rPr>
            </w:pPr>
            <w:r w:rsidRPr="00702D01">
              <w:rPr>
                <w:color w:val="000000"/>
              </w:rPr>
              <w:t>5200106795</w:t>
            </w:r>
          </w:p>
        </w:tc>
        <w:tc>
          <w:tcPr>
            <w:tcW w:w="1467" w:type="dxa"/>
            <w:tcBorders>
              <w:top w:val="nil"/>
              <w:left w:val="nil"/>
              <w:bottom w:val="single" w:sz="4" w:space="0" w:color="auto"/>
              <w:right w:val="single" w:sz="4" w:space="0" w:color="auto"/>
            </w:tcBorders>
            <w:shd w:val="clear" w:color="auto" w:fill="auto"/>
            <w:noWrap/>
            <w:vAlign w:val="center"/>
            <w:hideMark/>
          </w:tcPr>
          <w:p w:rsidR="008F2643" w:rsidRPr="00702D01" w:rsidRDefault="008F2643" w:rsidP="008F2643">
            <w:pPr>
              <w:spacing w:line="240" w:lineRule="auto"/>
              <w:jc w:val="center"/>
              <w:rPr>
                <w:color w:val="000000"/>
              </w:rPr>
            </w:pPr>
            <w:r w:rsidRPr="00702D01">
              <w:rPr>
                <w:color w:val="000000"/>
              </w:rPr>
              <w:t>211,000</w:t>
            </w:r>
          </w:p>
        </w:tc>
      </w:tr>
      <w:tr w:rsidR="008F2643" w:rsidRPr="008F2643" w:rsidTr="00702D01">
        <w:trPr>
          <w:trHeight w:val="20"/>
        </w:trPr>
        <w:tc>
          <w:tcPr>
            <w:tcW w:w="6600" w:type="dxa"/>
            <w:tcBorders>
              <w:top w:val="nil"/>
              <w:left w:val="single" w:sz="4" w:space="0" w:color="auto"/>
              <w:bottom w:val="single" w:sz="4" w:space="0" w:color="auto"/>
              <w:right w:val="single" w:sz="4" w:space="0" w:color="auto"/>
            </w:tcBorders>
            <w:shd w:val="clear" w:color="auto" w:fill="auto"/>
            <w:vAlign w:val="center"/>
            <w:hideMark/>
          </w:tcPr>
          <w:p w:rsidR="008F2643" w:rsidRPr="00702D01" w:rsidRDefault="008F2643" w:rsidP="008F2643">
            <w:pPr>
              <w:spacing w:line="240" w:lineRule="auto"/>
              <w:rPr>
                <w:color w:val="000000"/>
              </w:rPr>
            </w:pPr>
            <w:r w:rsidRPr="00702D01">
              <w:rPr>
                <w:color w:val="000000"/>
              </w:rPr>
              <w:t>Капитальный и текущий ремонт автомобильных дорог и инженерных сооружений на них в границах муниципальных районов и поселений</w:t>
            </w:r>
          </w:p>
        </w:tc>
        <w:tc>
          <w:tcPr>
            <w:tcW w:w="1474" w:type="dxa"/>
            <w:tcBorders>
              <w:top w:val="nil"/>
              <w:left w:val="nil"/>
              <w:bottom w:val="single" w:sz="4" w:space="0" w:color="auto"/>
              <w:right w:val="single" w:sz="4" w:space="0" w:color="auto"/>
            </w:tcBorders>
            <w:shd w:val="clear" w:color="auto" w:fill="auto"/>
            <w:vAlign w:val="center"/>
            <w:hideMark/>
          </w:tcPr>
          <w:p w:rsidR="008F2643" w:rsidRPr="00702D01" w:rsidRDefault="008F2643" w:rsidP="008F2643">
            <w:pPr>
              <w:spacing w:line="240" w:lineRule="auto"/>
              <w:jc w:val="center"/>
              <w:rPr>
                <w:color w:val="000000"/>
              </w:rPr>
            </w:pPr>
            <w:r w:rsidRPr="00702D01">
              <w:rPr>
                <w:color w:val="000000"/>
              </w:rPr>
              <w:t>5200107795</w:t>
            </w:r>
          </w:p>
        </w:tc>
        <w:tc>
          <w:tcPr>
            <w:tcW w:w="1467" w:type="dxa"/>
            <w:tcBorders>
              <w:top w:val="nil"/>
              <w:left w:val="nil"/>
              <w:bottom w:val="single" w:sz="4" w:space="0" w:color="auto"/>
              <w:right w:val="single" w:sz="4" w:space="0" w:color="auto"/>
            </w:tcBorders>
            <w:shd w:val="clear" w:color="auto" w:fill="auto"/>
            <w:noWrap/>
            <w:vAlign w:val="center"/>
            <w:hideMark/>
          </w:tcPr>
          <w:p w:rsidR="008F2643" w:rsidRPr="00702D01" w:rsidRDefault="008F2643" w:rsidP="008F2643">
            <w:pPr>
              <w:spacing w:line="240" w:lineRule="auto"/>
              <w:jc w:val="center"/>
              <w:rPr>
                <w:color w:val="000000"/>
              </w:rPr>
            </w:pPr>
            <w:r w:rsidRPr="00702D01">
              <w:rPr>
                <w:color w:val="000000"/>
              </w:rPr>
              <w:t>4 975,700</w:t>
            </w:r>
          </w:p>
        </w:tc>
      </w:tr>
      <w:tr w:rsidR="008F2643" w:rsidRPr="008F2643" w:rsidTr="00702D01">
        <w:trPr>
          <w:trHeight w:val="20"/>
        </w:trPr>
        <w:tc>
          <w:tcPr>
            <w:tcW w:w="6600" w:type="dxa"/>
            <w:tcBorders>
              <w:top w:val="nil"/>
              <w:left w:val="single" w:sz="4" w:space="0" w:color="auto"/>
              <w:bottom w:val="single" w:sz="4" w:space="0" w:color="auto"/>
              <w:right w:val="single" w:sz="4" w:space="0" w:color="auto"/>
            </w:tcBorders>
            <w:shd w:val="clear" w:color="auto" w:fill="auto"/>
            <w:vAlign w:val="center"/>
            <w:hideMark/>
          </w:tcPr>
          <w:p w:rsidR="008F2643" w:rsidRPr="00702D01" w:rsidRDefault="008F2643" w:rsidP="008F2643">
            <w:pPr>
              <w:spacing w:line="240" w:lineRule="auto"/>
              <w:rPr>
                <w:color w:val="000000"/>
              </w:rPr>
            </w:pPr>
            <w:r w:rsidRPr="00702D01">
              <w:rPr>
                <w:color w:val="000000"/>
              </w:rPr>
              <w:t>Возмещение убытков, связанных с перевозкой пассажиров автомобильным транспортом</w:t>
            </w:r>
          </w:p>
        </w:tc>
        <w:tc>
          <w:tcPr>
            <w:tcW w:w="1474" w:type="dxa"/>
            <w:tcBorders>
              <w:top w:val="nil"/>
              <w:left w:val="nil"/>
              <w:bottom w:val="single" w:sz="4" w:space="0" w:color="auto"/>
              <w:right w:val="single" w:sz="4" w:space="0" w:color="auto"/>
            </w:tcBorders>
            <w:shd w:val="clear" w:color="auto" w:fill="auto"/>
            <w:vAlign w:val="center"/>
            <w:hideMark/>
          </w:tcPr>
          <w:p w:rsidR="008F2643" w:rsidRPr="00702D01" w:rsidRDefault="008F2643" w:rsidP="008F2643">
            <w:pPr>
              <w:spacing w:line="240" w:lineRule="auto"/>
              <w:jc w:val="center"/>
              <w:rPr>
                <w:color w:val="000000"/>
              </w:rPr>
            </w:pPr>
            <w:r w:rsidRPr="00702D01">
              <w:rPr>
                <w:color w:val="000000"/>
              </w:rPr>
              <w:t>5200108795</w:t>
            </w:r>
          </w:p>
        </w:tc>
        <w:tc>
          <w:tcPr>
            <w:tcW w:w="1467" w:type="dxa"/>
            <w:tcBorders>
              <w:top w:val="nil"/>
              <w:left w:val="nil"/>
              <w:bottom w:val="single" w:sz="4" w:space="0" w:color="auto"/>
              <w:right w:val="single" w:sz="4" w:space="0" w:color="auto"/>
            </w:tcBorders>
            <w:shd w:val="clear" w:color="auto" w:fill="auto"/>
            <w:noWrap/>
            <w:vAlign w:val="center"/>
            <w:hideMark/>
          </w:tcPr>
          <w:p w:rsidR="008F2643" w:rsidRPr="00702D01" w:rsidRDefault="008F2643" w:rsidP="008F2643">
            <w:pPr>
              <w:spacing w:line="240" w:lineRule="auto"/>
              <w:jc w:val="center"/>
              <w:rPr>
                <w:color w:val="000000"/>
              </w:rPr>
            </w:pPr>
            <w:r w:rsidRPr="00702D01">
              <w:rPr>
                <w:color w:val="000000"/>
              </w:rPr>
              <w:t>1 800,000</w:t>
            </w:r>
          </w:p>
        </w:tc>
      </w:tr>
      <w:tr w:rsidR="008F2643" w:rsidRPr="008F2643" w:rsidTr="00702D01">
        <w:trPr>
          <w:trHeight w:val="20"/>
        </w:trPr>
        <w:tc>
          <w:tcPr>
            <w:tcW w:w="6600" w:type="dxa"/>
            <w:tcBorders>
              <w:top w:val="nil"/>
              <w:left w:val="single" w:sz="4" w:space="0" w:color="auto"/>
              <w:bottom w:val="single" w:sz="4" w:space="0" w:color="auto"/>
              <w:right w:val="single" w:sz="4" w:space="0" w:color="auto"/>
            </w:tcBorders>
            <w:shd w:val="clear" w:color="auto" w:fill="auto"/>
            <w:vAlign w:val="center"/>
            <w:hideMark/>
          </w:tcPr>
          <w:p w:rsidR="008F2643" w:rsidRPr="00702D01" w:rsidRDefault="008F2643" w:rsidP="008F2643">
            <w:pPr>
              <w:spacing w:line="240" w:lineRule="auto"/>
              <w:rPr>
                <w:color w:val="000000"/>
              </w:rPr>
            </w:pPr>
            <w:r w:rsidRPr="00702D01">
              <w:rPr>
                <w:color w:val="000000"/>
              </w:rPr>
              <w:t>Компенсация выпадающих доходов организациям, предоставляющих услуги населению по теплоснабжению по тарифам, не обеспечивающим возмещение издержек</w:t>
            </w:r>
          </w:p>
        </w:tc>
        <w:tc>
          <w:tcPr>
            <w:tcW w:w="1474" w:type="dxa"/>
            <w:tcBorders>
              <w:top w:val="nil"/>
              <w:left w:val="nil"/>
              <w:bottom w:val="single" w:sz="4" w:space="0" w:color="auto"/>
              <w:right w:val="single" w:sz="4" w:space="0" w:color="auto"/>
            </w:tcBorders>
            <w:shd w:val="clear" w:color="auto" w:fill="auto"/>
            <w:vAlign w:val="center"/>
            <w:hideMark/>
          </w:tcPr>
          <w:p w:rsidR="008F2643" w:rsidRPr="00702D01" w:rsidRDefault="008F2643" w:rsidP="008F2643">
            <w:pPr>
              <w:spacing w:line="240" w:lineRule="auto"/>
              <w:jc w:val="center"/>
              <w:rPr>
                <w:color w:val="000000"/>
              </w:rPr>
            </w:pPr>
            <w:r w:rsidRPr="00702D01">
              <w:rPr>
                <w:color w:val="000000"/>
              </w:rPr>
              <w:t>5200111795</w:t>
            </w:r>
          </w:p>
        </w:tc>
        <w:tc>
          <w:tcPr>
            <w:tcW w:w="1467" w:type="dxa"/>
            <w:tcBorders>
              <w:top w:val="nil"/>
              <w:left w:val="nil"/>
              <w:bottom w:val="single" w:sz="4" w:space="0" w:color="auto"/>
              <w:right w:val="single" w:sz="4" w:space="0" w:color="auto"/>
            </w:tcBorders>
            <w:shd w:val="clear" w:color="auto" w:fill="auto"/>
            <w:noWrap/>
            <w:vAlign w:val="center"/>
            <w:hideMark/>
          </w:tcPr>
          <w:p w:rsidR="008F2643" w:rsidRPr="00702D01" w:rsidRDefault="008F2643" w:rsidP="008F2643">
            <w:pPr>
              <w:spacing w:line="240" w:lineRule="auto"/>
              <w:jc w:val="center"/>
              <w:rPr>
                <w:color w:val="000000"/>
              </w:rPr>
            </w:pPr>
            <w:r w:rsidRPr="00702D01">
              <w:rPr>
                <w:color w:val="000000"/>
              </w:rPr>
              <w:t>10 845,000</w:t>
            </w:r>
          </w:p>
        </w:tc>
      </w:tr>
      <w:tr w:rsidR="008F2643" w:rsidRPr="008F2643" w:rsidTr="00702D01">
        <w:trPr>
          <w:trHeight w:val="20"/>
        </w:trPr>
        <w:tc>
          <w:tcPr>
            <w:tcW w:w="6600" w:type="dxa"/>
            <w:tcBorders>
              <w:top w:val="nil"/>
              <w:left w:val="single" w:sz="4" w:space="0" w:color="auto"/>
              <w:bottom w:val="single" w:sz="4" w:space="0" w:color="auto"/>
              <w:right w:val="single" w:sz="4" w:space="0" w:color="auto"/>
            </w:tcBorders>
            <w:shd w:val="clear" w:color="auto" w:fill="auto"/>
            <w:vAlign w:val="center"/>
            <w:hideMark/>
          </w:tcPr>
          <w:p w:rsidR="008F2643" w:rsidRPr="00702D01" w:rsidRDefault="008F2643" w:rsidP="008F2643">
            <w:pPr>
              <w:spacing w:line="240" w:lineRule="auto"/>
              <w:rPr>
                <w:bCs/>
                <w:color w:val="000000"/>
              </w:rPr>
            </w:pPr>
            <w:r w:rsidRPr="00702D01">
              <w:rPr>
                <w:bCs/>
                <w:color w:val="000000"/>
              </w:rPr>
              <w:t>Оказание помощи в развитии личного подсобного хозяйства</w:t>
            </w:r>
          </w:p>
        </w:tc>
        <w:tc>
          <w:tcPr>
            <w:tcW w:w="1474" w:type="dxa"/>
            <w:tcBorders>
              <w:top w:val="nil"/>
              <w:left w:val="nil"/>
              <w:bottom w:val="single" w:sz="4" w:space="0" w:color="auto"/>
              <w:right w:val="single" w:sz="4" w:space="0" w:color="auto"/>
            </w:tcBorders>
            <w:shd w:val="clear" w:color="auto" w:fill="auto"/>
            <w:vAlign w:val="center"/>
            <w:hideMark/>
          </w:tcPr>
          <w:p w:rsidR="008F2643" w:rsidRPr="00702D01" w:rsidRDefault="008F2643" w:rsidP="008F2643">
            <w:pPr>
              <w:spacing w:line="240" w:lineRule="auto"/>
              <w:jc w:val="center"/>
              <w:rPr>
                <w:bCs/>
                <w:color w:val="000000"/>
              </w:rPr>
            </w:pPr>
            <w:r w:rsidRPr="00702D01">
              <w:rPr>
                <w:bCs/>
                <w:color w:val="000000"/>
              </w:rPr>
              <w:t>5200200795</w:t>
            </w:r>
          </w:p>
        </w:tc>
        <w:tc>
          <w:tcPr>
            <w:tcW w:w="1467" w:type="dxa"/>
            <w:tcBorders>
              <w:top w:val="nil"/>
              <w:left w:val="nil"/>
              <w:bottom w:val="single" w:sz="4" w:space="0" w:color="auto"/>
              <w:right w:val="single" w:sz="4" w:space="0" w:color="auto"/>
            </w:tcBorders>
            <w:shd w:val="clear" w:color="auto" w:fill="auto"/>
            <w:vAlign w:val="center"/>
            <w:hideMark/>
          </w:tcPr>
          <w:p w:rsidR="008F2643" w:rsidRPr="00702D01" w:rsidRDefault="008F2643" w:rsidP="008F2643">
            <w:pPr>
              <w:spacing w:line="240" w:lineRule="auto"/>
              <w:jc w:val="center"/>
              <w:rPr>
                <w:bCs/>
                <w:color w:val="000000"/>
              </w:rPr>
            </w:pPr>
            <w:r w:rsidRPr="00702D01">
              <w:rPr>
                <w:bCs/>
                <w:color w:val="000000"/>
              </w:rPr>
              <w:t>753,000</w:t>
            </w:r>
          </w:p>
        </w:tc>
      </w:tr>
      <w:tr w:rsidR="008F2643" w:rsidRPr="008F2643" w:rsidTr="00702D01">
        <w:trPr>
          <w:trHeight w:val="20"/>
        </w:trPr>
        <w:tc>
          <w:tcPr>
            <w:tcW w:w="6600" w:type="dxa"/>
            <w:tcBorders>
              <w:top w:val="nil"/>
              <w:left w:val="single" w:sz="4" w:space="0" w:color="auto"/>
              <w:bottom w:val="single" w:sz="4" w:space="0" w:color="auto"/>
              <w:right w:val="single" w:sz="4" w:space="0" w:color="auto"/>
            </w:tcBorders>
            <w:shd w:val="clear" w:color="auto" w:fill="auto"/>
            <w:vAlign w:val="center"/>
            <w:hideMark/>
          </w:tcPr>
          <w:p w:rsidR="008F2643" w:rsidRPr="00702D01" w:rsidRDefault="008F2643" w:rsidP="008F2643">
            <w:pPr>
              <w:spacing w:line="240" w:lineRule="auto"/>
              <w:rPr>
                <w:color w:val="000000"/>
              </w:rPr>
            </w:pPr>
            <w:r w:rsidRPr="00702D01">
              <w:rPr>
                <w:color w:val="000000"/>
              </w:rPr>
              <w:t>Оказание адресной помощи гражданам, имеющих в личном подсобном хозяйстве коров</w:t>
            </w:r>
          </w:p>
        </w:tc>
        <w:tc>
          <w:tcPr>
            <w:tcW w:w="1474" w:type="dxa"/>
            <w:tcBorders>
              <w:top w:val="nil"/>
              <w:left w:val="nil"/>
              <w:bottom w:val="single" w:sz="4" w:space="0" w:color="auto"/>
              <w:right w:val="single" w:sz="4" w:space="0" w:color="auto"/>
            </w:tcBorders>
            <w:shd w:val="clear" w:color="auto" w:fill="auto"/>
            <w:vAlign w:val="center"/>
            <w:hideMark/>
          </w:tcPr>
          <w:p w:rsidR="008F2643" w:rsidRPr="00702D01" w:rsidRDefault="008F2643" w:rsidP="008F2643">
            <w:pPr>
              <w:spacing w:line="240" w:lineRule="auto"/>
              <w:jc w:val="center"/>
              <w:rPr>
                <w:color w:val="000000"/>
              </w:rPr>
            </w:pPr>
            <w:r w:rsidRPr="00702D01">
              <w:rPr>
                <w:color w:val="000000"/>
              </w:rPr>
              <w:t>5200201795</w:t>
            </w:r>
          </w:p>
        </w:tc>
        <w:tc>
          <w:tcPr>
            <w:tcW w:w="1467" w:type="dxa"/>
            <w:tcBorders>
              <w:top w:val="nil"/>
              <w:left w:val="nil"/>
              <w:bottom w:val="single" w:sz="4" w:space="0" w:color="auto"/>
              <w:right w:val="single" w:sz="4" w:space="0" w:color="auto"/>
            </w:tcBorders>
            <w:shd w:val="clear" w:color="auto" w:fill="auto"/>
            <w:noWrap/>
            <w:vAlign w:val="center"/>
            <w:hideMark/>
          </w:tcPr>
          <w:p w:rsidR="008F2643" w:rsidRPr="00702D01" w:rsidRDefault="008F2643" w:rsidP="008F2643">
            <w:pPr>
              <w:spacing w:line="240" w:lineRule="auto"/>
              <w:jc w:val="center"/>
              <w:rPr>
                <w:color w:val="000000"/>
              </w:rPr>
            </w:pPr>
            <w:r w:rsidRPr="00702D01">
              <w:rPr>
                <w:color w:val="000000"/>
              </w:rPr>
              <w:t>603,000</w:t>
            </w:r>
          </w:p>
        </w:tc>
      </w:tr>
      <w:tr w:rsidR="008F2643" w:rsidRPr="008F2643" w:rsidTr="00702D01">
        <w:trPr>
          <w:trHeight w:val="20"/>
        </w:trPr>
        <w:tc>
          <w:tcPr>
            <w:tcW w:w="6600" w:type="dxa"/>
            <w:tcBorders>
              <w:top w:val="nil"/>
              <w:left w:val="single" w:sz="4" w:space="0" w:color="auto"/>
              <w:bottom w:val="single" w:sz="4" w:space="0" w:color="auto"/>
              <w:right w:val="single" w:sz="4" w:space="0" w:color="auto"/>
            </w:tcBorders>
            <w:shd w:val="clear" w:color="auto" w:fill="auto"/>
            <w:vAlign w:val="center"/>
            <w:hideMark/>
          </w:tcPr>
          <w:p w:rsidR="008F2643" w:rsidRPr="00702D01" w:rsidRDefault="008F2643" w:rsidP="008F2643">
            <w:pPr>
              <w:spacing w:line="240" w:lineRule="auto"/>
              <w:rPr>
                <w:color w:val="000000"/>
              </w:rPr>
            </w:pPr>
            <w:r w:rsidRPr="00702D01">
              <w:rPr>
                <w:color w:val="000000"/>
              </w:rPr>
              <w:t>Оказание адресной помощи физическим и юридическим лицам, занимающимся заготовкой грубых кормов</w:t>
            </w:r>
          </w:p>
        </w:tc>
        <w:tc>
          <w:tcPr>
            <w:tcW w:w="1474" w:type="dxa"/>
            <w:tcBorders>
              <w:top w:val="nil"/>
              <w:left w:val="nil"/>
              <w:bottom w:val="single" w:sz="4" w:space="0" w:color="auto"/>
              <w:right w:val="single" w:sz="4" w:space="0" w:color="auto"/>
            </w:tcBorders>
            <w:shd w:val="clear" w:color="auto" w:fill="auto"/>
            <w:vAlign w:val="center"/>
            <w:hideMark/>
          </w:tcPr>
          <w:p w:rsidR="008F2643" w:rsidRPr="00702D01" w:rsidRDefault="008F2643" w:rsidP="008F2643">
            <w:pPr>
              <w:spacing w:line="240" w:lineRule="auto"/>
              <w:jc w:val="center"/>
              <w:rPr>
                <w:color w:val="000000"/>
              </w:rPr>
            </w:pPr>
            <w:r w:rsidRPr="00702D01">
              <w:rPr>
                <w:color w:val="000000"/>
              </w:rPr>
              <w:t>5200202795</w:t>
            </w:r>
          </w:p>
        </w:tc>
        <w:tc>
          <w:tcPr>
            <w:tcW w:w="1467" w:type="dxa"/>
            <w:tcBorders>
              <w:top w:val="nil"/>
              <w:left w:val="nil"/>
              <w:bottom w:val="single" w:sz="4" w:space="0" w:color="auto"/>
              <w:right w:val="single" w:sz="4" w:space="0" w:color="auto"/>
            </w:tcBorders>
            <w:shd w:val="clear" w:color="auto" w:fill="auto"/>
            <w:noWrap/>
            <w:vAlign w:val="center"/>
            <w:hideMark/>
          </w:tcPr>
          <w:p w:rsidR="008F2643" w:rsidRPr="00702D01" w:rsidRDefault="008F2643" w:rsidP="008F2643">
            <w:pPr>
              <w:spacing w:line="240" w:lineRule="auto"/>
              <w:jc w:val="center"/>
              <w:rPr>
                <w:color w:val="000000"/>
              </w:rPr>
            </w:pPr>
            <w:r w:rsidRPr="00702D01">
              <w:rPr>
                <w:color w:val="000000"/>
              </w:rPr>
              <w:t>150,000</w:t>
            </w:r>
          </w:p>
        </w:tc>
      </w:tr>
      <w:tr w:rsidR="008F2643" w:rsidRPr="008F2643" w:rsidTr="00702D01">
        <w:trPr>
          <w:trHeight w:val="20"/>
        </w:trPr>
        <w:tc>
          <w:tcPr>
            <w:tcW w:w="6600" w:type="dxa"/>
            <w:tcBorders>
              <w:top w:val="nil"/>
              <w:left w:val="single" w:sz="4" w:space="0" w:color="auto"/>
              <w:bottom w:val="single" w:sz="4" w:space="0" w:color="auto"/>
              <w:right w:val="single" w:sz="4" w:space="0" w:color="auto"/>
            </w:tcBorders>
            <w:shd w:val="clear" w:color="auto" w:fill="auto"/>
            <w:vAlign w:val="center"/>
            <w:hideMark/>
          </w:tcPr>
          <w:p w:rsidR="008F2643" w:rsidRPr="00702D01" w:rsidRDefault="008F2643" w:rsidP="008F2643">
            <w:pPr>
              <w:spacing w:line="240" w:lineRule="auto"/>
              <w:rPr>
                <w:bCs/>
                <w:color w:val="000000"/>
              </w:rPr>
            </w:pPr>
            <w:r w:rsidRPr="00702D01">
              <w:rPr>
                <w:bCs/>
                <w:color w:val="000000"/>
              </w:rPr>
              <w:t>Улучшение жилищных условий граждан, проживающих в сельской местности</w:t>
            </w:r>
          </w:p>
        </w:tc>
        <w:tc>
          <w:tcPr>
            <w:tcW w:w="1474" w:type="dxa"/>
            <w:tcBorders>
              <w:top w:val="nil"/>
              <w:left w:val="nil"/>
              <w:bottom w:val="single" w:sz="4" w:space="0" w:color="auto"/>
              <w:right w:val="single" w:sz="4" w:space="0" w:color="auto"/>
            </w:tcBorders>
            <w:shd w:val="clear" w:color="auto" w:fill="auto"/>
            <w:vAlign w:val="center"/>
            <w:hideMark/>
          </w:tcPr>
          <w:p w:rsidR="008F2643" w:rsidRPr="00702D01" w:rsidRDefault="008F2643" w:rsidP="008F2643">
            <w:pPr>
              <w:spacing w:line="240" w:lineRule="auto"/>
              <w:jc w:val="center"/>
              <w:rPr>
                <w:bCs/>
                <w:color w:val="000000"/>
              </w:rPr>
            </w:pPr>
            <w:r w:rsidRPr="00702D01">
              <w:rPr>
                <w:bCs/>
                <w:color w:val="000000"/>
              </w:rPr>
              <w:t>5200300000</w:t>
            </w:r>
          </w:p>
        </w:tc>
        <w:tc>
          <w:tcPr>
            <w:tcW w:w="1467" w:type="dxa"/>
            <w:tcBorders>
              <w:top w:val="nil"/>
              <w:left w:val="nil"/>
              <w:bottom w:val="single" w:sz="4" w:space="0" w:color="auto"/>
              <w:right w:val="single" w:sz="4" w:space="0" w:color="auto"/>
            </w:tcBorders>
            <w:shd w:val="clear" w:color="auto" w:fill="auto"/>
            <w:vAlign w:val="center"/>
            <w:hideMark/>
          </w:tcPr>
          <w:p w:rsidR="008F2643" w:rsidRPr="00702D01" w:rsidRDefault="00FE3890" w:rsidP="008F2643">
            <w:pPr>
              <w:spacing w:line="240" w:lineRule="auto"/>
              <w:jc w:val="center"/>
              <w:rPr>
                <w:bCs/>
                <w:color w:val="000000"/>
              </w:rPr>
            </w:pPr>
            <w:r>
              <w:rPr>
                <w:bCs/>
                <w:color w:val="000000"/>
              </w:rPr>
              <w:t>1 954,200</w:t>
            </w:r>
          </w:p>
        </w:tc>
      </w:tr>
      <w:tr w:rsidR="008F2643" w:rsidRPr="008F2643" w:rsidTr="00702D01">
        <w:trPr>
          <w:trHeight w:val="20"/>
        </w:trPr>
        <w:tc>
          <w:tcPr>
            <w:tcW w:w="6600" w:type="dxa"/>
            <w:tcBorders>
              <w:top w:val="nil"/>
              <w:left w:val="single" w:sz="4" w:space="0" w:color="auto"/>
              <w:bottom w:val="single" w:sz="4" w:space="0" w:color="auto"/>
              <w:right w:val="single" w:sz="4" w:space="0" w:color="auto"/>
            </w:tcBorders>
            <w:shd w:val="clear" w:color="auto" w:fill="auto"/>
            <w:vAlign w:val="center"/>
            <w:hideMark/>
          </w:tcPr>
          <w:p w:rsidR="008F2643" w:rsidRPr="00702D01" w:rsidRDefault="008F2643" w:rsidP="008F2643">
            <w:pPr>
              <w:spacing w:line="240" w:lineRule="auto"/>
              <w:rPr>
                <w:color w:val="000000"/>
              </w:rPr>
            </w:pPr>
            <w:r w:rsidRPr="00702D01">
              <w:rPr>
                <w:color w:val="000000"/>
              </w:rPr>
              <w:lastRenderedPageBreak/>
              <w:t>Межбюджетные трансферты на содержание зимника б. н. п. Медведево - п. Северный</w:t>
            </w:r>
          </w:p>
        </w:tc>
        <w:tc>
          <w:tcPr>
            <w:tcW w:w="1474" w:type="dxa"/>
            <w:tcBorders>
              <w:top w:val="nil"/>
              <w:left w:val="nil"/>
              <w:bottom w:val="single" w:sz="4" w:space="0" w:color="auto"/>
              <w:right w:val="single" w:sz="4" w:space="0" w:color="auto"/>
            </w:tcBorders>
            <w:shd w:val="clear" w:color="auto" w:fill="auto"/>
            <w:vAlign w:val="center"/>
            <w:hideMark/>
          </w:tcPr>
          <w:p w:rsidR="008F2643" w:rsidRPr="00702D01" w:rsidRDefault="008F2643" w:rsidP="008F2643">
            <w:pPr>
              <w:spacing w:line="240" w:lineRule="auto"/>
              <w:jc w:val="center"/>
              <w:rPr>
                <w:color w:val="000000"/>
              </w:rPr>
            </w:pPr>
            <w:r w:rsidRPr="00702D01">
              <w:rPr>
                <w:color w:val="000000"/>
              </w:rPr>
              <w:t>5200301795</w:t>
            </w:r>
          </w:p>
        </w:tc>
        <w:tc>
          <w:tcPr>
            <w:tcW w:w="1467" w:type="dxa"/>
            <w:tcBorders>
              <w:top w:val="nil"/>
              <w:left w:val="nil"/>
              <w:bottom w:val="single" w:sz="4" w:space="0" w:color="auto"/>
              <w:right w:val="single" w:sz="4" w:space="0" w:color="auto"/>
            </w:tcBorders>
            <w:shd w:val="clear" w:color="auto" w:fill="auto"/>
            <w:noWrap/>
            <w:vAlign w:val="center"/>
            <w:hideMark/>
          </w:tcPr>
          <w:p w:rsidR="008F2643" w:rsidRPr="00702D01" w:rsidRDefault="008F2643" w:rsidP="008F2643">
            <w:pPr>
              <w:spacing w:line="240" w:lineRule="auto"/>
              <w:jc w:val="center"/>
              <w:rPr>
                <w:color w:val="000000"/>
              </w:rPr>
            </w:pPr>
            <w:r w:rsidRPr="00702D01">
              <w:rPr>
                <w:color w:val="000000"/>
              </w:rPr>
              <w:t>461,700</w:t>
            </w:r>
          </w:p>
        </w:tc>
      </w:tr>
      <w:tr w:rsidR="008F2643" w:rsidRPr="008F2643" w:rsidTr="00702D01">
        <w:trPr>
          <w:trHeight w:val="20"/>
        </w:trPr>
        <w:tc>
          <w:tcPr>
            <w:tcW w:w="6600" w:type="dxa"/>
            <w:tcBorders>
              <w:top w:val="nil"/>
              <w:left w:val="single" w:sz="4" w:space="0" w:color="auto"/>
              <w:bottom w:val="single" w:sz="4" w:space="0" w:color="auto"/>
              <w:right w:val="single" w:sz="4" w:space="0" w:color="auto"/>
            </w:tcBorders>
            <w:shd w:val="clear" w:color="auto" w:fill="auto"/>
            <w:vAlign w:val="center"/>
            <w:hideMark/>
          </w:tcPr>
          <w:p w:rsidR="008F2643" w:rsidRPr="00702D01" w:rsidRDefault="008F2643" w:rsidP="008F2643">
            <w:pPr>
              <w:spacing w:line="240" w:lineRule="auto"/>
              <w:rPr>
                <w:color w:val="000000"/>
              </w:rPr>
            </w:pPr>
            <w:r w:rsidRPr="00702D01">
              <w:rPr>
                <w:color w:val="000000"/>
              </w:rPr>
              <w:t>Сбор и утилизация бытовых и промышленных отходов</w:t>
            </w:r>
          </w:p>
        </w:tc>
        <w:tc>
          <w:tcPr>
            <w:tcW w:w="1474" w:type="dxa"/>
            <w:tcBorders>
              <w:top w:val="nil"/>
              <w:left w:val="nil"/>
              <w:bottom w:val="single" w:sz="4" w:space="0" w:color="auto"/>
              <w:right w:val="single" w:sz="4" w:space="0" w:color="auto"/>
            </w:tcBorders>
            <w:shd w:val="clear" w:color="auto" w:fill="auto"/>
            <w:vAlign w:val="center"/>
            <w:hideMark/>
          </w:tcPr>
          <w:p w:rsidR="008F2643" w:rsidRPr="00702D01" w:rsidRDefault="008F2643" w:rsidP="008F2643">
            <w:pPr>
              <w:spacing w:line="240" w:lineRule="auto"/>
              <w:jc w:val="center"/>
              <w:rPr>
                <w:color w:val="000000"/>
              </w:rPr>
            </w:pPr>
            <w:r w:rsidRPr="00702D01">
              <w:rPr>
                <w:color w:val="000000"/>
              </w:rPr>
              <w:t>5200304795</w:t>
            </w:r>
          </w:p>
        </w:tc>
        <w:tc>
          <w:tcPr>
            <w:tcW w:w="1467" w:type="dxa"/>
            <w:tcBorders>
              <w:top w:val="nil"/>
              <w:left w:val="nil"/>
              <w:bottom w:val="single" w:sz="4" w:space="0" w:color="auto"/>
              <w:right w:val="single" w:sz="4" w:space="0" w:color="auto"/>
            </w:tcBorders>
            <w:shd w:val="clear" w:color="auto" w:fill="auto"/>
            <w:noWrap/>
            <w:vAlign w:val="center"/>
            <w:hideMark/>
          </w:tcPr>
          <w:p w:rsidR="008F2643" w:rsidRPr="00702D01" w:rsidRDefault="008F2643" w:rsidP="008F2643">
            <w:pPr>
              <w:spacing w:line="240" w:lineRule="auto"/>
              <w:jc w:val="center"/>
              <w:rPr>
                <w:color w:val="000000"/>
              </w:rPr>
            </w:pPr>
            <w:r w:rsidRPr="00702D01">
              <w:rPr>
                <w:color w:val="000000"/>
              </w:rPr>
              <w:t>288,000</w:t>
            </w:r>
          </w:p>
        </w:tc>
      </w:tr>
      <w:tr w:rsidR="008F2643" w:rsidRPr="008F2643" w:rsidTr="00702D01">
        <w:trPr>
          <w:trHeight w:val="20"/>
        </w:trPr>
        <w:tc>
          <w:tcPr>
            <w:tcW w:w="6600" w:type="dxa"/>
            <w:tcBorders>
              <w:top w:val="nil"/>
              <w:left w:val="single" w:sz="4" w:space="0" w:color="auto"/>
              <w:bottom w:val="single" w:sz="4" w:space="0" w:color="auto"/>
              <w:right w:val="single" w:sz="4" w:space="0" w:color="auto"/>
            </w:tcBorders>
            <w:shd w:val="clear" w:color="auto" w:fill="auto"/>
            <w:vAlign w:val="center"/>
            <w:hideMark/>
          </w:tcPr>
          <w:p w:rsidR="008F2643" w:rsidRPr="00702D01" w:rsidRDefault="008F2643" w:rsidP="008F2643">
            <w:pPr>
              <w:spacing w:line="240" w:lineRule="auto"/>
              <w:rPr>
                <w:color w:val="000000"/>
              </w:rPr>
            </w:pPr>
            <w:r w:rsidRPr="00702D01">
              <w:rPr>
                <w:color w:val="000000"/>
              </w:rPr>
              <w:t>Предоставление иных межбюджетных трансфертов на капитальный ремонт котельной № 4 по адресу с. Александровское, мкр. Казахстан</w:t>
            </w:r>
          </w:p>
        </w:tc>
        <w:tc>
          <w:tcPr>
            <w:tcW w:w="1474" w:type="dxa"/>
            <w:tcBorders>
              <w:top w:val="nil"/>
              <w:left w:val="nil"/>
              <w:bottom w:val="single" w:sz="4" w:space="0" w:color="auto"/>
              <w:right w:val="single" w:sz="4" w:space="0" w:color="auto"/>
            </w:tcBorders>
            <w:shd w:val="clear" w:color="auto" w:fill="auto"/>
            <w:vAlign w:val="center"/>
            <w:hideMark/>
          </w:tcPr>
          <w:p w:rsidR="008F2643" w:rsidRPr="00702D01" w:rsidRDefault="008F2643" w:rsidP="008F2643">
            <w:pPr>
              <w:spacing w:line="240" w:lineRule="auto"/>
              <w:jc w:val="center"/>
              <w:rPr>
                <w:color w:val="000000"/>
              </w:rPr>
            </w:pPr>
            <w:r w:rsidRPr="00702D01">
              <w:rPr>
                <w:color w:val="000000"/>
              </w:rPr>
              <w:t>5200400000</w:t>
            </w:r>
          </w:p>
        </w:tc>
        <w:tc>
          <w:tcPr>
            <w:tcW w:w="1467" w:type="dxa"/>
            <w:tcBorders>
              <w:top w:val="nil"/>
              <w:left w:val="nil"/>
              <w:bottom w:val="single" w:sz="4" w:space="0" w:color="auto"/>
              <w:right w:val="single" w:sz="4" w:space="0" w:color="auto"/>
            </w:tcBorders>
            <w:shd w:val="clear" w:color="auto" w:fill="auto"/>
            <w:noWrap/>
            <w:vAlign w:val="center"/>
            <w:hideMark/>
          </w:tcPr>
          <w:p w:rsidR="008F2643" w:rsidRPr="00702D01" w:rsidRDefault="00FE3890" w:rsidP="008F2643">
            <w:pPr>
              <w:spacing w:line="240" w:lineRule="auto"/>
              <w:jc w:val="center"/>
              <w:rPr>
                <w:color w:val="000000"/>
              </w:rPr>
            </w:pPr>
            <w:r>
              <w:rPr>
                <w:color w:val="000000"/>
              </w:rPr>
              <w:t>1 204,500</w:t>
            </w:r>
          </w:p>
        </w:tc>
      </w:tr>
      <w:tr w:rsidR="008F2643" w:rsidRPr="008F2643" w:rsidTr="00702D01">
        <w:trPr>
          <w:trHeight w:val="20"/>
        </w:trPr>
        <w:tc>
          <w:tcPr>
            <w:tcW w:w="6600" w:type="dxa"/>
            <w:tcBorders>
              <w:top w:val="nil"/>
              <w:left w:val="single" w:sz="4" w:space="0" w:color="auto"/>
              <w:bottom w:val="single" w:sz="4" w:space="0" w:color="auto"/>
              <w:right w:val="single" w:sz="4" w:space="0" w:color="auto"/>
            </w:tcBorders>
            <w:shd w:val="clear" w:color="auto" w:fill="auto"/>
            <w:vAlign w:val="center"/>
            <w:hideMark/>
          </w:tcPr>
          <w:p w:rsidR="008F2643" w:rsidRPr="00702D01" w:rsidRDefault="008F2643" w:rsidP="008F2643">
            <w:pPr>
              <w:spacing w:line="240" w:lineRule="auto"/>
              <w:rPr>
                <w:color w:val="000000"/>
              </w:rPr>
            </w:pPr>
            <w:r w:rsidRPr="00702D01">
              <w:rPr>
                <w:color w:val="000000"/>
              </w:rPr>
              <w:t>Муниципальная программа "Развитие малого и среднего предпринимательства на территории Александровского района на 2014-2016 годы"</w:t>
            </w:r>
          </w:p>
        </w:tc>
        <w:tc>
          <w:tcPr>
            <w:tcW w:w="1474" w:type="dxa"/>
            <w:tcBorders>
              <w:top w:val="nil"/>
              <w:left w:val="nil"/>
              <w:bottom w:val="single" w:sz="4" w:space="0" w:color="auto"/>
              <w:right w:val="single" w:sz="4" w:space="0" w:color="auto"/>
            </w:tcBorders>
            <w:shd w:val="clear" w:color="auto" w:fill="auto"/>
            <w:vAlign w:val="center"/>
            <w:hideMark/>
          </w:tcPr>
          <w:p w:rsidR="008F2643" w:rsidRPr="00702D01" w:rsidRDefault="008F2643" w:rsidP="008F2643">
            <w:pPr>
              <w:spacing w:line="240" w:lineRule="auto"/>
              <w:jc w:val="center"/>
              <w:rPr>
                <w:color w:val="000000"/>
              </w:rPr>
            </w:pPr>
            <w:r w:rsidRPr="00702D01">
              <w:rPr>
                <w:color w:val="000000"/>
              </w:rPr>
              <w:t>5300000000</w:t>
            </w:r>
          </w:p>
        </w:tc>
        <w:tc>
          <w:tcPr>
            <w:tcW w:w="1467" w:type="dxa"/>
            <w:tcBorders>
              <w:top w:val="nil"/>
              <w:left w:val="nil"/>
              <w:bottom w:val="single" w:sz="4" w:space="0" w:color="auto"/>
              <w:right w:val="single" w:sz="4" w:space="0" w:color="auto"/>
            </w:tcBorders>
            <w:shd w:val="clear" w:color="auto" w:fill="auto"/>
            <w:vAlign w:val="center"/>
            <w:hideMark/>
          </w:tcPr>
          <w:p w:rsidR="008F2643" w:rsidRPr="00702D01" w:rsidRDefault="008F2643" w:rsidP="008F2643">
            <w:pPr>
              <w:spacing w:line="240" w:lineRule="auto"/>
              <w:jc w:val="center"/>
              <w:rPr>
                <w:color w:val="000000"/>
              </w:rPr>
            </w:pPr>
            <w:r w:rsidRPr="00702D01">
              <w:rPr>
                <w:color w:val="000000"/>
              </w:rPr>
              <w:t>370,000</w:t>
            </w:r>
          </w:p>
        </w:tc>
      </w:tr>
      <w:tr w:rsidR="008F2643" w:rsidRPr="008F2643" w:rsidTr="00702D01">
        <w:trPr>
          <w:trHeight w:val="20"/>
        </w:trPr>
        <w:tc>
          <w:tcPr>
            <w:tcW w:w="6600" w:type="dxa"/>
            <w:tcBorders>
              <w:top w:val="nil"/>
              <w:left w:val="single" w:sz="4" w:space="0" w:color="auto"/>
              <w:bottom w:val="single" w:sz="4" w:space="0" w:color="auto"/>
              <w:right w:val="single" w:sz="4" w:space="0" w:color="auto"/>
            </w:tcBorders>
            <w:shd w:val="clear" w:color="auto" w:fill="auto"/>
            <w:vAlign w:val="center"/>
            <w:hideMark/>
          </w:tcPr>
          <w:p w:rsidR="008F2643" w:rsidRPr="00702D01" w:rsidRDefault="008F2643" w:rsidP="008F2643">
            <w:pPr>
              <w:spacing w:line="240" w:lineRule="auto"/>
              <w:rPr>
                <w:bCs/>
                <w:color w:val="000000"/>
              </w:rPr>
            </w:pPr>
            <w:r w:rsidRPr="00702D01">
              <w:rPr>
                <w:bCs/>
                <w:color w:val="000000"/>
              </w:rPr>
              <w:t>Развитие инфраструктуры поддержки малого и среднего предпринимательства</w:t>
            </w:r>
          </w:p>
        </w:tc>
        <w:tc>
          <w:tcPr>
            <w:tcW w:w="1474" w:type="dxa"/>
            <w:tcBorders>
              <w:top w:val="nil"/>
              <w:left w:val="nil"/>
              <w:bottom w:val="single" w:sz="4" w:space="0" w:color="auto"/>
              <w:right w:val="single" w:sz="4" w:space="0" w:color="auto"/>
            </w:tcBorders>
            <w:shd w:val="clear" w:color="auto" w:fill="auto"/>
            <w:vAlign w:val="center"/>
            <w:hideMark/>
          </w:tcPr>
          <w:p w:rsidR="008F2643" w:rsidRPr="00702D01" w:rsidRDefault="008F2643" w:rsidP="008F2643">
            <w:pPr>
              <w:spacing w:line="240" w:lineRule="auto"/>
              <w:jc w:val="center"/>
              <w:rPr>
                <w:bCs/>
                <w:color w:val="000000"/>
              </w:rPr>
            </w:pPr>
            <w:r w:rsidRPr="00702D01">
              <w:rPr>
                <w:bCs/>
                <w:color w:val="000000"/>
              </w:rPr>
              <w:t>5300100795</w:t>
            </w:r>
          </w:p>
        </w:tc>
        <w:tc>
          <w:tcPr>
            <w:tcW w:w="1467" w:type="dxa"/>
            <w:tcBorders>
              <w:top w:val="nil"/>
              <w:left w:val="nil"/>
              <w:bottom w:val="single" w:sz="4" w:space="0" w:color="auto"/>
              <w:right w:val="single" w:sz="4" w:space="0" w:color="auto"/>
            </w:tcBorders>
            <w:shd w:val="clear" w:color="auto" w:fill="auto"/>
            <w:vAlign w:val="center"/>
            <w:hideMark/>
          </w:tcPr>
          <w:p w:rsidR="008F2643" w:rsidRPr="00702D01" w:rsidRDefault="008F2643" w:rsidP="008F2643">
            <w:pPr>
              <w:spacing w:line="240" w:lineRule="auto"/>
              <w:jc w:val="center"/>
              <w:rPr>
                <w:bCs/>
                <w:color w:val="000000"/>
              </w:rPr>
            </w:pPr>
            <w:r w:rsidRPr="00702D01">
              <w:rPr>
                <w:bCs/>
                <w:color w:val="000000"/>
              </w:rPr>
              <w:t>270,000</w:t>
            </w:r>
          </w:p>
        </w:tc>
      </w:tr>
      <w:tr w:rsidR="008F2643" w:rsidRPr="008F2643" w:rsidTr="00702D01">
        <w:trPr>
          <w:trHeight w:val="20"/>
        </w:trPr>
        <w:tc>
          <w:tcPr>
            <w:tcW w:w="6600" w:type="dxa"/>
            <w:tcBorders>
              <w:top w:val="nil"/>
              <w:left w:val="single" w:sz="4" w:space="0" w:color="auto"/>
              <w:bottom w:val="single" w:sz="4" w:space="0" w:color="auto"/>
              <w:right w:val="single" w:sz="4" w:space="0" w:color="auto"/>
            </w:tcBorders>
            <w:shd w:val="clear" w:color="auto" w:fill="auto"/>
            <w:vAlign w:val="center"/>
            <w:hideMark/>
          </w:tcPr>
          <w:p w:rsidR="008F2643" w:rsidRPr="00702D01" w:rsidRDefault="008F2643" w:rsidP="008F2643">
            <w:pPr>
              <w:spacing w:line="240" w:lineRule="auto"/>
              <w:rPr>
                <w:color w:val="000000"/>
              </w:rPr>
            </w:pPr>
            <w:r w:rsidRPr="00702D01">
              <w:rPr>
                <w:color w:val="000000"/>
              </w:rPr>
              <w:t>Финансовая помощь Центру поддержки предпринимательства</w:t>
            </w:r>
          </w:p>
        </w:tc>
        <w:tc>
          <w:tcPr>
            <w:tcW w:w="1474" w:type="dxa"/>
            <w:tcBorders>
              <w:top w:val="nil"/>
              <w:left w:val="nil"/>
              <w:bottom w:val="single" w:sz="4" w:space="0" w:color="auto"/>
              <w:right w:val="single" w:sz="4" w:space="0" w:color="auto"/>
            </w:tcBorders>
            <w:shd w:val="clear" w:color="auto" w:fill="auto"/>
            <w:vAlign w:val="center"/>
            <w:hideMark/>
          </w:tcPr>
          <w:p w:rsidR="008F2643" w:rsidRPr="00702D01" w:rsidRDefault="008F2643" w:rsidP="008F2643">
            <w:pPr>
              <w:spacing w:line="240" w:lineRule="auto"/>
              <w:jc w:val="center"/>
              <w:rPr>
                <w:color w:val="000000"/>
              </w:rPr>
            </w:pPr>
            <w:r w:rsidRPr="00702D01">
              <w:rPr>
                <w:color w:val="000000"/>
              </w:rPr>
              <w:t>5300101795</w:t>
            </w:r>
          </w:p>
        </w:tc>
        <w:tc>
          <w:tcPr>
            <w:tcW w:w="1467" w:type="dxa"/>
            <w:tcBorders>
              <w:top w:val="nil"/>
              <w:left w:val="nil"/>
              <w:bottom w:val="single" w:sz="4" w:space="0" w:color="auto"/>
              <w:right w:val="single" w:sz="4" w:space="0" w:color="auto"/>
            </w:tcBorders>
            <w:shd w:val="clear" w:color="auto" w:fill="auto"/>
            <w:noWrap/>
            <w:vAlign w:val="center"/>
            <w:hideMark/>
          </w:tcPr>
          <w:p w:rsidR="008F2643" w:rsidRPr="00702D01" w:rsidRDefault="008F2643" w:rsidP="008F2643">
            <w:pPr>
              <w:spacing w:line="240" w:lineRule="auto"/>
              <w:jc w:val="center"/>
              <w:rPr>
                <w:color w:val="000000"/>
              </w:rPr>
            </w:pPr>
            <w:r w:rsidRPr="00702D01">
              <w:rPr>
                <w:color w:val="000000"/>
              </w:rPr>
              <w:t>270,000</w:t>
            </w:r>
          </w:p>
        </w:tc>
      </w:tr>
      <w:tr w:rsidR="008F2643" w:rsidRPr="008F2643" w:rsidTr="00702D01">
        <w:trPr>
          <w:trHeight w:val="20"/>
        </w:trPr>
        <w:tc>
          <w:tcPr>
            <w:tcW w:w="6600" w:type="dxa"/>
            <w:tcBorders>
              <w:top w:val="nil"/>
              <w:left w:val="single" w:sz="4" w:space="0" w:color="auto"/>
              <w:bottom w:val="single" w:sz="4" w:space="0" w:color="auto"/>
              <w:right w:val="single" w:sz="4" w:space="0" w:color="auto"/>
            </w:tcBorders>
            <w:shd w:val="clear" w:color="auto" w:fill="auto"/>
            <w:vAlign w:val="center"/>
            <w:hideMark/>
          </w:tcPr>
          <w:p w:rsidR="008F2643" w:rsidRPr="00702D01" w:rsidRDefault="008F2643" w:rsidP="008F2643">
            <w:pPr>
              <w:spacing w:line="240" w:lineRule="auto"/>
              <w:rPr>
                <w:bCs/>
                <w:color w:val="000000"/>
              </w:rPr>
            </w:pPr>
            <w:r w:rsidRPr="00702D01">
              <w:rPr>
                <w:bCs/>
                <w:color w:val="000000"/>
              </w:rPr>
              <w:t>Финансово-кредитное и имущественное обеспечение малого предпринимательства</w:t>
            </w:r>
          </w:p>
        </w:tc>
        <w:tc>
          <w:tcPr>
            <w:tcW w:w="1474" w:type="dxa"/>
            <w:tcBorders>
              <w:top w:val="nil"/>
              <w:left w:val="nil"/>
              <w:bottom w:val="single" w:sz="4" w:space="0" w:color="auto"/>
              <w:right w:val="single" w:sz="4" w:space="0" w:color="auto"/>
            </w:tcBorders>
            <w:shd w:val="clear" w:color="auto" w:fill="auto"/>
            <w:vAlign w:val="center"/>
            <w:hideMark/>
          </w:tcPr>
          <w:p w:rsidR="008F2643" w:rsidRPr="00702D01" w:rsidRDefault="008F2643" w:rsidP="008F2643">
            <w:pPr>
              <w:spacing w:line="240" w:lineRule="auto"/>
              <w:jc w:val="center"/>
              <w:rPr>
                <w:bCs/>
                <w:color w:val="000000"/>
              </w:rPr>
            </w:pPr>
            <w:r w:rsidRPr="00702D01">
              <w:rPr>
                <w:bCs/>
                <w:color w:val="000000"/>
              </w:rPr>
              <w:t>5300300000</w:t>
            </w:r>
          </w:p>
        </w:tc>
        <w:tc>
          <w:tcPr>
            <w:tcW w:w="1467" w:type="dxa"/>
            <w:tcBorders>
              <w:top w:val="nil"/>
              <w:left w:val="nil"/>
              <w:bottom w:val="single" w:sz="4" w:space="0" w:color="auto"/>
              <w:right w:val="single" w:sz="4" w:space="0" w:color="auto"/>
            </w:tcBorders>
            <w:shd w:val="clear" w:color="auto" w:fill="auto"/>
            <w:vAlign w:val="center"/>
            <w:hideMark/>
          </w:tcPr>
          <w:p w:rsidR="008F2643" w:rsidRPr="00702D01" w:rsidRDefault="008F2643" w:rsidP="008F2643">
            <w:pPr>
              <w:spacing w:line="240" w:lineRule="auto"/>
              <w:jc w:val="center"/>
              <w:rPr>
                <w:bCs/>
                <w:color w:val="000000"/>
              </w:rPr>
            </w:pPr>
            <w:r w:rsidRPr="00702D01">
              <w:rPr>
                <w:bCs/>
                <w:color w:val="000000"/>
              </w:rPr>
              <w:t>100,000</w:t>
            </w:r>
          </w:p>
        </w:tc>
      </w:tr>
      <w:tr w:rsidR="008F2643" w:rsidRPr="008F2643" w:rsidTr="00702D01">
        <w:trPr>
          <w:trHeight w:val="20"/>
        </w:trPr>
        <w:tc>
          <w:tcPr>
            <w:tcW w:w="6600" w:type="dxa"/>
            <w:tcBorders>
              <w:top w:val="nil"/>
              <w:left w:val="single" w:sz="4" w:space="0" w:color="auto"/>
              <w:bottom w:val="single" w:sz="4" w:space="0" w:color="auto"/>
              <w:right w:val="single" w:sz="4" w:space="0" w:color="auto"/>
            </w:tcBorders>
            <w:shd w:val="clear" w:color="auto" w:fill="auto"/>
            <w:vAlign w:val="center"/>
            <w:hideMark/>
          </w:tcPr>
          <w:p w:rsidR="008F2643" w:rsidRPr="00702D01" w:rsidRDefault="008F2643" w:rsidP="008F2643">
            <w:pPr>
              <w:spacing w:line="240" w:lineRule="auto"/>
              <w:rPr>
                <w:color w:val="000000"/>
              </w:rPr>
            </w:pPr>
            <w:r w:rsidRPr="00702D01">
              <w:rPr>
                <w:color w:val="000000"/>
              </w:rPr>
              <w:t>Субсидия стартующему бизнесу на возмещение части затрат на реализацию предпринимательских проектов</w:t>
            </w:r>
          </w:p>
        </w:tc>
        <w:tc>
          <w:tcPr>
            <w:tcW w:w="1474" w:type="dxa"/>
            <w:tcBorders>
              <w:top w:val="nil"/>
              <w:left w:val="nil"/>
              <w:bottom w:val="single" w:sz="4" w:space="0" w:color="auto"/>
              <w:right w:val="single" w:sz="4" w:space="0" w:color="auto"/>
            </w:tcBorders>
            <w:shd w:val="clear" w:color="auto" w:fill="auto"/>
            <w:vAlign w:val="center"/>
            <w:hideMark/>
          </w:tcPr>
          <w:p w:rsidR="008F2643" w:rsidRPr="00702D01" w:rsidRDefault="008F2643" w:rsidP="008F2643">
            <w:pPr>
              <w:spacing w:line="240" w:lineRule="auto"/>
              <w:jc w:val="center"/>
              <w:rPr>
                <w:color w:val="000000"/>
              </w:rPr>
            </w:pPr>
            <w:r w:rsidRPr="00702D01">
              <w:rPr>
                <w:color w:val="000000"/>
              </w:rPr>
              <w:t>5300301795</w:t>
            </w:r>
          </w:p>
        </w:tc>
        <w:tc>
          <w:tcPr>
            <w:tcW w:w="1467" w:type="dxa"/>
            <w:tcBorders>
              <w:top w:val="nil"/>
              <w:left w:val="nil"/>
              <w:bottom w:val="single" w:sz="4" w:space="0" w:color="auto"/>
              <w:right w:val="single" w:sz="4" w:space="0" w:color="auto"/>
            </w:tcBorders>
            <w:shd w:val="clear" w:color="auto" w:fill="auto"/>
            <w:noWrap/>
            <w:vAlign w:val="center"/>
            <w:hideMark/>
          </w:tcPr>
          <w:p w:rsidR="008F2643" w:rsidRPr="00702D01" w:rsidRDefault="008F2643" w:rsidP="008F2643">
            <w:pPr>
              <w:spacing w:line="240" w:lineRule="auto"/>
              <w:jc w:val="center"/>
              <w:rPr>
                <w:color w:val="000000"/>
              </w:rPr>
            </w:pPr>
            <w:r w:rsidRPr="00702D01">
              <w:rPr>
                <w:color w:val="000000"/>
              </w:rPr>
              <w:t>100,000</w:t>
            </w:r>
          </w:p>
        </w:tc>
      </w:tr>
      <w:tr w:rsidR="008F2643" w:rsidRPr="008F2643" w:rsidTr="00702D01">
        <w:trPr>
          <w:trHeight w:val="20"/>
        </w:trPr>
        <w:tc>
          <w:tcPr>
            <w:tcW w:w="6600" w:type="dxa"/>
            <w:tcBorders>
              <w:top w:val="nil"/>
              <w:left w:val="single" w:sz="4" w:space="0" w:color="auto"/>
              <w:bottom w:val="single" w:sz="4" w:space="0" w:color="auto"/>
              <w:right w:val="single" w:sz="4" w:space="0" w:color="auto"/>
            </w:tcBorders>
            <w:shd w:val="clear" w:color="auto" w:fill="auto"/>
            <w:vAlign w:val="center"/>
            <w:hideMark/>
          </w:tcPr>
          <w:p w:rsidR="008F2643" w:rsidRPr="00702D01" w:rsidRDefault="008F2643" w:rsidP="008F2643">
            <w:pPr>
              <w:spacing w:line="240" w:lineRule="auto"/>
              <w:rPr>
                <w:bCs/>
                <w:color w:val="000000"/>
              </w:rPr>
            </w:pPr>
            <w:r w:rsidRPr="00702D01">
              <w:rPr>
                <w:bCs/>
                <w:color w:val="000000"/>
              </w:rPr>
              <w:t>Муниципальная программа "Предоставление молодым семьям поддержки на приобретение (строительство) жилья на территории Александровского района на 2016-2020 годы"</w:t>
            </w:r>
          </w:p>
        </w:tc>
        <w:tc>
          <w:tcPr>
            <w:tcW w:w="1474" w:type="dxa"/>
            <w:tcBorders>
              <w:top w:val="nil"/>
              <w:left w:val="nil"/>
              <w:bottom w:val="single" w:sz="4" w:space="0" w:color="auto"/>
              <w:right w:val="single" w:sz="4" w:space="0" w:color="auto"/>
            </w:tcBorders>
            <w:shd w:val="clear" w:color="auto" w:fill="auto"/>
            <w:vAlign w:val="center"/>
            <w:hideMark/>
          </w:tcPr>
          <w:p w:rsidR="008F2643" w:rsidRPr="00702D01" w:rsidRDefault="008F2643" w:rsidP="008F2643">
            <w:pPr>
              <w:spacing w:line="240" w:lineRule="auto"/>
              <w:jc w:val="center"/>
              <w:rPr>
                <w:bCs/>
                <w:color w:val="000000"/>
              </w:rPr>
            </w:pPr>
            <w:r w:rsidRPr="00702D01">
              <w:rPr>
                <w:bCs/>
                <w:color w:val="000000"/>
              </w:rPr>
              <w:t>5400000000</w:t>
            </w:r>
          </w:p>
        </w:tc>
        <w:tc>
          <w:tcPr>
            <w:tcW w:w="1467" w:type="dxa"/>
            <w:tcBorders>
              <w:top w:val="nil"/>
              <w:left w:val="nil"/>
              <w:bottom w:val="single" w:sz="4" w:space="0" w:color="auto"/>
              <w:right w:val="single" w:sz="4" w:space="0" w:color="auto"/>
            </w:tcBorders>
            <w:shd w:val="clear" w:color="auto" w:fill="auto"/>
            <w:vAlign w:val="center"/>
            <w:hideMark/>
          </w:tcPr>
          <w:p w:rsidR="008F2643" w:rsidRPr="00702D01" w:rsidRDefault="008F2643" w:rsidP="008F2643">
            <w:pPr>
              <w:spacing w:line="240" w:lineRule="auto"/>
              <w:jc w:val="center"/>
              <w:rPr>
                <w:bCs/>
                <w:color w:val="000000"/>
              </w:rPr>
            </w:pPr>
            <w:r w:rsidRPr="00702D01">
              <w:rPr>
                <w:bCs/>
                <w:color w:val="000000"/>
              </w:rPr>
              <w:t>343,792</w:t>
            </w:r>
          </w:p>
        </w:tc>
      </w:tr>
      <w:tr w:rsidR="008F2643" w:rsidRPr="008F2643" w:rsidTr="00702D01">
        <w:trPr>
          <w:trHeight w:val="20"/>
        </w:trPr>
        <w:tc>
          <w:tcPr>
            <w:tcW w:w="6600" w:type="dxa"/>
            <w:tcBorders>
              <w:top w:val="nil"/>
              <w:left w:val="single" w:sz="4" w:space="0" w:color="auto"/>
              <w:bottom w:val="single" w:sz="4" w:space="0" w:color="auto"/>
              <w:right w:val="single" w:sz="4" w:space="0" w:color="auto"/>
            </w:tcBorders>
            <w:shd w:val="clear" w:color="auto" w:fill="auto"/>
            <w:vAlign w:val="center"/>
            <w:hideMark/>
          </w:tcPr>
          <w:p w:rsidR="008F2643" w:rsidRPr="00702D01" w:rsidRDefault="008F2643" w:rsidP="008F2643">
            <w:pPr>
              <w:spacing w:line="240" w:lineRule="auto"/>
              <w:rPr>
                <w:color w:val="000000"/>
              </w:rPr>
            </w:pPr>
            <w:r w:rsidRPr="00702D01">
              <w:rPr>
                <w:color w:val="000000"/>
              </w:rPr>
              <w:t>Предоставление поддержки молодым семьям на приобретение (строительство) жилья на территории Александровского района</w:t>
            </w:r>
          </w:p>
        </w:tc>
        <w:tc>
          <w:tcPr>
            <w:tcW w:w="1474" w:type="dxa"/>
            <w:tcBorders>
              <w:top w:val="nil"/>
              <w:left w:val="nil"/>
              <w:bottom w:val="single" w:sz="4" w:space="0" w:color="auto"/>
              <w:right w:val="single" w:sz="4" w:space="0" w:color="auto"/>
            </w:tcBorders>
            <w:shd w:val="clear" w:color="auto" w:fill="auto"/>
            <w:vAlign w:val="center"/>
            <w:hideMark/>
          </w:tcPr>
          <w:p w:rsidR="008F2643" w:rsidRPr="00702D01" w:rsidRDefault="008F2643" w:rsidP="008F2643">
            <w:pPr>
              <w:spacing w:line="240" w:lineRule="auto"/>
              <w:jc w:val="center"/>
              <w:rPr>
                <w:color w:val="000000"/>
              </w:rPr>
            </w:pPr>
            <w:r w:rsidRPr="00702D01">
              <w:rPr>
                <w:color w:val="000000"/>
              </w:rPr>
              <w:t>5400001795</w:t>
            </w:r>
          </w:p>
        </w:tc>
        <w:tc>
          <w:tcPr>
            <w:tcW w:w="1467" w:type="dxa"/>
            <w:tcBorders>
              <w:top w:val="nil"/>
              <w:left w:val="nil"/>
              <w:bottom w:val="single" w:sz="4" w:space="0" w:color="auto"/>
              <w:right w:val="single" w:sz="4" w:space="0" w:color="auto"/>
            </w:tcBorders>
            <w:shd w:val="clear" w:color="auto" w:fill="auto"/>
            <w:noWrap/>
            <w:vAlign w:val="center"/>
            <w:hideMark/>
          </w:tcPr>
          <w:p w:rsidR="008F2643" w:rsidRPr="00702D01" w:rsidRDefault="008F2643" w:rsidP="008F2643">
            <w:pPr>
              <w:spacing w:line="240" w:lineRule="auto"/>
              <w:jc w:val="center"/>
              <w:rPr>
                <w:color w:val="000000"/>
              </w:rPr>
            </w:pPr>
            <w:r w:rsidRPr="00702D01">
              <w:rPr>
                <w:color w:val="000000"/>
              </w:rPr>
              <w:t>343,792</w:t>
            </w:r>
          </w:p>
        </w:tc>
      </w:tr>
      <w:tr w:rsidR="008F2643" w:rsidRPr="008F2643" w:rsidTr="00702D01">
        <w:trPr>
          <w:trHeight w:val="20"/>
        </w:trPr>
        <w:tc>
          <w:tcPr>
            <w:tcW w:w="6600" w:type="dxa"/>
            <w:tcBorders>
              <w:top w:val="nil"/>
              <w:left w:val="single" w:sz="4" w:space="0" w:color="auto"/>
              <w:bottom w:val="single" w:sz="4" w:space="0" w:color="auto"/>
              <w:right w:val="single" w:sz="4" w:space="0" w:color="auto"/>
            </w:tcBorders>
            <w:shd w:val="clear" w:color="auto" w:fill="auto"/>
            <w:vAlign w:val="center"/>
            <w:hideMark/>
          </w:tcPr>
          <w:p w:rsidR="008F2643" w:rsidRPr="00702D01" w:rsidRDefault="008F2643" w:rsidP="008F2643">
            <w:pPr>
              <w:spacing w:line="240" w:lineRule="auto"/>
              <w:rPr>
                <w:bCs/>
                <w:color w:val="000000"/>
              </w:rPr>
            </w:pPr>
            <w:r w:rsidRPr="00702D01">
              <w:rPr>
                <w:bCs/>
                <w:color w:val="000000"/>
              </w:rPr>
              <w:t>Муниципальная программа "Профилактика террористической и экстремистской деятельности в Александровском районе на 2016 - 2018 годы"</w:t>
            </w:r>
          </w:p>
        </w:tc>
        <w:tc>
          <w:tcPr>
            <w:tcW w:w="1474" w:type="dxa"/>
            <w:tcBorders>
              <w:top w:val="nil"/>
              <w:left w:val="nil"/>
              <w:bottom w:val="single" w:sz="4" w:space="0" w:color="auto"/>
              <w:right w:val="single" w:sz="4" w:space="0" w:color="auto"/>
            </w:tcBorders>
            <w:shd w:val="clear" w:color="auto" w:fill="auto"/>
            <w:vAlign w:val="center"/>
            <w:hideMark/>
          </w:tcPr>
          <w:p w:rsidR="008F2643" w:rsidRPr="00702D01" w:rsidRDefault="008F2643" w:rsidP="008F2643">
            <w:pPr>
              <w:spacing w:line="240" w:lineRule="auto"/>
              <w:jc w:val="center"/>
              <w:rPr>
                <w:bCs/>
                <w:color w:val="000000"/>
              </w:rPr>
            </w:pPr>
            <w:r w:rsidRPr="00702D01">
              <w:rPr>
                <w:bCs/>
                <w:color w:val="000000"/>
              </w:rPr>
              <w:t>5500000000</w:t>
            </w:r>
          </w:p>
        </w:tc>
        <w:tc>
          <w:tcPr>
            <w:tcW w:w="1467" w:type="dxa"/>
            <w:tcBorders>
              <w:top w:val="nil"/>
              <w:left w:val="nil"/>
              <w:bottom w:val="single" w:sz="4" w:space="0" w:color="auto"/>
              <w:right w:val="single" w:sz="4" w:space="0" w:color="auto"/>
            </w:tcBorders>
            <w:shd w:val="clear" w:color="auto" w:fill="auto"/>
            <w:vAlign w:val="center"/>
            <w:hideMark/>
          </w:tcPr>
          <w:p w:rsidR="008F2643" w:rsidRPr="00702D01" w:rsidRDefault="008F2643" w:rsidP="008F2643">
            <w:pPr>
              <w:spacing w:line="240" w:lineRule="auto"/>
              <w:jc w:val="center"/>
              <w:rPr>
                <w:bCs/>
                <w:color w:val="000000"/>
              </w:rPr>
            </w:pPr>
            <w:r w:rsidRPr="00702D01">
              <w:rPr>
                <w:bCs/>
                <w:color w:val="000000"/>
              </w:rPr>
              <w:t>3 831,260</w:t>
            </w:r>
          </w:p>
        </w:tc>
      </w:tr>
      <w:tr w:rsidR="008F2643" w:rsidRPr="008F2643" w:rsidTr="00702D01">
        <w:trPr>
          <w:trHeight w:val="20"/>
        </w:trPr>
        <w:tc>
          <w:tcPr>
            <w:tcW w:w="6600" w:type="dxa"/>
            <w:tcBorders>
              <w:top w:val="nil"/>
              <w:left w:val="single" w:sz="4" w:space="0" w:color="auto"/>
              <w:bottom w:val="single" w:sz="4" w:space="0" w:color="auto"/>
              <w:right w:val="single" w:sz="4" w:space="0" w:color="auto"/>
            </w:tcBorders>
            <w:shd w:val="clear" w:color="auto" w:fill="auto"/>
            <w:vAlign w:val="center"/>
            <w:hideMark/>
          </w:tcPr>
          <w:p w:rsidR="008F2643" w:rsidRPr="00702D01" w:rsidRDefault="008F2643" w:rsidP="008F2643">
            <w:pPr>
              <w:spacing w:line="240" w:lineRule="auto"/>
              <w:rPr>
                <w:color w:val="000000"/>
              </w:rPr>
            </w:pPr>
            <w:r w:rsidRPr="00702D01">
              <w:rPr>
                <w:color w:val="000000"/>
              </w:rPr>
              <w:t>Эксплуатация систем видеонаблюдения, техническое обслуживание</w:t>
            </w:r>
          </w:p>
        </w:tc>
        <w:tc>
          <w:tcPr>
            <w:tcW w:w="1474" w:type="dxa"/>
            <w:tcBorders>
              <w:top w:val="nil"/>
              <w:left w:val="nil"/>
              <w:bottom w:val="single" w:sz="4" w:space="0" w:color="auto"/>
              <w:right w:val="single" w:sz="4" w:space="0" w:color="auto"/>
            </w:tcBorders>
            <w:shd w:val="clear" w:color="auto" w:fill="auto"/>
            <w:vAlign w:val="center"/>
            <w:hideMark/>
          </w:tcPr>
          <w:p w:rsidR="008F2643" w:rsidRPr="00702D01" w:rsidRDefault="008F2643" w:rsidP="008F2643">
            <w:pPr>
              <w:spacing w:line="240" w:lineRule="auto"/>
              <w:jc w:val="center"/>
              <w:rPr>
                <w:color w:val="000000"/>
              </w:rPr>
            </w:pPr>
            <w:r w:rsidRPr="00702D01">
              <w:rPr>
                <w:color w:val="000000"/>
              </w:rPr>
              <w:t>5500001795</w:t>
            </w:r>
          </w:p>
        </w:tc>
        <w:tc>
          <w:tcPr>
            <w:tcW w:w="1467" w:type="dxa"/>
            <w:tcBorders>
              <w:top w:val="nil"/>
              <w:left w:val="nil"/>
              <w:bottom w:val="single" w:sz="4" w:space="0" w:color="auto"/>
              <w:right w:val="single" w:sz="4" w:space="0" w:color="auto"/>
            </w:tcBorders>
            <w:shd w:val="clear" w:color="auto" w:fill="auto"/>
            <w:noWrap/>
            <w:vAlign w:val="center"/>
            <w:hideMark/>
          </w:tcPr>
          <w:p w:rsidR="008F2643" w:rsidRPr="00702D01" w:rsidRDefault="008F2643" w:rsidP="008F2643">
            <w:pPr>
              <w:spacing w:line="240" w:lineRule="auto"/>
              <w:jc w:val="center"/>
              <w:rPr>
                <w:color w:val="000000"/>
              </w:rPr>
            </w:pPr>
            <w:r w:rsidRPr="00702D01">
              <w:rPr>
                <w:color w:val="000000"/>
              </w:rPr>
              <w:t>440,150</w:t>
            </w:r>
          </w:p>
        </w:tc>
      </w:tr>
      <w:tr w:rsidR="008F2643" w:rsidRPr="008F2643" w:rsidTr="00702D01">
        <w:trPr>
          <w:trHeight w:val="20"/>
        </w:trPr>
        <w:tc>
          <w:tcPr>
            <w:tcW w:w="6600" w:type="dxa"/>
            <w:tcBorders>
              <w:top w:val="nil"/>
              <w:left w:val="single" w:sz="4" w:space="0" w:color="auto"/>
              <w:bottom w:val="single" w:sz="4" w:space="0" w:color="auto"/>
              <w:right w:val="single" w:sz="4" w:space="0" w:color="auto"/>
            </w:tcBorders>
            <w:shd w:val="clear" w:color="auto" w:fill="auto"/>
            <w:vAlign w:val="center"/>
            <w:hideMark/>
          </w:tcPr>
          <w:p w:rsidR="008F2643" w:rsidRPr="00702D01" w:rsidRDefault="008F2643" w:rsidP="008F2643">
            <w:pPr>
              <w:spacing w:line="240" w:lineRule="auto"/>
              <w:rPr>
                <w:color w:val="000000"/>
              </w:rPr>
            </w:pPr>
            <w:r w:rsidRPr="00702D01">
              <w:rPr>
                <w:color w:val="000000"/>
              </w:rPr>
              <w:t>Расходы на содержание дежурной диспетчерской службы</w:t>
            </w:r>
          </w:p>
        </w:tc>
        <w:tc>
          <w:tcPr>
            <w:tcW w:w="1474" w:type="dxa"/>
            <w:tcBorders>
              <w:top w:val="nil"/>
              <w:left w:val="nil"/>
              <w:bottom w:val="single" w:sz="4" w:space="0" w:color="auto"/>
              <w:right w:val="single" w:sz="4" w:space="0" w:color="auto"/>
            </w:tcBorders>
            <w:shd w:val="clear" w:color="auto" w:fill="auto"/>
            <w:vAlign w:val="center"/>
            <w:hideMark/>
          </w:tcPr>
          <w:p w:rsidR="008F2643" w:rsidRPr="00702D01" w:rsidRDefault="008F2643" w:rsidP="008F2643">
            <w:pPr>
              <w:spacing w:line="240" w:lineRule="auto"/>
              <w:jc w:val="center"/>
              <w:rPr>
                <w:color w:val="000000"/>
              </w:rPr>
            </w:pPr>
            <w:r w:rsidRPr="00702D01">
              <w:rPr>
                <w:color w:val="000000"/>
              </w:rPr>
              <w:t>5500002795</w:t>
            </w:r>
          </w:p>
        </w:tc>
        <w:tc>
          <w:tcPr>
            <w:tcW w:w="1467" w:type="dxa"/>
            <w:tcBorders>
              <w:top w:val="nil"/>
              <w:left w:val="nil"/>
              <w:bottom w:val="single" w:sz="4" w:space="0" w:color="auto"/>
              <w:right w:val="single" w:sz="4" w:space="0" w:color="auto"/>
            </w:tcBorders>
            <w:shd w:val="clear" w:color="auto" w:fill="auto"/>
            <w:noWrap/>
            <w:vAlign w:val="center"/>
            <w:hideMark/>
          </w:tcPr>
          <w:p w:rsidR="008F2643" w:rsidRPr="00702D01" w:rsidRDefault="008F2643" w:rsidP="008F2643">
            <w:pPr>
              <w:spacing w:line="240" w:lineRule="auto"/>
              <w:jc w:val="center"/>
              <w:rPr>
                <w:color w:val="000000"/>
              </w:rPr>
            </w:pPr>
            <w:r w:rsidRPr="00702D01">
              <w:rPr>
                <w:color w:val="000000"/>
              </w:rPr>
              <w:t>1 666,800</w:t>
            </w:r>
          </w:p>
        </w:tc>
      </w:tr>
      <w:tr w:rsidR="008F2643" w:rsidRPr="008F2643" w:rsidTr="00702D01">
        <w:trPr>
          <w:trHeight w:val="20"/>
        </w:trPr>
        <w:tc>
          <w:tcPr>
            <w:tcW w:w="6600" w:type="dxa"/>
            <w:tcBorders>
              <w:top w:val="nil"/>
              <w:left w:val="single" w:sz="4" w:space="0" w:color="auto"/>
              <w:bottom w:val="single" w:sz="4" w:space="0" w:color="auto"/>
              <w:right w:val="single" w:sz="4" w:space="0" w:color="auto"/>
            </w:tcBorders>
            <w:shd w:val="clear" w:color="auto" w:fill="auto"/>
            <w:vAlign w:val="center"/>
            <w:hideMark/>
          </w:tcPr>
          <w:p w:rsidR="008F2643" w:rsidRPr="00702D01" w:rsidRDefault="008F2643" w:rsidP="008F2643">
            <w:pPr>
              <w:spacing w:line="240" w:lineRule="auto"/>
              <w:rPr>
                <w:color w:val="000000"/>
              </w:rPr>
            </w:pPr>
            <w:r w:rsidRPr="00702D01">
              <w:rPr>
                <w:color w:val="000000"/>
              </w:rPr>
              <w:t>Оснащение и годовое обслуживание школьного автобуса комплексной системой безопасности по спутниковым каналам передачи данных</w:t>
            </w:r>
          </w:p>
        </w:tc>
        <w:tc>
          <w:tcPr>
            <w:tcW w:w="1474" w:type="dxa"/>
            <w:tcBorders>
              <w:top w:val="nil"/>
              <w:left w:val="nil"/>
              <w:bottom w:val="single" w:sz="4" w:space="0" w:color="auto"/>
              <w:right w:val="single" w:sz="4" w:space="0" w:color="auto"/>
            </w:tcBorders>
            <w:shd w:val="clear" w:color="auto" w:fill="auto"/>
            <w:vAlign w:val="center"/>
            <w:hideMark/>
          </w:tcPr>
          <w:p w:rsidR="008F2643" w:rsidRPr="00702D01" w:rsidRDefault="008F2643" w:rsidP="008F2643">
            <w:pPr>
              <w:spacing w:line="240" w:lineRule="auto"/>
              <w:jc w:val="center"/>
              <w:rPr>
                <w:color w:val="000000"/>
              </w:rPr>
            </w:pPr>
            <w:r w:rsidRPr="00702D01">
              <w:rPr>
                <w:color w:val="000000"/>
              </w:rPr>
              <w:t>5500003795</w:t>
            </w:r>
          </w:p>
        </w:tc>
        <w:tc>
          <w:tcPr>
            <w:tcW w:w="1467" w:type="dxa"/>
            <w:tcBorders>
              <w:top w:val="nil"/>
              <w:left w:val="nil"/>
              <w:bottom w:val="single" w:sz="4" w:space="0" w:color="auto"/>
              <w:right w:val="single" w:sz="4" w:space="0" w:color="auto"/>
            </w:tcBorders>
            <w:shd w:val="clear" w:color="auto" w:fill="auto"/>
            <w:noWrap/>
            <w:vAlign w:val="center"/>
            <w:hideMark/>
          </w:tcPr>
          <w:p w:rsidR="008F2643" w:rsidRPr="00702D01" w:rsidRDefault="008F2643" w:rsidP="008F2643">
            <w:pPr>
              <w:spacing w:line="240" w:lineRule="auto"/>
              <w:jc w:val="center"/>
              <w:rPr>
                <w:color w:val="000000"/>
              </w:rPr>
            </w:pPr>
            <w:r w:rsidRPr="00702D01">
              <w:rPr>
                <w:color w:val="000000"/>
              </w:rPr>
              <w:t>317,000</w:t>
            </w:r>
          </w:p>
        </w:tc>
      </w:tr>
      <w:tr w:rsidR="008F2643" w:rsidRPr="008F2643" w:rsidTr="00702D01">
        <w:trPr>
          <w:trHeight w:val="20"/>
        </w:trPr>
        <w:tc>
          <w:tcPr>
            <w:tcW w:w="6600" w:type="dxa"/>
            <w:tcBorders>
              <w:top w:val="nil"/>
              <w:left w:val="single" w:sz="4" w:space="0" w:color="auto"/>
              <w:bottom w:val="single" w:sz="4" w:space="0" w:color="auto"/>
              <w:right w:val="single" w:sz="4" w:space="0" w:color="auto"/>
            </w:tcBorders>
            <w:shd w:val="clear" w:color="auto" w:fill="auto"/>
            <w:vAlign w:val="center"/>
            <w:hideMark/>
          </w:tcPr>
          <w:p w:rsidR="008F2643" w:rsidRPr="00702D01" w:rsidRDefault="008F2643" w:rsidP="008F2643">
            <w:pPr>
              <w:spacing w:line="240" w:lineRule="auto"/>
              <w:rPr>
                <w:color w:val="000000"/>
              </w:rPr>
            </w:pPr>
            <w:r w:rsidRPr="00702D01">
              <w:rPr>
                <w:color w:val="000000"/>
              </w:rPr>
              <w:t>Софинансирование расходов  на реализацию 2016 году мероприятий примерного плана мероприятий (дорожной карте) по обеспечению безопасности образовательных организаций, образующих социальную инфраструктуру для детей</w:t>
            </w:r>
          </w:p>
        </w:tc>
        <w:tc>
          <w:tcPr>
            <w:tcW w:w="1474" w:type="dxa"/>
            <w:tcBorders>
              <w:top w:val="nil"/>
              <w:left w:val="nil"/>
              <w:bottom w:val="single" w:sz="4" w:space="0" w:color="auto"/>
              <w:right w:val="single" w:sz="4" w:space="0" w:color="auto"/>
            </w:tcBorders>
            <w:shd w:val="clear" w:color="auto" w:fill="auto"/>
            <w:vAlign w:val="center"/>
            <w:hideMark/>
          </w:tcPr>
          <w:p w:rsidR="008F2643" w:rsidRPr="00702D01" w:rsidRDefault="008F2643" w:rsidP="008F2643">
            <w:pPr>
              <w:spacing w:line="240" w:lineRule="auto"/>
              <w:jc w:val="center"/>
              <w:rPr>
                <w:color w:val="000000"/>
              </w:rPr>
            </w:pPr>
            <w:r w:rsidRPr="00702D01">
              <w:rPr>
                <w:color w:val="000000"/>
              </w:rPr>
              <w:t>5500004795</w:t>
            </w:r>
          </w:p>
        </w:tc>
        <w:tc>
          <w:tcPr>
            <w:tcW w:w="1467" w:type="dxa"/>
            <w:tcBorders>
              <w:top w:val="nil"/>
              <w:left w:val="nil"/>
              <w:bottom w:val="single" w:sz="4" w:space="0" w:color="auto"/>
              <w:right w:val="single" w:sz="4" w:space="0" w:color="auto"/>
            </w:tcBorders>
            <w:shd w:val="clear" w:color="auto" w:fill="auto"/>
            <w:noWrap/>
            <w:vAlign w:val="center"/>
            <w:hideMark/>
          </w:tcPr>
          <w:p w:rsidR="008F2643" w:rsidRPr="00702D01" w:rsidRDefault="008F2643" w:rsidP="008F2643">
            <w:pPr>
              <w:spacing w:line="240" w:lineRule="auto"/>
              <w:jc w:val="center"/>
              <w:rPr>
                <w:color w:val="000000"/>
              </w:rPr>
            </w:pPr>
            <w:r w:rsidRPr="00702D01">
              <w:rPr>
                <w:color w:val="000000"/>
              </w:rPr>
              <w:t>140,000</w:t>
            </w:r>
          </w:p>
        </w:tc>
      </w:tr>
      <w:tr w:rsidR="008F2643" w:rsidRPr="008F2643" w:rsidTr="00702D01">
        <w:trPr>
          <w:trHeight w:val="20"/>
        </w:trPr>
        <w:tc>
          <w:tcPr>
            <w:tcW w:w="6600" w:type="dxa"/>
            <w:tcBorders>
              <w:top w:val="nil"/>
              <w:left w:val="single" w:sz="4" w:space="0" w:color="auto"/>
              <w:bottom w:val="single" w:sz="4" w:space="0" w:color="auto"/>
              <w:right w:val="single" w:sz="4" w:space="0" w:color="auto"/>
            </w:tcBorders>
            <w:shd w:val="clear" w:color="auto" w:fill="auto"/>
            <w:vAlign w:val="center"/>
            <w:hideMark/>
          </w:tcPr>
          <w:p w:rsidR="008F2643" w:rsidRPr="00702D01" w:rsidRDefault="008F2643" w:rsidP="008F2643">
            <w:pPr>
              <w:spacing w:line="240" w:lineRule="auto"/>
              <w:rPr>
                <w:color w:val="000000"/>
              </w:rPr>
            </w:pPr>
            <w:r w:rsidRPr="00702D01">
              <w:rPr>
                <w:color w:val="000000"/>
              </w:rPr>
              <w:t>Установка камер видеонаблюдения</w:t>
            </w:r>
          </w:p>
        </w:tc>
        <w:tc>
          <w:tcPr>
            <w:tcW w:w="1474" w:type="dxa"/>
            <w:tcBorders>
              <w:top w:val="nil"/>
              <w:left w:val="nil"/>
              <w:bottom w:val="single" w:sz="4" w:space="0" w:color="auto"/>
              <w:right w:val="single" w:sz="4" w:space="0" w:color="auto"/>
            </w:tcBorders>
            <w:shd w:val="clear" w:color="auto" w:fill="auto"/>
            <w:vAlign w:val="center"/>
            <w:hideMark/>
          </w:tcPr>
          <w:p w:rsidR="008F2643" w:rsidRPr="00702D01" w:rsidRDefault="008F2643" w:rsidP="008F2643">
            <w:pPr>
              <w:spacing w:line="240" w:lineRule="auto"/>
              <w:jc w:val="center"/>
              <w:rPr>
                <w:color w:val="000000"/>
              </w:rPr>
            </w:pPr>
            <w:r w:rsidRPr="00702D01">
              <w:rPr>
                <w:color w:val="000000"/>
              </w:rPr>
              <w:t>5500005795</w:t>
            </w:r>
          </w:p>
        </w:tc>
        <w:tc>
          <w:tcPr>
            <w:tcW w:w="1467" w:type="dxa"/>
            <w:tcBorders>
              <w:top w:val="nil"/>
              <w:left w:val="nil"/>
              <w:bottom w:val="single" w:sz="4" w:space="0" w:color="auto"/>
              <w:right w:val="single" w:sz="4" w:space="0" w:color="auto"/>
            </w:tcBorders>
            <w:shd w:val="clear" w:color="auto" w:fill="auto"/>
            <w:noWrap/>
            <w:vAlign w:val="center"/>
            <w:hideMark/>
          </w:tcPr>
          <w:p w:rsidR="008F2643" w:rsidRPr="00702D01" w:rsidRDefault="008F2643" w:rsidP="008F2643">
            <w:pPr>
              <w:spacing w:line="240" w:lineRule="auto"/>
              <w:jc w:val="center"/>
              <w:rPr>
                <w:color w:val="000000"/>
              </w:rPr>
            </w:pPr>
            <w:r w:rsidRPr="00702D01">
              <w:rPr>
                <w:color w:val="000000"/>
              </w:rPr>
              <w:t>1 219,810</w:t>
            </w:r>
          </w:p>
        </w:tc>
      </w:tr>
      <w:tr w:rsidR="008F2643" w:rsidRPr="008F2643" w:rsidTr="00702D01">
        <w:trPr>
          <w:trHeight w:val="20"/>
        </w:trPr>
        <w:tc>
          <w:tcPr>
            <w:tcW w:w="6600" w:type="dxa"/>
            <w:tcBorders>
              <w:top w:val="nil"/>
              <w:left w:val="single" w:sz="4" w:space="0" w:color="auto"/>
              <w:bottom w:val="single" w:sz="4" w:space="0" w:color="auto"/>
              <w:right w:val="single" w:sz="4" w:space="0" w:color="auto"/>
            </w:tcBorders>
            <w:shd w:val="clear" w:color="auto" w:fill="auto"/>
            <w:vAlign w:val="center"/>
            <w:hideMark/>
          </w:tcPr>
          <w:p w:rsidR="008F2643" w:rsidRPr="00702D01" w:rsidRDefault="008F2643" w:rsidP="005810BE">
            <w:pPr>
              <w:spacing w:line="240" w:lineRule="auto"/>
              <w:rPr>
                <w:color w:val="000000"/>
              </w:rPr>
            </w:pPr>
            <w:r w:rsidRPr="00702D01">
              <w:rPr>
                <w:color w:val="000000"/>
              </w:rPr>
              <w:t xml:space="preserve">Установка </w:t>
            </w:r>
            <w:r w:rsidR="005810BE" w:rsidRPr="00702D01">
              <w:rPr>
                <w:color w:val="000000"/>
              </w:rPr>
              <w:t xml:space="preserve">тахографа </w:t>
            </w:r>
            <w:r w:rsidRPr="00702D01">
              <w:rPr>
                <w:color w:val="000000"/>
              </w:rPr>
              <w:t>на автомобиль Газель (МБДОУ ДОД "ДДТ")</w:t>
            </w:r>
          </w:p>
        </w:tc>
        <w:tc>
          <w:tcPr>
            <w:tcW w:w="1474" w:type="dxa"/>
            <w:tcBorders>
              <w:top w:val="nil"/>
              <w:left w:val="nil"/>
              <w:bottom w:val="single" w:sz="4" w:space="0" w:color="auto"/>
              <w:right w:val="single" w:sz="4" w:space="0" w:color="auto"/>
            </w:tcBorders>
            <w:shd w:val="clear" w:color="auto" w:fill="auto"/>
            <w:vAlign w:val="center"/>
            <w:hideMark/>
          </w:tcPr>
          <w:p w:rsidR="008F2643" w:rsidRPr="00702D01" w:rsidRDefault="008F2643" w:rsidP="008F2643">
            <w:pPr>
              <w:spacing w:line="240" w:lineRule="auto"/>
              <w:jc w:val="center"/>
              <w:rPr>
                <w:color w:val="000000"/>
              </w:rPr>
            </w:pPr>
            <w:r w:rsidRPr="00702D01">
              <w:rPr>
                <w:color w:val="000000"/>
              </w:rPr>
              <w:t>5500006795</w:t>
            </w:r>
          </w:p>
        </w:tc>
        <w:tc>
          <w:tcPr>
            <w:tcW w:w="1467" w:type="dxa"/>
            <w:tcBorders>
              <w:top w:val="nil"/>
              <w:left w:val="nil"/>
              <w:bottom w:val="single" w:sz="4" w:space="0" w:color="auto"/>
              <w:right w:val="single" w:sz="4" w:space="0" w:color="auto"/>
            </w:tcBorders>
            <w:shd w:val="clear" w:color="auto" w:fill="auto"/>
            <w:noWrap/>
            <w:vAlign w:val="center"/>
            <w:hideMark/>
          </w:tcPr>
          <w:p w:rsidR="008F2643" w:rsidRPr="00702D01" w:rsidRDefault="008F2643" w:rsidP="008F2643">
            <w:pPr>
              <w:spacing w:line="240" w:lineRule="auto"/>
              <w:jc w:val="center"/>
              <w:rPr>
                <w:color w:val="000000"/>
              </w:rPr>
            </w:pPr>
            <w:r w:rsidRPr="00702D01">
              <w:rPr>
                <w:color w:val="000000"/>
              </w:rPr>
              <w:t>47,500</w:t>
            </w:r>
          </w:p>
        </w:tc>
      </w:tr>
      <w:tr w:rsidR="008F2643" w:rsidRPr="008F2643" w:rsidTr="00702D01">
        <w:trPr>
          <w:trHeight w:val="20"/>
        </w:trPr>
        <w:tc>
          <w:tcPr>
            <w:tcW w:w="6600" w:type="dxa"/>
            <w:tcBorders>
              <w:top w:val="nil"/>
              <w:left w:val="single" w:sz="4" w:space="0" w:color="auto"/>
              <w:bottom w:val="single" w:sz="4" w:space="0" w:color="auto"/>
              <w:right w:val="single" w:sz="4" w:space="0" w:color="auto"/>
            </w:tcBorders>
            <w:shd w:val="clear" w:color="auto" w:fill="auto"/>
            <w:vAlign w:val="center"/>
            <w:hideMark/>
          </w:tcPr>
          <w:p w:rsidR="008F2643" w:rsidRPr="00702D01" w:rsidRDefault="008F2643" w:rsidP="008F2643">
            <w:pPr>
              <w:spacing w:line="240" w:lineRule="auto"/>
              <w:rPr>
                <w:bCs/>
                <w:color w:val="000000"/>
              </w:rPr>
            </w:pPr>
            <w:r w:rsidRPr="00702D01">
              <w:rPr>
                <w:bCs/>
                <w:color w:val="000000"/>
              </w:rPr>
              <w:t>Муниципальная программа "Эффективное управление муниципальными финансами и совершенствование межбюджетных отношений в муниципальном образовании "Александровский район"</w:t>
            </w:r>
          </w:p>
        </w:tc>
        <w:tc>
          <w:tcPr>
            <w:tcW w:w="1474" w:type="dxa"/>
            <w:tcBorders>
              <w:top w:val="nil"/>
              <w:left w:val="nil"/>
              <w:bottom w:val="single" w:sz="4" w:space="0" w:color="auto"/>
              <w:right w:val="single" w:sz="4" w:space="0" w:color="auto"/>
            </w:tcBorders>
            <w:shd w:val="clear" w:color="auto" w:fill="auto"/>
            <w:vAlign w:val="center"/>
            <w:hideMark/>
          </w:tcPr>
          <w:p w:rsidR="008F2643" w:rsidRPr="00702D01" w:rsidRDefault="008F2643" w:rsidP="008F2643">
            <w:pPr>
              <w:spacing w:line="240" w:lineRule="auto"/>
              <w:jc w:val="center"/>
              <w:rPr>
                <w:bCs/>
                <w:color w:val="000000"/>
              </w:rPr>
            </w:pPr>
            <w:r w:rsidRPr="00702D01">
              <w:rPr>
                <w:bCs/>
                <w:color w:val="000000"/>
              </w:rPr>
              <w:t>5600000000</w:t>
            </w:r>
          </w:p>
        </w:tc>
        <w:tc>
          <w:tcPr>
            <w:tcW w:w="1467" w:type="dxa"/>
            <w:tcBorders>
              <w:top w:val="nil"/>
              <w:left w:val="nil"/>
              <w:bottom w:val="single" w:sz="4" w:space="0" w:color="auto"/>
              <w:right w:val="single" w:sz="4" w:space="0" w:color="auto"/>
            </w:tcBorders>
            <w:shd w:val="clear" w:color="auto" w:fill="auto"/>
            <w:vAlign w:val="center"/>
            <w:hideMark/>
          </w:tcPr>
          <w:p w:rsidR="008F2643" w:rsidRPr="00702D01" w:rsidRDefault="00A845D3" w:rsidP="008F2643">
            <w:pPr>
              <w:spacing w:line="240" w:lineRule="auto"/>
              <w:jc w:val="center"/>
              <w:rPr>
                <w:bCs/>
                <w:color w:val="000000"/>
              </w:rPr>
            </w:pPr>
            <w:r>
              <w:rPr>
                <w:bCs/>
                <w:color w:val="000000"/>
              </w:rPr>
              <w:t>40 888,0</w:t>
            </w:r>
            <w:r w:rsidR="00FE3890">
              <w:rPr>
                <w:bCs/>
                <w:color w:val="000000"/>
              </w:rPr>
              <w:t>70</w:t>
            </w:r>
          </w:p>
        </w:tc>
      </w:tr>
      <w:tr w:rsidR="008F2643" w:rsidRPr="008F2643" w:rsidTr="00702D01">
        <w:trPr>
          <w:trHeight w:val="20"/>
        </w:trPr>
        <w:tc>
          <w:tcPr>
            <w:tcW w:w="6600" w:type="dxa"/>
            <w:tcBorders>
              <w:top w:val="nil"/>
              <w:left w:val="single" w:sz="4" w:space="0" w:color="auto"/>
              <w:bottom w:val="single" w:sz="4" w:space="0" w:color="auto"/>
              <w:right w:val="single" w:sz="4" w:space="0" w:color="auto"/>
            </w:tcBorders>
            <w:shd w:val="clear" w:color="auto" w:fill="auto"/>
            <w:vAlign w:val="center"/>
            <w:hideMark/>
          </w:tcPr>
          <w:p w:rsidR="008F2643" w:rsidRPr="00702D01" w:rsidRDefault="008F2643" w:rsidP="008F2643">
            <w:pPr>
              <w:spacing w:line="240" w:lineRule="auto"/>
              <w:rPr>
                <w:bCs/>
                <w:color w:val="000000"/>
              </w:rPr>
            </w:pPr>
            <w:r w:rsidRPr="00702D01">
              <w:rPr>
                <w:bCs/>
                <w:color w:val="000000"/>
              </w:rPr>
              <w:t>Подпрограмма "Повышение эффективности бюджетных расходов муниципального образования "Александровский район"</w:t>
            </w:r>
          </w:p>
        </w:tc>
        <w:tc>
          <w:tcPr>
            <w:tcW w:w="1474" w:type="dxa"/>
            <w:tcBorders>
              <w:top w:val="nil"/>
              <w:left w:val="nil"/>
              <w:bottom w:val="single" w:sz="4" w:space="0" w:color="auto"/>
              <w:right w:val="single" w:sz="4" w:space="0" w:color="auto"/>
            </w:tcBorders>
            <w:shd w:val="clear" w:color="auto" w:fill="auto"/>
            <w:vAlign w:val="center"/>
            <w:hideMark/>
          </w:tcPr>
          <w:p w:rsidR="008F2643" w:rsidRPr="00702D01" w:rsidRDefault="008F2643" w:rsidP="008F2643">
            <w:pPr>
              <w:spacing w:line="240" w:lineRule="auto"/>
              <w:jc w:val="center"/>
              <w:rPr>
                <w:bCs/>
                <w:color w:val="000000"/>
              </w:rPr>
            </w:pPr>
            <w:r w:rsidRPr="00702D01">
              <w:rPr>
                <w:bCs/>
                <w:color w:val="000000"/>
              </w:rPr>
              <w:t>5610000795</w:t>
            </w:r>
          </w:p>
        </w:tc>
        <w:tc>
          <w:tcPr>
            <w:tcW w:w="1467" w:type="dxa"/>
            <w:tcBorders>
              <w:top w:val="nil"/>
              <w:left w:val="nil"/>
              <w:bottom w:val="single" w:sz="4" w:space="0" w:color="auto"/>
              <w:right w:val="single" w:sz="4" w:space="0" w:color="auto"/>
            </w:tcBorders>
            <w:shd w:val="clear" w:color="auto" w:fill="auto"/>
            <w:vAlign w:val="center"/>
            <w:hideMark/>
          </w:tcPr>
          <w:p w:rsidR="008F2643" w:rsidRPr="00702D01" w:rsidRDefault="008F2643" w:rsidP="008F2643">
            <w:pPr>
              <w:spacing w:line="240" w:lineRule="auto"/>
              <w:jc w:val="center"/>
              <w:rPr>
                <w:bCs/>
                <w:color w:val="000000"/>
              </w:rPr>
            </w:pPr>
            <w:r w:rsidRPr="00702D01">
              <w:rPr>
                <w:bCs/>
                <w:color w:val="000000"/>
              </w:rPr>
              <w:t>453,000</w:t>
            </w:r>
          </w:p>
        </w:tc>
      </w:tr>
      <w:tr w:rsidR="008F2643" w:rsidRPr="008F2643" w:rsidTr="00702D01">
        <w:trPr>
          <w:trHeight w:val="20"/>
        </w:trPr>
        <w:tc>
          <w:tcPr>
            <w:tcW w:w="6600" w:type="dxa"/>
            <w:tcBorders>
              <w:top w:val="nil"/>
              <w:left w:val="single" w:sz="4" w:space="0" w:color="auto"/>
              <w:bottom w:val="single" w:sz="4" w:space="0" w:color="auto"/>
              <w:right w:val="single" w:sz="4" w:space="0" w:color="auto"/>
            </w:tcBorders>
            <w:shd w:val="clear" w:color="auto" w:fill="auto"/>
            <w:vAlign w:val="center"/>
            <w:hideMark/>
          </w:tcPr>
          <w:p w:rsidR="008F2643" w:rsidRPr="00702D01" w:rsidRDefault="008F2643" w:rsidP="008F2643">
            <w:pPr>
              <w:spacing w:line="240" w:lineRule="auto"/>
              <w:rPr>
                <w:color w:val="000000"/>
              </w:rPr>
            </w:pPr>
            <w:r w:rsidRPr="00702D01">
              <w:rPr>
                <w:color w:val="000000"/>
              </w:rPr>
              <w:t>Обеспечение условий для автоматизации бюджетного процесса в муниципальном образовании "Александровский район"</w:t>
            </w:r>
          </w:p>
        </w:tc>
        <w:tc>
          <w:tcPr>
            <w:tcW w:w="1474" w:type="dxa"/>
            <w:tcBorders>
              <w:top w:val="nil"/>
              <w:left w:val="nil"/>
              <w:bottom w:val="single" w:sz="4" w:space="0" w:color="auto"/>
              <w:right w:val="single" w:sz="4" w:space="0" w:color="auto"/>
            </w:tcBorders>
            <w:shd w:val="clear" w:color="auto" w:fill="auto"/>
            <w:vAlign w:val="center"/>
            <w:hideMark/>
          </w:tcPr>
          <w:p w:rsidR="008F2643" w:rsidRPr="00702D01" w:rsidRDefault="008F2643" w:rsidP="008F2643">
            <w:pPr>
              <w:spacing w:line="240" w:lineRule="auto"/>
              <w:jc w:val="center"/>
              <w:rPr>
                <w:color w:val="000000"/>
              </w:rPr>
            </w:pPr>
            <w:r w:rsidRPr="00702D01">
              <w:rPr>
                <w:color w:val="000000"/>
              </w:rPr>
              <w:t>5610001795</w:t>
            </w:r>
          </w:p>
        </w:tc>
        <w:tc>
          <w:tcPr>
            <w:tcW w:w="1467" w:type="dxa"/>
            <w:tcBorders>
              <w:top w:val="nil"/>
              <w:left w:val="nil"/>
              <w:bottom w:val="single" w:sz="4" w:space="0" w:color="auto"/>
              <w:right w:val="single" w:sz="4" w:space="0" w:color="auto"/>
            </w:tcBorders>
            <w:shd w:val="clear" w:color="auto" w:fill="auto"/>
            <w:noWrap/>
            <w:vAlign w:val="center"/>
            <w:hideMark/>
          </w:tcPr>
          <w:p w:rsidR="008F2643" w:rsidRPr="00702D01" w:rsidRDefault="008F2643" w:rsidP="008F2643">
            <w:pPr>
              <w:spacing w:line="240" w:lineRule="auto"/>
              <w:jc w:val="center"/>
              <w:rPr>
                <w:color w:val="000000"/>
              </w:rPr>
            </w:pPr>
            <w:r w:rsidRPr="00702D01">
              <w:rPr>
                <w:color w:val="000000"/>
              </w:rPr>
              <w:t>423,000</w:t>
            </w:r>
          </w:p>
        </w:tc>
      </w:tr>
      <w:tr w:rsidR="008F2643" w:rsidRPr="008F2643" w:rsidTr="00702D01">
        <w:trPr>
          <w:trHeight w:val="20"/>
        </w:trPr>
        <w:tc>
          <w:tcPr>
            <w:tcW w:w="6600" w:type="dxa"/>
            <w:tcBorders>
              <w:top w:val="nil"/>
              <w:left w:val="single" w:sz="4" w:space="0" w:color="auto"/>
              <w:bottom w:val="single" w:sz="4" w:space="0" w:color="auto"/>
              <w:right w:val="single" w:sz="4" w:space="0" w:color="auto"/>
            </w:tcBorders>
            <w:shd w:val="clear" w:color="auto" w:fill="auto"/>
            <w:vAlign w:val="center"/>
            <w:hideMark/>
          </w:tcPr>
          <w:p w:rsidR="008F2643" w:rsidRPr="00702D01" w:rsidRDefault="008F2643" w:rsidP="008F2643">
            <w:pPr>
              <w:spacing w:line="240" w:lineRule="auto"/>
              <w:rPr>
                <w:color w:val="000000"/>
              </w:rPr>
            </w:pPr>
            <w:r w:rsidRPr="00702D01">
              <w:rPr>
                <w:color w:val="000000"/>
              </w:rPr>
              <w:t xml:space="preserve">Обеспечение профессиональной подготовки и </w:t>
            </w:r>
            <w:r w:rsidRPr="00702D01">
              <w:rPr>
                <w:color w:val="000000"/>
              </w:rPr>
              <w:lastRenderedPageBreak/>
              <w:t>переподготовки и повышение квалификации муниципальных служащих в сфере повышения эффективности бюджетных расходов</w:t>
            </w:r>
          </w:p>
        </w:tc>
        <w:tc>
          <w:tcPr>
            <w:tcW w:w="1474" w:type="dxa"/>
            <w:tcBorders>
              <w:top w:val="nil"/>
              <w:left w:val="nil"/>
              <w:bottom w:val="single" w:sz="4" w:space="0" w:color="auto"/>
              <w:right w:val="single" w:sz="4" w:space="0" w:color="auto"/>
            </w:tcBorders>
            <w:shd w:val="clear" w:color="auto" w:fill="auto"/>
            <w:vAlign w:val="center"/>
            <w:hideMark/>
          </w:tcPr>
          <w:p w:rsidR="008F2643" w:rsidRPr="00702D01" w:rsidRDefault="008F2643" w:rsidP="008F2643">
            <w:pPr>
              <w:spacing w:line="240" w:lineRule="auto"/>
              <w:jc w:val="center"/>
              <w:rPr>
                <w:color w:val="000000"/>
              </w:rPr>
            </w:pPr>
            <w:r w:rsidRPr="00702D01">
              <w:rPr>
                <w:color w:val="000000"/>
              </w:rPr>
              <w:lastRenderedPageBreak/>
              <w:t>5610002795</w:t>
            </w:r>
          </w:p>
        </w:tc>
        <w:tc>
          <w:tcPr>
            <w:tcW w:w="1467" w:type="dxa"/>
            <w:tcBorders>
              <w:top w:val="nil"/>
              <w:left w:val="nil"/>
              <w:bottom w:val="single" w:sz="4" w:space="0" w:color="auto"/>
              <w:right w:val="single" w:sz="4" w:space="0" w:color="auto"/>
            </w:tcBorders>
            <w:shd w:val="clear" w:color="auto" w:fill="auto"/>
            <w:noWrap/>
            <w:vAlign w:val="center"/>
            <w:hideMark/>
          </w:tcPr>
          <w:p w:rsidR="008F2643" w:rsidRPr="00702D01" w:rsidRDefault="008F2643" w:rsidP="008F2643">
            <w:pPr>
              <w:spacing w:line="240" w:lineRule="auto"/>
              <w:jc w:val="center"/>
              <w:rPr>
                <w:color w:val="000000"/>
              </w:rPr>
            </w:pPr>
            <w:r w:rsidRPr="00702D01">
              <w:rPr>
                <w:color w:val="000000"/>
              </w:rPr>
              <w:t>30,000</w:t>
            </w:r>
          </w:p>
        </w:tc>
      </w:tr>
      <w:tr w:rsidR="008F2643" w:rsidRPr="008F2643" w:rsidTr="00702D01">
        <w:trPr>
          <w:trHeight w:val="20"/>
        </w:trPr>
        <w:tc>
          <w:tcPr>
            <w:tcW w:w="6600" w:type="dxa"/>
            <w:tcBorders>
              <w:top w:val="nil"/>
              <w:left w:val="single" w:sz="4" w:space="0" w:color="auto"/>
              <w:bottom w:val="single" w:sz="4" w:space="0" w:color="auto"/>
              <w:right w:val="single" w:sz="4" w:space="0" w:color="auto"/>
            </w:tcBorders>
            <w:shd w:val="clear" w:color="auto" w:fill="auto"/>
            <w:vAlign w:val="center"/>
            <w:hideMark/>
          </w:tcPr>
          <w:p w:rsidR="008F2643" w:rsidRPr="00702D01" w:rsidRDefault="008F2643" w:rsidP="008F2643">
            <w:pPr>
              <w:spacing w:line="240" w:lineRule="auto"/>
              <w:rPr>
                <w:bCs/>
                <w:color w:val="000000"/>
              </w:rPr>
            </w:pPr>
            <w:r w:rsidRPr="00702D01">
              <w:rPr>
                <w:bCs/>
                <w:color w:val="000000"/>
              </w:rPr>
              <w:lastRenderedPageBreak/>
              <w:t>Подпрограмма "Совершенствование межбюджетных отношений в муниципальном образовании "Александровский район"</w:t>
            </w:r>
          </w:p>
        </w:tc>
        <w:tc>
          <w:tcPr>
            <w:tcW w:w="1474" w:type="dxa"/>
            <w:tcBorders>
              <w:top w:val="nil"/>
              <w:left w:val="nil"/>
              <w:bottom w:val="single" w:sz="4" w:space="0" w:color="auto"/>
              <w:right w:val="single" w:sz="4" w:space="0" w:color="auto"/>
            </w:tcBorders>
            <w:shd w:val="clear" w:color="auto" w:fill="auto"/>
            <w:vAlign w:val="center"/>
            <w:hideMark/>
          </w:tcPr>
          <w:p w:rsidR="008F2643" w:rsidRPr="00702D01" w:rsidRDefault="008F2643" w:rsidP="008F2643">
            <w:pPr>
              <w:spacing w:line="240" w:lineRule="auto"/>
              <w:jc w:val="center"/>
              <w:rPr>
                <w:bCs/>
                <w:color w:val="000000"/>
              </w:rPr>
            </w:pPr>
            <w:r w:rsidRPr="00702D01">
              <w:rPr>
                <w:bCs/>
                <w:color w:val="000000"/>
              </w:rPr>
              <w:t>5620000795</w:t>
            </w:r>
          </w:p>
        </w:tc>
        <w:tc>
          <w:tcPr>
            <w:tcW w:w="1467" w:type="dxa"/>
            <w:tcBorders>
              <w:top w:val="nil"/>
              <w:left w:val="nil"/>
              <w:bottom w:val="single" w:sz="4" w:space="0" w:color="auto"/>
              <w:right w:val="single" w:sz="4" w:space="0" w:color="auto"/>
            </w:tcBorders>
            <w:shd w:val="clear" w:color="auto" w:fill="auto"/>
            <w:vAlign w:val="center"/>
            <w:hideMark/>
          </w:tcPr>
          <w:p w:rsidR="008F2643" w:rsidRPr="00702D01" w:rsidRDefault="00FE3890" w:rsidP="008F2643">
            <w:pPr>
              <w:spacing w:line="240" w:lineRule="auto"/>
              <w:jc w:val="center"/>
              <w:rPr>
                <w:bCs/>
                <w:color w:val="000000"/>
              </w:rPr>
            </w:pPr>
            <w:r>
              <w:rPr>
                <w:bCs/>
                <w:color w:val="000000"/>
              </w:rPr>
              <w:t>28 523,870</w:t>
            </w:r>
          </w:p>
        </w:tc>
      </w:tr>
      <w:tr w:rsidR="008F2643" w:rsidRPr="008F2643" w:rsidTr="00702D01">
        <w:trPr>
          <w:trHeight w:val="20"/>
        </w:trPr>
        <w:tc>
          <w:tcPr>
            <w:tcW w:w="6600" w:type="dxa"/>
            <w:tcBorders>
              <w:top w:val="nil"/>
              <w:left w:val="single" w:sz="4" w:space="0" w:color="auto"/>
              <w:bottom w:val="single" w:sz="4" w:space="0" w:color="auto"/>
              <w:right w:val="single" w:sz="4" w:space="0" w:color="auto"/>
            </w:tcBorders>
            <w:shd w:val="clear" w:color="auto" w:fill="auto"/>
            <w:vAlign w:val="center"/>
            <w:hideMark/>
          </w:tcPr>
          <w:p w:rsidR="008F2643" w:rsidRPr="00702D01" w:rsidRDefault="008F2643" w:rsidP="008F2643">
            <w:pPr>
              <w:spacing w:line="240" w:lineRule="auto"/>
              <w:rPr>
                <w:color w:val="000000"/>
              </w:rPr>
            </w:pPr>
            <w:r w:rsidRPr="00702D01">
              <w:rPr>
                <w:color w:val="000000"/>
              </w:rPr>
              <w:t>Создание условий для обеспечения равных финансовых возможностей муниципальных образований по решению вопросов местного значения</w:t>
            </w:r>
          </w:p>
        </w:tc>
        <w:tc>
          <w:tcPr>
            <w:tcW w:w="1474" w:type="dxa"/>
            <w:tcBorders>
              <w:top w:val="nil"/>
              <w:left w:val="nil"/>
              <w:bottom w:val="single" w:sz="4" w:space="0" w:color="auto"/>
              <w:right w:val="single" w:sz="4" w:space="0" w:color="auto"/>
            </w:tcBorders>
            <w:shd w:val="clear" w:color="auto" w:fill="auto"/>
            <w:vAlign w:val="center"/>
            <w:hideMark/>
          </w:tcPr>
          <w:p w:rsidR="008F2643" w:rsidRPr="00702D01" w:rsidRDefault="008F2643" w:rsidP="008F2643">
            <w:pPr>
              <w:spacing w:line="240" w:lineRule="auto"/>
              <w:jc w:val="center"/>
              <w:rPr>
                <w:color w:val="000000"/>
              </w:rPr>
            </w:pPr>
            <w:r w:rsidRPr="00702D01">
              <w:rPr>
                <w:color w:val="000000"/>
              </w:rPr>
              <w:t>5620001795</w:t>
            </w:r>
          </w:p>
        </w:tc>
        <w:tc>
          <w:tcPr>
            <w:tcW w:w="1467" w:type="dxa"/>
            <w:tcBorders>
              <w:top w:val="nil"/>
              <w:left w:val="nil"/>
              <w:bottom w:val="single" w:sz="4" w:space="0" w:color="auto"/>
              <w:right w:val="single" w:sz="4" w:space="0" w:color="auto"/>
            </w:tcBorders>
            <w:shd w:val="clear" w:color="auto" w:fill="auto"/>
            <w:noWrap/>
            <w:vAlign w:val="center"/>
            <w:hideMark/>
          </w:tcPr>
          <w:p w:rsidR="008F2643" w:rsidRPr="00702D01" w:rsidRDefault="00FE3890" w:rsidP="008F2643">
            <w:pPr>
              <w:spacing w:line="240" w:lineRule="auto"/>
              <w:jc w:val="center"/>
              <w:rPr>
                <w:color w:val="000000"/>
              </w:rPr>
            </w:pPr>
            <w:r w:rsidRPr="00FE3890">
              <w:rPr>
                <w:color w:val="000000"/>
              </w:rPr>
              <w:t>28 523,870</w:t>
            </w:r>
          </w:p>
        </w:tc>
      </w:tr>
      <w:tr w:rsidR="008F2643" w:rsidRPr="008F2643" w:rsidTr="00702D01">
        <w:trPr>
          <w:trHeight w:val="20"/>
        </w:trPr>
        <w:tc>
          <w:tcPr>
            <w:tcW w:w="6600" w:type="dxa"/>
            <w:tcBorders>
              <w:top w:val="nil"/>
              <w:left w:val="single" w:sz="4" w:space="0" w:color="auto"/>
              <w:bottom w:val="single" w:sz="4" w:space="0" w:color="auto"/>
              <w:right w:val="single" w:sz="4" w:space="0" w:color="auto"/>
            </w:tcBorders>
            <w:shd w:val="clear" w:color="auto" w:fill="auto"/>
            <w:vAlign w:val="center"/>
            <w:hideMark/>
          </w:tcPr>
          <w:p w:rsidR="008F2643" w:rsidRPr="00702D01" w:rsidRDefault="008F2643" w:rsidP="008F2643">
            <w:pPr>
              <w:spacing w:line="240" w:lineRule="auto"/>
              <w:rPr>
                <w:bCs/>
                <w:color w:val="000000"/>
              </w:rPr>
            </w:pPr>
            <w:r w:rsidRPr="00702D01">
              <w:rPr>
                <w:bCs/>
                <w:color w:val="000000"/>
              </w:rPr>
              <w:t>Подпрограмма "Обеспечение долговой устойчивости бюджета муниципального образования "Александровский район"</w:t>
            </w:r>
          </w:p>
        </w:tc>
        <w:tc>
          <w:tcPr>
            <w:tcW w:w="1474" w:type="dxa"/>
            <w:tcBorders>
              <w:top w:val="nil"/>
              <w:left w:val="nil"/>
              <w:bottom w:val="single" w:sz="4" w:space="0" w:color="auto"/>
              <w:right w:val="single" w:sz="4" w:space="0" w:color="auto"/>
            </w:tcBorders>
            <w:shd w:val="clear" w:color="auto" w:fill="auto"/>
            <w:vAlign w:val="center"/>
            <w:hideMark/>
          </w:tcPr>
          <w:p w:rsidR="008F2643" w:rsidRPr="00702D01" w:rsidRDefault="008F2643" w:rsidP="008F2643">
            <w:pPr>
              <w:spacing w:line="240" w:lineRule="auto"/>
              <w:jc w:val="center"/>
              <w:rPr>
                <w:bCs/>
                <w:color w:val="000000"/>
              </w:rPr>
            </w:pPr>
            <w:r w:rsidRPr="00702D01">
              <w:rPr>
                <w:bCs/>
                <w:color w:val="000000"/>
              </w:rPr>
              <w:t>5630000795</w:t>
            </w:r>
          </w:p>
        </w:tc>
        <w:tc>
          <w:tcPr>
            <w:tcW w:w="1467" w:type="dxa"/>
            <w:tcBorders>
              <w:top w:val="nil"/>
              <w:left w:val="nil"/>
              <w:bottom w:val="single" w:sz="4" w:space="0" w:color="auto"/>
              <w:right w:val="single" w:sz="4" w:space="0" w:color="auto"/>
            </w:tcBorders>
            <w:shd w:val="clear" w:color="auto" w:fill="auto"/>
            <w:vAlign w:val="center"/>
            <w:hideMark/>
          </w:tcPr>
          <w:p w:rsidR="008F2643" w:rsidRPr="00702D01" w:rsidRDefault="008F2643" w:rsidP="008F2643">
            <w:pPr>
              <w:spacing w:line="240" w:lineRule="auto"/>
              <w:jc w:val="center"/>
              <w:rPr>
                <w:bCs/>
                <w:color w:val="000000"/>
              </w:rPr>
            </w:pPr>
            <w:r w:rsidRPr="00702D01">
              <w:rPr>
                <w:bCs/>
                <w:color w:val="000000"/>
              </w:rPr>
              <w:t>1 490,000</w:t>
            </w:r>
          </w:p>
        </w:tc>
      </w:tr>
      <w:tr w:rsidR="008F2643" w:rsidRPr="008F2643" w:rsidTr="00702D01">
        <w:trPr>
          <w:trHeight w:val="20"/>
        </w:trPr>
        <w:tc>
          <w:tcPr>
            <w:tcW w:w="6600" w:type="dxa"/>
            <w:tcBorders>
              <w:top w:val="nil"/>
              <w:left w:val="single" w:sz="4" w:space="0" w:color="auto"/>
              <w:bottom w:val="single" w:sz="4" w:space="0" w:color="auto"/>
              <w:right w:val="single" w:sz="4" w:space="0" w:color="auto"/>
            </w:tcBorders>
            <w:shd w:val="clear" w:color="auto" w:fill="auto"/>
            <w:vAlign w:val="center"/>
            <w:hideMark/>
          </w:tcPr>
          <w:p w:rsidR="008F2643" w:rsidRPr="00702D01" w:rsidRDefault="008F2643" w:rsidP="008F2643">
            <w:pPr>
              <w:spacing w:line="240" w:lineRule="auto"/>
              <w:rPr>
                <w:color w:val="000000"/>
              </w:rPr>
            </w:pPr>
            <w:r w:rsidRPr="00702D01">
              <w:rPr>
                <w:color w:val="000000"/>
              </w:rPr>
              <w:t>Эффективное управление муниципальным долгом муниципального образования "Александровский район"</w:t>
            </w:r>
          </w:p>
        </w:tc>
        <w:tc>
          <w:tcPr>
            <w:tcW w:w="1474" w:type="dxa"/>
            <w:tcBorders>
              <w:top w:val="nil"/>
              <w:left w:val="nil"/>
              <w:bottom w:val="single" w:sz="4" w:space="0" w:color="auto"/>
              <w:right w:val="single" w:sz="4" w:space="0" w:color="auto"/>
            </w:tcBorders>
            <w:shd w:val="clear" w:color="auto" w:fill="auto"/>
            <w:vAlign w:val="center"/>
            <w:hideMark/>
          </w:tcPr>
          <w:p w:rsidR="008F2643" w:rsidRPr="00702D01" w:rsidRDefault="008F2643" w:rsidP="008F2643">
            <w:pPr>
              <w:spacing w:line="240" w:lineRule="auto"/>
              <w:jc w:val="center"/>
              <w:rPr>
                <w:color w:val="000000"/>
              </w:rPr>
            </w:pPr>
            <w:r w:rsidRPr="00702D01">
              <w:rPr>
                <w:color w:val="000000"/>
              </w:rPr>
              <w:t>5630001795</w:t>
            </w:r>
          </w:p>
        </w:tc>
        <w:tc>
          <w:tcPr>
            <w:tcW w:w="1467" w:type="dxa"/>
            <w:tcBorders>
              <w:top w:val="nil"/>
              <w:left w:val="nil"/>
              <w:bottom w:val="single" w:sz="4" w:space="0" w:color="auto"/>
              <w:right w:val="single" w:sz="4" w:space="0" w:color="auto"/>
            </w:tcBorders>
            <w:shd w:val="clear" w:color="auto" w:fill="auto"/>
            <w:noWrap/>
            <w:vAlign w:val="center"/>
            <w:hideMark/>
          </w:tcPr>
          <w:p w:rsidR="008F2643" w:rsidRPr="00702D01" w:rsidRDefault="008F2643" w:rsidP="008F2643">
            <w:pPr>
              <w:spacing w:line="240" w:lineRule="auto"/>
              <w:jc w:val="center"/>
              <w:rPr>
                <w:color w:val="000000"/>
              </w:rPr>
            </w:pPr>
            <w:r w:rsidRPr="00702D01">
              <w:rPr>
                <w:color w:val="000000"/>
              </w:rPr>
              <w:t>1 490,000</w:t>
            </w:r>
          </w:p>
        </w:tc>
      </w:tr>
      <w:tr w:rsidR="008F2643" w:rsidRPr="008F2643" w:rsidTr="00702D01">
        <w:trPr>
          <w:trHeight w:val="20"/>
        </w:trPr>
        <w:tc>
          <w:tcPr>
            <w:tcW w:w="6600" w:type="dxa"/>
            <w:tcBorders>
              <w:top w:val="nil"/>
              <w:left w:val="single" w:sz="4" w:space="0" w:color="auto"/>
              <w:bottom w:val="single" w:sz="4" w:space="0" w:color="auto"/>
              <w:right w:val="single" w:sz="4" w:space="0" w:color="auto"/>
            </w:tcBorders>
            <w:shd w:val="clear" w:color="auto" w:fill="auto"/>
            <w:vAlign w:val="center"/>
            <w:hideMark/>
          </w:tcPr>
          <w:p w:rsidR="008F2643" w:rsidRPr="00702D01" w:rsidRDefault="008F2643" w:rsidP="008F2643">
            <w:pPr>
              <w:spacing w:line="240" w:lineRule="auto"/>
              <w:rPr>
                <w:bCs/>
                <w:color w:val="000000"/>
              </w:rPr>
            </w:pPr>
            <w:r w:rsidRPr="00702D01">
              <w:rPr>
                <w:bCs/>
                <w:color w:val="000000"/>
              </w:rPr>
              <w:t>Подпрограмма "Обеспечивающая подпрограмма"</w:t>
            </w:r>
          </w:p>
        </w:tc>
        <w:tc>
          <w:tcPr>
            <w:tcW w:w="1474" w:type="dxa"/>
            <w:tcBorders>
              <w:top w:val="nil"/>
              <w:left w:val="nil"/>
              <w:bottom w:val="single" w:sz="4" w:space="0" w:color="auto"/>
              <w:right w:val="single" w:sz="4" w:space="0" w:color="auto"/>
            </w:tcBorders>
            <w:shd w:val="clear" w:color="auto" w:fill="auto"/>
            <w:vAlign w:val="center"/>
            <w:hideMark/>
          </w:tcPr>
          <w:p w:rsidR="008F2643" w:rsidRPr="00702D01" w:rsidRDefault="008F2643" w:rsidP="008F2643">
            <w:pPr>
              <w:spacing w:line="240" w:lineRule="auto"/>
              <w:jc w:val="center"/>
              <w:rPr>
                <w:bCs/>
                <w:color w:val="000000"/>
              </w:rPr>
            </w:pPr>
            <w:r w:rsidRPr="00702D01">
              <w:rPr>
                <w:bCs/>
                <w:color w:val="000000"/>
              </w:rPr>
              <w:t>5640000795</w:t>
            </w:r>
          </w:p>
        </w:tc>
        <w:tc>
          <w:tcPr>
            <w:tcW w:w="1467" w:type="dxa"/>
            <w:tcBorders>
              <w:top w:val="nil"/>
              <w:left w:val="nil"/>
              <w:bottom w:val="single" w:sz="4" w:space="0" w:color="auto"/>
              <w:right w:val="single" w:sz="4" w:space="0" w:color="auto"/>
            </w:tcBorders>
            <w:shd w:val="clear" w:color="auto" w:fill="auto"/>
            <w:vAlign w:val="center"/>
            <w:hideMark/>
          </w:tcPr>
          <w:p w:rsidR="008F2643" w:rsidRPr="00702D01" w:rsidRDefault="00A845D3" w:rsidP="008F2643">
            <w:pPr>
              <w:spacing w:line="240" w:lineRule="auto"/>
              <w:jc w:val="center"/>
              <w:rPr>
                <w:bCs/>
                <w:color w:val="000000"/>
              </w:rPr>
            </w:pPr>
            <w:r>
              <w:rPr>
                <w:bCs/>
                <w:color w:val="000000"/>
              </w:rPr>
              <w:t>10 421,2</w:t>
            </w:r>
            <w:r w:rsidR="008F2643" w:rsidRPr="00702D01">
              <w:rPr>
                <w:bCs/>
                <w:color w:val="000000"/>
              </w:rPr>
              <w:t>00</w:t>
            </w:r>
          </w:p>
        </w:tc>
      </w:tr>
      <w:tr w:rsidR="008F2643" w:rsidRPr="008F2643" w:rsidTr="00702D01">
        <w:trPr>
          <w:trHeight w:val="20"/>
        </w:trPr>
        <w:tc>
          <w:tcPr>
            <w:tcW w:w="6600" w:type="dxa"/>
            <w:tcBorders>
              <w:top w:val="nil"/>
              <w:left w:val="single" w:sz="4" w:space="0" w:color="auto"/>
              <w:bottom w:val="single" w:sz="4" w:space="0" w:color="auto"/>
              <w:right w:val="single" w:sz="4" w:space="0" w:color="auto"/>
            </w:tcBorders>
            <w:shd w:val="clear" w:color="auto" w:fill="auto"/>
            <w:vAlign w:val="center"/>
            <w:hideMark/>
          </w:tcPr>
          <w:p w:rsidR="008F2643" w:rsidRPr="00702D01" w:rsidRDefault="008F2643" w:rsidP="008F2643">
            <w:pPr>
              <w:spacing w:line="240" w:lineRule="auto"/>
              <w:rPr>
                <w:iCs/>
                <w:color w:val="000000"/>
              </w:rPr>
            </w:pPr>
            <w:r w:rsidRPr="00702D01">
              <w:rPr>
                <w:iCs/>
                <w:color w:val="000000"/>
              </w:rPr>
              <w:t>Финансовое обеспечение деятельности исполнительных органов муниципального образования</w:t>
            </w:r>
          </w:p>
        </w:tc>
        <w:tc>
          <w:tcPr>
            <w:tcW w:w="1474" w:type="dxa"/>
            <w:tcBorders>
              <w:top w:val="nil"/>
              <w:left w:val="nil"/>
              <w:bottom w:val="single" w:sz="4" w:space="0" w:color="auto"/>
              <w:right w:val="single" w:sz="4" w:space="0" w:color="auto"/>
            </w:tcBorders>
            <w:shd w:val="clear" w:color="auto" w:fill="auto"/>
            <w:vAlign w:val="center"/>
            <w:hideMark/>
          </w:tcPr>
          <w:p w:rsidR="008F2643" w:rsidRPr="00702D01" w:rsidRDefault="008F2643" w:rsidP="008F2643">
            <w:pPr>
              <w:spacing w:line="240" w:lineRule="auto"/>
              <w:jc w:val="center"/>
              <w:rPr>
                <w:iCs/>
                <w:color w:val="000000"/>
              </w:rPr>
            </w:pPr>
            <w:r w:rsidRPr="00702D01">
              <w:rPr>
                <w:iCs/>
                <w:color w:val="000000"/>
              </w:rPr>
              <w:t>5641000795</w:t>
            </w:r>
          </w:p>
        </w:tc>
        <w:tc>
          <w:tcPr>
            <w:tcW w:w="1467" w:type="dxa"/>
            <w:tcBorders>
              <w:top w:val="nil"/>
              <w:left w:val="nil"/>
              <w:bottom w:val="single" w:sz="4" w:space="0" w:color="auto"/>
              <w:right w:val="single" w:sz="4" w:space="0" w:color="auto"/>
            </w:tcBorders>
            <w:shd w:val="clear" w:color="auto" w:fill="auto"/>
            <w:vAlign w:val="center"/>
            <w:hideMark/>
          </w:tcPr>
          <w:p w:rsidR="008F2643" w:rsidRPr="00702D01" w:rsidRDefault="00A845D3" w:rsidP="008F2643">
            <w:pPr>
              <w:spacing w:line="240" w:lineRule="auto"/>
              <w:jc w:val="center"/>
              <w:rPr>
                <w:iCs/>
                <w:color w:val="000000"/>
              </w:rPr>
            </w:pPr>
            <w:r>
              <w:rPr>
                <w:iCs/>
                <w:color w:val="000000"/>
              </w:rPr>
              <w:t>10 421,2</w:t>
            </w:r>
            <w:r w:rsidR="008F2643" w:rsidRPr="00702D01">
              <w:rPr>
                <w:iCs/>
                <w:color w:val="000000"/>
              </w:rPr>
              <w:t>00</w:t>
            </w:r>
          </w:p>
        </w:tc>
      </w:tr>
      <w:tr w:rsidR="008F2643" w:rsidRPr="008F2643" w:rsidTr="00702D01">
        <w:trPr>
          <w:trHeight w:val="20"/>
        </w:trPr>
        <w:tc>
          <w:tcPr>
            <w:tcW w:w="6600" w:type="dxa"/>
            <w:tcBorders>
              <w:top w:val="nil"/>
              <w:left w:val="single" w:sz="4" w:space="0" w:color="auto"/>
              <w:bottom w:val="single" w:sz="4" w:space="0" w:color="auto"/>
              <w:right w:val="single" w:sz="4" w:space="0" w:color="auto"/>
            </w:tcBorders>
            <w:shd w:val="clear" w:color="auto" w:fill="auto"/>
            <w:vAlign w:val="center"/>
            <w:hideMark/>
          </w:tcPr>
          <w:p w:rsidR="008F2643" w:rsidRPr="00702D01" w:rsidRDefault="008F2643" w:rsidP="008F2643">
            <w:pPr>
              <w:spacing w:line="240" w:lineRule="auto"/>
              <w:rPr>
                <w:color w:val="000000"/>
              </w:rPr>
            </w:pPr>
            <w:r w:rsidRPr="00702D01">
              <w:rPr>
                <w:color w:val="000000"/>
              </w:rPr>
              <w:t>Денежное содержание муниципальных служащих</w:t>
            </w:r>
          </w:p>
        </w:tc>
        <w:tc>
          <w:tcPr>
            <w:tcW w:w="1474" w:type="dxa"/>
            <w:tcBorders>
              <w:top w:val="nil"/>
              <w:left w:val="nil"/>
              <w:bottom w:val="single" w:sz="4" w:space="0" w:color="auto"/>
              <w:right w:val="single" w:sz="4" w:space="0" w:color="auto"/>
            </w:tcBorders>
            <w:shd w:val="clear" w:color="auto" w:fill="auto"/>
            <w:vAlign w:val="center"/>
            <w:hideMark/>
          </w:tcPr>
          <w:p w:rsidR="008F2643" w:rsidRPr="00702D01" w:rsidRDefault="008F2643" w:rsidP="008F2643">
            <w:pPr>
              <w:spacing w:line="240" w:lineRule="auto"/>
              <w:jc w:val="center"/>
              <w:rPr>
                <w:color w:val="000000"/>
              </w:rPr>
            </w:pPr>
            <w:r w:rsidRPr="00702D01">
              <w:rPr>
                <w:color w:val="000000"/>
              </w:rPr>
              <w:t>5641001795</w:t>
            </w:r>
          </w:p>
        </w:tc>
        <w:tc>
          <w:tcPr>
            <w:tcW w:w="1467" w:type="dxa"/>
            <w:tcBorders>
              <w:top w:val="nil"/>
              <w:left w:val="nil"/>
              <w:bottom w:val="single" w:sz="4" w:space="0" w:color="auto"/>
              <w:right w:val="single" w:sz="4" w:space="0" w:color="auto"/>
            </w:tcBorders>
            <w:shd w:val="clear" w:color="auto" w:fill="auto"/>
            <w:noWrap/>
            <w:vAlign w:val="center"/>
            <w:hideMark/>
          </w:tcPr>
          <w:p w:rsidR="008F2643" w:rsidRPr="00702D01" w:rsidRDefault="00A845D3" w:rsidP="008F2643">
            <w:pPr>
              <w:spacing w:line="240" w:lineRule="auto"/>
              <w:jc w:val="center"/>
              <w:rPr>
                <w:color w:val="000000"/>
              </w:rPr>
            </w:pPr>
            <w:r>
              <w:rPr>
                <w:color w:val="000000"/>
              </w:rPr>
              <w:t>9 221,5</w:t>
            </w:r>
            <w:r w:rsidR="008F2643" w:rsidRPr="00702D01">
              <w:rPr>
                <w:color w:val="000000"/>
              </w:rPr>
              <w:t>00</w:t>
            </w:r>
          </w:p>
        </w:tc>
      </w:tr>
      <w:tr w:rsidR="008F2643" w:rsidRPr="008F2643" w:rsidTr="00702D01">
        <w:trPr>
          <w:trHeight w:val="20"/>
        </w:trPr>
        <w:tc>
          <w:tcPr>
            <w:tcW w:w="6600" w:type="dxa"/>
            <w:tcBorders>
              <w:top w:val="nil"/>
              <w:left w:val="single" w:sz="4" w:space="0" w:color="auto"/>
              <w:bottom w:val="single" w:sz="4" w:space="0" w:color="auto"/>
              <w:right w:val="single" w:sz="4" w:space="0" w:color="auto"/>
            </w:tcBorders>
            <w:shd w:val="clear" w:color="auto" w:fill="auto"/>
            <w:vAlign w:val="center"/>
            <w:hideMark/>
          </w:tcPr>
          <w:p w:rsidR="008F2643" w:rsidRPr="00702D01" w:rsidRDefault="008F2643" w:rsidP="008F2643">
            <w:pPr>
              <w:spacing w:line="240" w:lineRule="auto"/>
              <w:rPr>
                <w:color w:val="000000"/>
              </w:rPr>
            </w:pPr>
            <w:r w:rsidRPr="00702D01">
              <w:rPr>
                <w:color w:val="000000"/>
              </w:rPr>
              <w:t>Расходы на содержание органов местного самоуправления и обеспечение их функций</w:t>
            </w:r>
          </w:p>
        </w:tc>
        <w:tc>
          <w:tcPr>
            <w:tcW w:w="1474" w:type="dxa"/>
            <w:tcBorders>
              <w:top w:val="nil"/>
              <w:left w:val="nil"/>
              <w:bottom w:val="single" w:sz="4" w:space="0" w:color="auto"/>
              <w:right w:val="single" w:sz="4" w:space="0" w:color="auto"/>
            </w:tcBorders>
            <w:shd w:val="clear" w:color="auto" w:fill="auto"/>
            <w:vAlign w:val="center"/>
            <w:hideMark/>
          </w:tcPr>
          <w:p w:rsidR="008F2643" w:rsidRPr="00702D01" w:rsidRDefault="008F2643" w:rsidP="008F2643">
            <w:pPr>
              <w:spacing w:line="240" w:lineRule="auto"/>
              <w:jc w:val="center"/>
              <w:rPr>
                <w:color w:val="000000"/>
              </w:rPr>
            </w:pPr>
            <w:r w:rsidRPr="00702D01">
              <w:rPr>
                <w:color w:val="000000"/>
              </w:rPr>
              <w:t>5641002795</w:t>
            </w:r>
          </w:p>
        </w:tc>
        <w:tc>
          <w:tcPr>
            <w:tcW w:w="1467" w:type="dxa"/>
            <w:tcBorders>
              <w:top w:val="nil"/>
              <w:left w:val="nil"/>
              <w:bottom w:val="single" w:sz="4" w:space="0" w:color="auto"/>
              <w:right w:val="single" w:sz="4" w:space="0" w:color="auto"/>
            </w:tcBorders>
            <w:shd w:val="clear" w:color="auto" w:fill="auto"/>
            <w:noWrap/>
            <w:vAlign w:val="center"/>
            <w:hideMark/>
          </w:tcPr>
          <w:p w:rsidR="008F2643" w:rsidRPr="00702D01" w:rsidRDefault="008F2643" w:rsidP="008F2643">
            <w:pPr>
              <w:spacing w:line="240" w:lineRule="auto"/>
              <w:jc w:val="center"/>
              <w:rPr>
                <w:color w:val="000000"/>
              </w:rPr>
            </w:pPr>
            <w:r w:rsidRPr="00702D01">
              <w:rPr>
                <w:color w:val="000000"/>
              </w:rPr>
              <w:t>337,800</w:t>
            </w:r>
          </w:p>
        </w:tc>
      </w:tr>
      <w:tr w:rsidR="008F2643" w:rsidRPr="008F2643" w:rsidTr="00702D01">
        <w:trPr>
          <w:trHeight w:val="20"/>
        </w:trPr>
        <w:tc>
          <w:tcPr>
            <w:tcW w:w="6600" w:type="dxa"/>
            <w:tcBorders>
              <w:top w:val="nil"/>
              <w:left w:val="single" w:sz="4" w:space="0" w:color="auto"/>
              <w:bottom w:val="single" w:sz="4" w:space="0" w:color="auto"/>
              <w:right w:val="single" w:sz="4" w:space="0" w:color="auto"/>
            </w:tcBorders>
            <w:shd w:val="clear" w:color="auto" w:fill="auto"/>
            <w:vAlign w:val="center"/>
            <w:hideMark/>
          </w:tcPr>
          <w:p w:rsidR="008F2643" w:rsidRPr="00702D01" w:rsidRDefault="008F2643" w:rsidP="008F2643">
            <w:pPr>
              <w:spacing w:line="240" w:lineRule="auto"/>
              <w:rPr>
                <w:color w:val="000000"/>
              </w:rPr>
            </w:pPr>
            <w:r w:rsidRPr="00702D01">
              <w:rPr>
                <w:color w:val="000000"/>
              </w:rPr>
              <w:t>Расходы на закупку товаров, услуг для обеспечения муниципальных нужд</w:t>
            </w:r>
          </w:p>
        </w:tc>
        <w:tc>
          <w:tcPr>
            <w:tcW w:w="1474" w:type="dxa"/>
            <w:tcBorders>
              <w:top w:val="nil"/>
              <w:left w:val="nil"/>
              <w:bottom w:val="single" w:sz="4" w:space="0" w:color="auto"/>
              <w:right w:val="single" w:sz="4" w:space="0" w:color="auto"/>
            </w:tcBorders>
            <w:shd w:val="clear" w:color="auto" w:fill="auto"/>
            <w:vAlign w:val="center"/>
            <w:hideMark/>
          </w:tcPr>
          <w:p w:rsidR="008F2643" w:rsidRPr="00702D01" w:rsidRDefault="008F2643" w:rsidP="008F2643">
            <w:pPr>
              <w:spacing w:line="240" w:lineRule="auto"/>
              <w:jc w:val="center"/>
              <w:rPr>
                <w:color w:val="000000"/>
              </w:rPr>
            </w:pPr>
            <w:r w:rsidRPr="00702D01">
              <w:rPr>
                <w:color w:val="000000"/>
              </w:rPr>
              <w:t>5641003795</w:t>
            </w:r>
          </w:p>
        </w:tc>
        <w:tc>
          <w:tcPr>
            <w:tcW w:w="1467" w:type="dxa"/>
            <w:tcBorders>
              <w:top w:val="nil"/>
              <w:left w:val="nil"/>
              <w:bottom w:val="single" w:sz="4" w:space="0" w:color="auto"/>
              <w:right w:val="single" w:sz="4" w:space="0" w:color="auto"/>
            </w:tcBorders>
            <w:shd w:val="clear" w:color="auto" w:fill="auto"/>
            <w:noWrap/>
            <w:vAlign w:val="center"/>
            <w:hideMark/>
          </w:tcPr>
          <w:p w:rsidR="008F2643" w:rsidRPr="00702D01" w:rsidRDefault="008F2643" w:rsidP="008F2643">
            <w:pPr>
              <w:spacing w:line="240" w:lineRule="auto"/>
              <w:jc w:val="center"/>
              <w:rPr>
                <w:color w:val="000000"/>
              </w:rPr>
            </w:pPr>
            <w:r w:rsidRPr="00702D01">
              <w:rPr>
                <w:color w:val="000000"/>
              </w:rPr>
              <w:t>861,900</w:t>
            </w:r>
          </w:p>
        </w:tc>
      </w:tr>
      <w:tr w:rsidR="008F2643" w:rsidRPr="008F2643" w:rsidTr="00702D01">
        <w:trPr>
          <w:trHeight w:val="20"/>
        </w:trPr>
        <w:tc>
          <w:tcPr>
            <w:tcW w:w="6600" w:type="dxa"/>
            <w:tcBorders>
              <w:top w:val="nil"/>
              <w:left w:val="single" w:sz="4" w:space="0" w:color="auto"/>
              <w:bottom w:val="single" w:sz="4" w:space="0" w:color="auto"/>
              <w:right w:val="single" w:sz="4" w:space="0" w:color="auto"/>
            </w:tcBorders>
            <w:shd w:val="clear" w:color="auto" w:fill="auto"/>
            <w:vAlign w:val="center"/>
            <w:hideMark/>
          </w:tcPr>
          <w:p w:rsidR="008F2643" w:rsidRPr="00702D01" w:rsidRDefault="008F2643" w:rsidP="008F2643">
            <w:pPr>
              <w:spacing w:line="240" w:lineRule="auto"/>
              <w:rPr>
                <w:bCs/>
                <w:color w:val="000000"/>
              </w:rPr>
            </w:pPr>
            <w:r w:rsidRPr="00702D01">
              <w:rPr>
                <w:bCs/>
                <w:color w:val="000000"/>
              </w:rPr>
              <w:t>Муниципальная программа "Социально-экономическое развитие муниципального образования "Александровский район" на 2013-2015 годы и на перспективу до 2020 года"</w:t>
            </w:r>
          </w:p>
        </w:tc>
        <w:tc>
          <w:tcPr>
            <w:tcW w:w="1474" w:type="dxa"/>
            <w:tcBorders>
              <w:top w:val="nil"/>
              <w:left w:val="nil"/>
              <w:bottom w:val="single" w:sz="4" w:space="0" w:color="auto"/>
              <w:right w:val="single" w:sz="4" w:space="0" w:color="auto"/>
            </w:tcBorders>
            <w:shd w:val="clear" w:color="auto" w:fill="auto"/>
            <w:vAlign w:val="center"/>
            <w:hideMark/>
          </w:tcPr>
          <w:p w:rsidR="008F2643" w:rsidRPr="00702D01" w:rsidRDefault="008F2643" w:rsidP="008F2643">
            <w:pPr>
              <w:spacing w:line="240" w:lineRule="auto"/>
              <w:jc w:val="center"/>
              <w:rPr>
                <w:bCs/>
                <w:color w:val="000000"/>
              </w:rPr>
            </w:pPr>
            <w:r w:rsidRPr="00702D01">
              <w:rPr>
                <w:bCs/>
                <w:color w:val="000000"/>
              </w:rPr>
              <w:t>5700000000</w:t>
            </w:r>
          </w:p>
        </w:tc>
        <w:tc>
          <w:tcPr>
            <w:tcW w:w="1467" w:type="dxa"/>
            <w:tcBorders>
              <w:top w:val="nil"/>
              <w:left w:val="nil"/>
              <w:bottom w:val="single" w:sz="4" w:space="0" w:color="auto"/>
              <w:right w:val="single" w:sz="4" w:space="0" w:color="auto"/>
            </w:tcBorders>
            <w:shd w:val="clear" w:color="auto" w:fill="auto"/>
            <w:vAlign w:val="center"/>
            <w:hideMark/>
          </w:tcPr>
          <w:p w:rsidR="008F2643" w:rsidRPr="00702D01" w:rsidRDefault="00A845D3" w:rsidP="008F2643">
            <w:pPr>
              <w:spacing w:line="240" w:lineRule="auto"/>
              <w:jc w:val="center"/>
              <w:rPr>
                <w:bCs/>
                <w:color w:val="000000"/>
              </w:rPr>
            </w:pPr>
            <w:r>
              <w:rPr>
                <w:bCs/>
                <w:color w:val="000000"/>
              </w:rPr>
              <w:t>17 016,0</w:t>
            </w:r>
            <w:r w:rsidR="008F2643" w:rsidRPr="00702D01">
              <w:rPr>
                <w:bCs/>
                <w:color w:val="000000"/>
              </w:rPr>
              <w:t>40</w:t>
            </w:r>
          </w:p>
        </w:tc>
      </w:tr>
      <w:tr w:rsidR="008F2643" w:rsidRPr="008F2643" w:rsidTr="00702D01">
        <w:trPr>
          <w:trHeight w:val="20"/>
        </w:trPr>
        <w:tc>
          <w:tcPr>
            <w:tcW w:w="6600" w:type="dxa"/>
            <w:tcBorders>
              <w:top w:val="nil"/>
              <w:left w:val="single" w:sz="4" w:space="0" w:color="auto"/>
              <w:bottom w:val="single" w:sz="4" w:space="0" w:color="auto"/>
              <w:right w:val="single" w:sz="4" w:space="0" w:color="auto"/>
            </w:tcBorders>
            <w:shd w:val="clear" w:color="auto" w:fill="auto"/>
            <w:vAlign w:val="center"/>
            <w:hideMark/>
          </w:tcPr>
          <w:p w:rsidR="008F2643" w:rsidRPr="00702D01" w:rsidRDefault="008F2643" w:rsidP="008F2643">
            <w:pPr>
              <w:spacing w:line="240" w:lineRule="auto"/>
              <w:rPr>
                <w:bCs/>
                <w:color w:val="000000"/>
              </w:rPr>
            </w:pPr>
            <w:r w:rsidRPr="00702D01">
              <w:rPr>
                <w:bCs/>
                <w:color w:val="000000"/>
              </w:rPr>
              <w:t>Повышение комфортности среды жизнедеятельности</w:t>
            </w:r>
          </w:p>
        </w:tc>
        <w:tc>
          <w:tcPr>
            <w:tcW w:w="1474" w:type="dxa"/>
            <w:tcBorders>
              <w:top w:val="nil"/>
              <w:left w:val="nil"/>
              <w:bottom w:val="single" w:sz="4" w:space="0" w:color="auto"/>
              <w:right w:val="single" w:sz="4" w:space="0" w:color="auto"/>
            </w:tcBorders>
            <w:shd w:val="clear" w:color="auto" w:fill="auto"/>
            <w:vAlign w:val="center"/>
            <w:hideMark/>
          </w:tcPr>
          <w:p w:rsidR="008F2643" w:rsidRPr="00702D01" w:rsidRDefault="008F2643" w:rsidP="008F2643">
            <w:pPr>
              <w:spacing w:line="240" w:lineRule="auto"/>
              <w:jc w:val="center"/>
              <w:rPr>
                <w:bCs/>
                <w:color w:val="000000"/>
              </w:rPr>
            </w:pPr>
            <w:r w:rsidRPr="00702D01">
              <w:rPr>
                <w:bCs/>
                <w:color w:val="000000"/>
              </w:rPr>
              <w:t>5700100795</w:t>
            </w:r>
          </w:p>
        </w:tc>
        <w:tc>
          <w:tcPr>
            <w:tcW w:w="1467" w:type="dxa"/>
            <w:tcBorders>
              <w:top w:val="nil"/>
              <w:left w:val="nil"/>
              <w:bottom w:val="single" w:sz="4" w:space="0" w:color="auto"/>
              <w:right w:val="single" w:sz="4" w:space="0" w:color="auto"/>
            </w:tcBorders>
            <w:shd w:val="clear" w:color="auto" w:fill="auto"/>
            <w:vAlign w:val="center"/>
            <w:hideMark/>
          </w:tcPr>
          <w:p w:rsidR="008F2643" w:rsidRPr="00702D01" w:rsidRDefault="00A845D3" w:rsidP="008F2643">
            <w:pPr>
              <w:spacing w:line="240" w:lineRule="auto"/>
              <w:jc w:val="center"/>
              <w:rPr>
                <w:bCs/>
                <w:color w:val="000000"/>
              </w:rPr>
            </w:pPr>
            <w:r>
              <w:rPr>
                <w:bCs/>
                <w:color w:val="000000"/>
              </w:rPr>
              <w:t>15 808,1</w:t>
            </w:r>
            <w:r w:rsidR="008F2643" w:rsidRPr="00702D01">
              <w:rPr>
                <w:bCs/>
                <w:color w:val="000000"/>
              </w:rPr>
              <w:t>40</w:t>
            </w:r>
          </w:p>
        </w:tc>
      </w:tr>
      <w:tr w:rsidR="008F2643" w:rsidRPr="008F2643" w:rsidTr="00702D01">
        <w:trPr>
          <w:trHeight w:val="20"/>
        </w:trPr>
        <w:tc>
          <w:tcPr>
            <w:tcW w:w="6600" w:type="dxa"/>
            <w:tcBorders>
              <w:top w:val="nil"/>
              <w:left w:val="single" w:sz="4" w:space="0" w:color="auto"/>
              <w:bottom w:val="single" w:sz="4" w:space="0" w:color="auto"/>
              <w:right w:val="single" w:sz="4" w:space="0" w:color="auto"/>
            </w:tcBorders>
            <w:shd w:val="clear" w:color="auto" w:fill="auto"/>
            <w:vAlign w:val="center"/>
            <w:hideMark/>
          </w:tcPr>
          <w:p w:rsidR="008F2643" w:rsidRPr="00702D01" w:rsidRDefault="008F2643" w:rsidP="008F2643">
            <w:pPr>
              <w:spacing w:line="240" w:lineRule="auto"/>
              <w:rPr>
                <w:color w:val="000000"/>
              </w:rPr>
            </w:pPr>
            <w:r w:rsidRPr="00702D01">
              <w:rPr>
                <w:color w:val="000000"/>
              </w:rPr>
              <w:t>Поддержка кадрового обеспечения на территории Александровского района (привлечение и закрепление кадров на селе)</w:t>
            </w:r>
          </w:p>
        </w:tc>
        <w:tc>
          <w:tcPr>
            <w:tcW w:w="1474" w:type="dxa"/>
            <w:tcBorders>
              <w:top w:val="nil"/>
              <w:left w:val="nil"/>
              <w:bottom w:val="single" w:sz="4" w:space="0" w:color="auto"/>
              <w:right w:val="single" w:sz="4" w:space="0" w:color="auto"/>
            </w:tcBorders>
            <w:shd w:val="clear" w:color="auto" w:fill="auto"/>
            <w:vAlign w:val="center"/>
            <w:hideMark/>
          </w:tcPr>
          <w:p w:rsidR="008F2643" w:rsidRPr="00702D01" w:rsidRDefault="008F2643" w:rsidP="008F2643">
            <w:pPr>
              <w:spacing w:line="240" w:lineRule="auto"/>
              <w:jc w:val="center"/>
              <w:rPr>
                <w:color w:val="000000"/>
              </w:rPr>
            </w:pPr>
            <w:r w:rsidRPr="00702D01">
              <w:rPr>
                <w:color w:val="000000"/>
              </w:rPr>
              <w:t>5700101795</w:t>
            </w:r>
          </w:p>
        </w:tc>
        <w:tc>
          <w:tcPr>
            <w:tcW w:w="1467" w:type="dxa"/>
            <w:tcBorders>
              <w:top w:val="nil"/>
              <w:left w:val="nil"/>
              <w:bottom w:val="single" w:sz="4" w:space="0" w:color="auto"/>
              <w:right w:val="single" w:sz="4" w:space="0" w:color="auto"/>
            </w:tcBorders>
            <w:shd w:val="clear" w:color="auto" w:fill="auto"/>
            <w:noWrap/>
            <w:vAlign w:val="center"/>
            <w:hideMark/>
          </w:tcPr>
          <w:p w:rsidR="008F2643" w:rsidRPr="00702D01" w:rsidRDefault="008F2643" w:rsidP="008F2643">
            <w:pPr>
              <w:spacing w:line="240" w:lineRule="auto"/>
              <w:jc w:val="center"/>
              <w:rPr>
                <w:color w:val="000000"/>
              </w:rPr>
            </w:pPr>
            <w:r w:rsidRPr="00702D01">
              <w:rPr>
                <w:color w:val="000000"/>
              </w:rPr>
              <w:t>3 832,900</w:t>
            </w:r>
          </w:p>
        </w:tc>
      </w:tr>
      <w:tr w:rsidR="008F2643" w:rsidRPr="008F2643" w:rsidTr="00702D01">
        <w:trPr>
          <w:trHeight w:val="20"/>
        </w:trPr>
        <w:tc>
          <w:tcPr>
            <w:tcW w:w="6600" w:type="dxa"/>
            <w:tcBorders>
              <w:top w:val="nil"/>
              <w:left w:val="single" w:sz="4" w:space="0" w:color="auto"/>
              <w:bottom w:val="single" w:sz="4" w:space="0" w:color="auto"/>
              <w:right w:val="single" w:sz="4" w:space="0" w:color="auto"/>
            </w:tcBorders>
            <w:shd w:val="clear" w:color="auto" w:fill="auto"/>
            <w:vAlign w:val="center"/>
            <w:hideMark/>
          </w:tcPr>
          <w:p w:rsidR="008F2643" w:rsidRPr="00702D01" w:rsidRDefault="008F2643" w:rsidP="008F2643">
            <w:pPr>
              <w:spacing w:line="240" w:lineRule="auto"/>
              <w:rPr>
                <w:color w:val="000000"/>
              </w:rPr>
            </w:pPr>
            <w:r w:rsidRPr="00702D01">
              <w:rPr>
                <w:color w:val="000000"/>
              </w:rPr>
              <w:t>Компенсация расходов на оплату стоимости проезда и провоза багажа к месту использования отпуска и обратно</w:t>
            </w:r>
          </w:p>
        </w:tc>
        <w:tc>
          <w:tcPr>
            <w:tcW w:w="1474" w:type="dxa"/>
            <w:tcBorders>
              <w:top w:val="nil"/>
              <w:left w:val="nil"/>
              <w:bottom w:val="single" w:sz="4" w:space="0" w:color="auto"/>
              <w:right w:val="single" w:sz="4" w:space="0" w:color="auto"/>
            </w:tcBorders>
            <w:shd w:val="clear" w:color="auto" w:fill="auto"/>
            <w:vAlign w:val="center"/>
            <w:hideMark/>
          </w:tcPr>
          <w:p w:rsidR="008F2643" w:rsidRPr="00702D01" w:rsidRDefault="008F2643" w:rsidP="008F2643">
            <w:pPr>
              <w:spacing w:line="240" w:lineRule="auto"/>
              <w:jc w:val="center"/>
              <w:rPr>
                <w:color w:val="000000"/>
              </w:rPr>
            </w:pPr>
            <w:r w:rsidRPr="00702D01">
              <w:rPr>
                <w:color w:val="000000"/>
              </w:rPr>
              <w:t>5700102795</w:t>
            </w:r>
          </w:p>
        </w:tc>
        <w:tc>
          <w:tcPr>
            <w:tcW w:w="1467" w:type="dxa"/>
            <w:tcBorders>
              <w:top w:val="nil"/>
              <w:left w:val="nil"/>
              <w:bottom w:val="single" w:sz="4" w:space="0" w:color="auto"/>
              <w:right w:val="single" w:sz="4" w:space="0" w:color="auto"/>
            </w:tcBorders>
            <w:shd w:val="clear" w:color="auto" w:fill="auto"/>
            <w:noWrap/>
            <w:vAlign w:val="center"/>
            <w:hideMark/>
          </w:tcPr>
          <w:p w:rsidR="008F2643" w:rsidRPr="00702D01" w:rsidRDefault="008F2643" w:rsidP="008F2643">
            <w:pPr>
              <w:spacing w:line="240" w:lineRule="auto"/>
              <w:jc w:val="center"/>
              <w:rPr>
                <w:color w:val="000000"/>
              </w:rPr>
            </w:pPr>
            <w:r w:rsidRPr="00702D01">
              <w:rPr>
                <w:color w:val="000000"/>
              </w:rPr>
              <w:t>4 979,880</w:t>
            </w:r>
          </w:p>
        </w:tc>
      </w:tr>
      <w:tr w:rsidR="008F2643" w:rsidRPr="008F2643" w:rsidTr="00702D01">
        <w:trPr>
          <w:trHeight w:val="20"/>
        </w:trPr>
        <w:tc>
          <w:tcPr>
            <w:tcW w:w="6600" w:type="dxa"/>
            <w:tcBorders>
              <w:top w:val="nil"/>
              <w:left w:val="single" w:sz="4" w:space="0" w:color="auto"/>
              <w:bottom w:val="single" w:sz="4" w:space="0" w:color="auto"/>
              <w:right w:val="single" w:sz="4" w:space="0" w:color="auto"/>
            </w:tcBorders>
            <w:shd w:val="clear" w:color="auto" w:fill="auto"/>
            <w:vAlign w:val="center"/>
            <w:hideMark/>
          </w:tcPr>
          <w:p w:rsidR="008F2643" w:rsidRPr="00702D01" w:rsidRDefault="008F2643" w:rsidP="008F2643">
            <w:pPr>
              <w:spacing w:line="240" w:lineRule="auto"/>
              <w:rPr>
                <w:color w:val="000000"/>
              </w:rPr>
            </w:pPr>
            <w:r w:rsidRPr="00702D01">
              <w:rPr>
                <w:color w:val="000000"/>
              </w:rPr>
              <w:t>Содержание помещения для размещения отделения почтовой связи в районе рыбокомбината с. Александровское</w:t>
            </w:r>
          </w:p>
        </w:tc>
        <w:tc>
          <w:tcPr>
            <w:tcW w:w="1474" w:type="dxa"/>
            <w:tcBorders>
              <w:top w:val="nil"/>
              <w:left w:val="nil"/>
              <w:bottom w:val="single" w:sz="4" w:space="0" w:color="auto"/>
              <w:right w:val="single" w:sz="4" w:space="0" w:color="auto"/>
            </w:tcBorders>
            <w:shd w:val="clear" w:color="auto" w:fill="auto"/>
            <w:vAlign w:val="center"/>
            <w:hideMark/>
          </w:tcPr>
          <w:p w:rsidR="008F2643" w:rsidRPr="00702D01" w:rsidRDefault="008F2643" w:rsidP="008F2643">
            <w:pPr>
              <w:spacing w:line="240" w:lineRule="auto"/>
              <w:jc w:val="center"/>
              <w:rPr>
                <w:color w:val="000000"/>
              </w:rPr>
            </w:pPr>
            <w:r w:rsidRPr="00702D01">
              <w:rPr>
                <w:color w:val="000000"/>
              </w:rPr>
              <w:t>5700103795</w:t>
            </w:r>
          </w:p>
        </w:tc>
        <w:tc>
          <w:tcPr>
            <w:tcW w:w="1467" w:type="dxa"/>
            <w:tcBorders>
              <w:top w:val="nil"/>
              <w:left w:val="nil"/>
              <w:bottom w:val="single" w:sz="4" w:space="0" w:color="auto"/>
              <w:right w:val="single" w:sz="4" w:space="0" w:color="auto"/>
            </w:tcBorders>
            <w:shd w:val="clear" w:color="auto" w:fill="auto"/>
            <w:noWrap/>
            <w:vAlign w:val="center"/>
            <w:hideMark/>
          </w:tcPr>
          <w:p w:rsidR="008F2643" w:rsidRPr="00702D01" w:rsidRDefault="008F2643" w:rsidP="008F2643">
            <w:pPr>
              <w:spacing w:line="240" w:lineRule="auto"/>
              <w:jc w:val="center"/>
              <w:rPr>
                <w:color w:val="000000"/>
              </w:rPr>
            </w:pPr>
            <w:r w:rsidRPr="00702D01">
              <w:rPr>
                <w:color w:val="000000"/>
              </w:rPr>
              <w:t>100,000</w:t>
            </w:r>
          </w:p>
        </w:tc>
      </w:tr>
      <w:tr w:rsidR="008F2643" w:rsidRPr="008F2643" w:rsidTr="00702D01">
        <w:trPr>
          <w:trHeight w:val="20"/>
        </w:trPr>
        <w:tc>
          <w:tcPr>
            <w:tcW w:w="6600" w:type="dxa"/>
            <w:tcBorders>
              <w:top w:val="nil"/>
              <w:left w:val="single" w:sz="4" w:space="0" w:color="auto"/>
              <w:bottom w:val="single" w:sz="4" w:space="0" w:color="auto"/>
              <w:right w:val="single" w:sz="4" w:space="0" w:color="auto"/>
            </w:tcBorders>
            <w:shd w:val="clear" w:color="auto" w:fill="auto"/>
            <w:vAlign w:val="center"/>
            <w:hideMark/>
          </w:tcPr>
          <w:p w:rsidR="008F2643" w:rsidRPr="00702D01" w:rsidRDefault="008F2643" w:rsidP="008F2643">
            <w:pPr>
              <w:spacing w:line="240" w:lineRule="auto"/>
              <w:rPr>
                <w:color w:val="000000"/>
              </w:rPr>
            </w:pPr>
            <w:r w:rsidRPr="00702D01">
              <w:rPr>
                <w:color w:val="000000"/>
              </w:rPr>
              <w:t>Информирование населения о деятельности органов местного самоуправления Александровского района и информационно - разъяснительная работа по актуальным социально - значимым вопросам в печатных изданиях</w:t>
            </w:r>
          </w:p>
        </w:tc>
        <w:tc>
          <w:tcPr>
            <w:tcW w:w="1474" w:type="dxa"/>
            <w:tcBorders>
              <w:top w:val="nil"/>
              <w:left w:val="nil"/>
              <w:bottom w:val="single" w:sz="4" w:space="0" w:color="auto"/>
              <w:right w:val="single" w:sz="4" w:space="0" w:color="auto"/>
            </w:tcBorders>
            <w:shd w:val="clear" w:color="auto" w:fill="auto"/>
            <w:vAlign w:val="center"/>
            <w:hideMark/>
          </w:tcPr>
          <w:p w:rsidR="008F2643" w:rsidRPr="00702D01" w:rsidRDefault="008F2643" w:rsidP="008F2643">
            <w:pPr>
              <w:spacing w:line="240" w:lineRule="auto"/>
              <w:jc w:val="center"/>
              <w:rPr>
                <w:color w:val="000000"/>
              </w:rPr>
            </w:pPr>
            <w:r w:rsidRPr="00702D01">
              <w:rPr>
                <w:color w:val="000000"/>
              </w:rPr>
              <w:t>5700104795</w:t>
            </w:r>
          </w:p>
        </w:tc>
        <w:tc>
          <w:tcPr>
            <w:tcW w:w="1467" w:type="dxa"/>
            <w:tcBorders>
              <w:top w:val="nil"/>
              <w:left w:val="nil"/>
              <w:bottom w:val="single" w:sz="4" w:space="0" w:color="auto"/>
              <w:right w:val="single" w:sz="4" w:space="0" w:color="auto"/>
            </w:tcBorders>
            <w:shd w:val="clear" w:color="auto" w:fill="auto"/>
            <w:noWrap/>
            <w:vAlign w:val="center"/>
            <w:hideMark/>
          </w:tcPr>
          <w:p w:rsidR="008F2643" w:rsidRPr="00702D01" w:rsidRDefault="008F2643" w:rsidP="008F2643">
            <w:pPr>
              <w:spacing w:line="240" w:lineRule="auto"/>
              <w:jc w:val="center"/>
              <w:rPr>
                <w:color w:val="000000"/>
              </w:rPr>
            </w:pPr>
            <w:r w:rsidRPr="00702D01">
              <w:rPr>
                <w:color w:val="000000"/>
              </w:rPr>
              <w:t>2 403,000</w:t>
            </w:r>
          </w:p>
        </w:tc>
      </w:tr>
      <w:tr w:rsidR="008F2643" w:rsidRPr="008F2643" w:rsidTr="00702D01">
        <w:trPr>
          <w:trHeight w:val="20"/>
        </w:trPr>
        <w:tc>
          <w:tcPr>
            <w:tcW w:w="6600" w:type="dxa"/>
            <w:tcBorders>
              <w:top w:val="nil"/>
              <w:left w:val="single" w:sz="4" w:space="0" w:color="auto"/>
              <w:bottom w:val="single" w:sz="4" w:space="0" w:color="auto"/>
              <w:right w:val="single" w:sz="4" w:space="0" w:color="auto"/>
            </w:tcBorders>
            <w:shd w:val="clear" w:color="auto" w:fill="auto"/>
            <w:vAlign w:val="center"/>
            <w:hideMark/>
          </w:tcPr>
          <w:p w:rsidR="008F2643" w:rsidRPr="00702D01" w:rsidRDefault="008F2643" w:rsidP="008F2643">
            <w:pPr>
              <w:spacing w:line="240" w:lineRule="auto"/>
              <w:rPr>
                <w:color w:val="000000"/>
              </w:rPr>
            </w:pPr>
            <w:r w:rsidRPr="00702D01">
              <w:rPr>
                <w:color w:val="000000"/>
              </w:rPr>
              <w:t>Информационные услуги: изготовление сюжетов по актуальным социально - значимым вопросам на телевидении</w:t>
            </w:r>
          </w:p>
        </w:tc>
        <w:tc>
          <w:tcPr>
            <w:tcW w:w="1474" w:type="dxa"/>
            <w:tcBorders>
              <w:top w:val="nil"/>
              <w:left w:val="nil"/>
              <w:bottom w:val="single" w:sz="4" w:space="0" w:color="auto"/>
              <w:right w:val="single" w:sz="4" w:space="0" w:color="auto"/>
            </w:tcBorders>
            <w:shd w:val="clear" w:color="auto" w:fill="auto"/>
            <w:vAlign w:val="center"/>
            <w:hideMark/>
          </w:tcPr>
          <w:p w:rsidR="008F2643" w:rsidRPr="00702D01" w:rsidRDefault="008F2643" w:rsidP="008F2643">
            <w:pPr>
              <w:spacing w:line="240" w:lineRule="auto"/>
              <w:jc w:val="center"/>
              <w:rPr>
                <w:color w:val="000000"/>
              </w:rPr>
            </w:pPr>
            <w:r w:rsidRPr="00702D01">
              <w:rPr>
                <w:color w:val="000000"/>
              </w:rPr>
              <w:t>5700105795</w:t>
            </w:r>
          </w:p>
        </w:tc>
        <w:tc>
          <w:tcPr>
            <w:tcW w:w="1467" w:type="dxa"/>
            <w:tcBorders>
              <w:top w:val="nil"/>
              <w:left w:val="nil"/>
              <w:bottom w:val="single" w:sz="4" w:space="0" w:color="auto"/>
              <w:right w:val="single" w:sz="4" w:space="0" w:color="auto"/>
            </w:tcBorders>
            <w:shd w:val="clear" w:color="auto" w:fill="auto"/>
            <w:noWrap/>
            <w:vAlign w:val="center"/>
            <w:hideMark/>
          </w:tcPr>
          <w:p w:rsidR="008F2643" w:rsidRPr="00702D01" w:rsidRDefault="008F2643" w:rsidP="008F2643">
            <w:pPr>
              <w:spacing w:line="240" w:lineRule="auto"/>
              <w:jc w:val="center"/>
              <w:rPr>
                <w:color w:val="000000"/>
              </w:rPr>
            </w:pPr>
            <w:r w:rsidRPr="00702D01">
              <w:rPr>
                <w:color w:val="000000"/>
              </w:rPr>
              <w:t>616,000</w:t>
            </w:r>
          </w:p>
        </w:tc>
      </w:tr>
      <w:tr w:rsidR="008F2643" w:rsidRPr="008F2643" w:rsidTr="00702D01">
        <w:trPr>
          <w:trHeight w:val="20"/>
        </w:trPr>
        <w:tc>
          <w:tcPr>
            <w:tcW w:w="6600" w:type="dxa"/>
            <w:tcBorders>
              <w:top w:val="nil"/>
              <w:left w:val="single" w:sz="4" w:space="0" w:color="auto"/>
              <w:bottom w:val="single" w:sz="4" w:space="0" w:color="auto"/>
              <w:right w:val="single" w:sz="4" w:space="0" w:color="auto"/>
            </w:tcBorders>
            <w:shd w:val="clear" w:color="auto" w:fill="auto"/>
            <w:vAlign w:val="center"/>
            <w:hideMark/>
          </w:tcPr>
          <w:p w:rsidR="008F2643" w:rsidRPr="00702D01" w:rsidRDefault="008F2643" w:rsidP="008F2643">
            <w:pPr>
              <w:spacing w:line="240" w:lineRule="auto"/>
              <w:rPr>
                <w:color w:val="000000"/>
              </w:rPr>
            </w:pPr>
            <w:r w:rsidRPr="00702D01">
              <w:rPr>
                <w:color w:val="000000"/>
              </w:rPr>
              <w:t>Членский взнос в ассоциацию "Совет муниципальных образований Томской области"</w:t>
            </w:r>
          </w:p>
        </w:tc>
        <w:tc>
          <w:tcPr>
            <w:tcW w:w="1474" w:type="dxa"/>
            <w:tcBorders>
              <w:top w:val="nil"/>
              <w:left w:val="nil"/>
              <w:bottom w:val="single" w:sz="4" w:space="0" w:color="auto"/>
              <w:right w:val="single" w:sz="4" w:space="0" w:color="auto"/>
            </w:tcBorders>
            <w:shd w:val="clear" w:color="auto" w:fill="auto"/>
            <w:vAlign w:val="center"/>
            <w:hideMark/>
          </w:tcPr>
          <w:p w:rsidR="008F2643" w:rsidRPr="00702D01" w:rsidRDefault="008F2643" w:rsidP="008F2643">
            <w:pPr>
              <w:spacing w:line="240" w:lineRule="auto"/>
              <w:jc w:val="center"/>
              <w:rPr>
                <w:color w:val="000000"/>
              </w:rPr>
            </w:pPr>
            <w:r w:rsidRPr="00702D01">
              <w:rPr>
                <w:color w:val="000000"/>
              </w:rPr>
              <w:t>5700106795</w:t>
            </w:r>
          </w:p>
        </w:tc>
        <w:tc>
          <w:tcPr>
            <w:tcW w:w="1467" w:type="dxa"/>
            <w:tcBorders>
              <w:top w:val="nil"/>
              <w:left w:val="nil"/>
              <w:bottom w:val="single" w:sz="4" w:space="0" w:color="auto"/>
              <w:right w:val="single" w:sz="4" w:space="0" w:color="auto"/>
            </w:tcBorders>
            <w:shd w:val="clear" w:color="auto" w:fill="auto"/>
            <w:noWrap/>
            <w:vAlign w:val="center"/>
            <w:hideMark/>
          </w:tcPr>
          <w:p w:rsidR="008F2643" w:rsidRPr="00702D01" w:rsidRDefault="008F2643" w:rsidP="008F2643">
            <w:pPr>
              <w:spacing w:line="240" w:lineRule="auto"/>
              <w:jc w:val="center"/>
              <w:rPr>
                <w:color w:val="000000"/>
              </w:rPr>
            </w:pPr>
            <w:r w:rsidRPr="00702D01">
              <w:rPr>
                <w:color w:val="000000"/>
              </w:rPr>
              <w:t>143,300</w:t>
            </w:r>
          </w:p>
        </w:tc>
      </w:tr>
      <w:tr w:rsidR="008F2643" w:rsidRPr="008F2643" w:rsidTr="00702D01">
        <w:trPr>
          <w:trHeight w:val="20"/>
        </w:trPr>
        <w:tc>
          <w:tcPr>
            <w:tcW w:w="6600" w:type="dxa"/>
            <w:tcBorders>
              <w:top w:val="nil"/>
              <w:left w:val="single" w:sz="4" w:space="0" w:color="auto"/>
              <w:bottom w:val="single" w:sz="4" w:space="0" w:color="auto"/>
              <w:right w:val="single" w:sz="4" w:space="0" w:color="auto"/>
            </w:tcBorders>
            <w:shd w:val="clear" w:color="auto" w:fill="auto"/>
            <w:vAlign w:val="center"/>
            <w:hideMark/>
          </w:tcPr>
          <w:p w:rsidR="008F2643" w:rsidRPr="00702D01" w:rsidRDefault="008F2643" w:rsidP="008F2643">
            <w:pPr>
              <w:spacing w:line="240" w:lineRule="auto"/>
              <w:rPr>
                <w:color w:val="000000"/>
              </w:rPr>
            </w:pPr>
            <w:r w:rsidRPr="00702D01">
              <w:rPr>
                <w:color w:val="000000"/>
              </w:rPr>
              <w:t>Переподготовка и повышение квалификации</w:t>
            </w:r>
          </w:p>
        </w:tc>
        <w:tc>
          <w:tcPr>
            <w:tcW w:w="1474" w:type="dxa"/>
            <w:tcBorders>
              <w:top w:val="nil"/>
              <w:left w:val="nil"/>
              <w:bottom w:val="single" w:sz="4" w:space="0" w:color="auto"/>
              <w:right w:val="single" w:sz="4" w:space="0" w:color="auto"/>
            </w:tcBorders>
            <w:shd w:val="clear" w:color="auto" w:fill="auto"/>
            <w:vAlign w:val="center"/>
            <w:hideMark/>
          </w:tcPr>
          <w:p w:rsidR="008F2643" w:rsidRPr="00702D01" w:rsidRDefault="008F2643" w:rsidP="008F2643">
            <w:pPr>
              <w:spacing w:line="240" w:lineRule="auto"/>
              <w:jc w:val="center"/>
              <w:rPr>
                <w:color w:val="000000"/>
              </w:rPr>
            </w:pPr>
            <w:r w:rsidRPr="00702D01">
              <w:rPr>
                <w:color w:val="000000"/>
              </w:rPr>
              <w:t>5700107795</w:t>
            </w:r>
          </w:p>
        </w:tc>
        <w:tc>
          <w:tcPr>
            <w:tcW w:w="1467" w:type="dxa"/>
            <w:tcBorders>
              <w:top w:val="nil"/>
              <w:left w:val="nil"/>
              <w:bottom w:val="single" w:sz="4" w:space="0" w:color="auto"/>
              <w:right w:val="single" w:sz="4" w:space="0" w:color="auto"/>
            </w:tcBorders>
            <w:shd w:val="clear" w:color="auto" w:fill="auto"/>
            <w:noWrap/>
            <w:vAlign w:val="center"/>
            <w:hideMark/>
          </w:tcPr>
          <w:p w:rsidR="008F2643" w:rsidRPr="00702D01" w:rsidRDefault="008F2643" w:rsidP="008F2643">
            <w:pPr>
              <w:spacing w:line="240" w:lineRule="auto"/>
              <w:jc w:val="center"/>
              <w:rPr>
                <w:color w:val="000000"/>
              </w:rPr>
            </w:pPr>
            <w:r w:rsidRPr="00702D01">
              <w:rPr>
                <w:color w:val="000000"/>
              </w:rPr>
              <w:t>50,000</w:t>
            </w:r>
          </w:p>
        </w:tc>
      </w:tr>
      <w:tr w:rsidR="008F2643" w:rsidRPr="008F2643" w:rsidTr="00702D01">
        <w:trPr>
          <w:trHeight w:val="20"/>
        </w:trPr>
        <w:tc>
          <w:tcPr>
            <w:tcW w:w="6600" w:type="dxa"/>
            <w:tcBorders>
              <w:top w:val="nil"/>
              <w:left w:val="single" w:sz="4" w:space="0" w:color="auto"/>
              <w:bottom w:val="single" w:sz="4" w:space="0" w:color="auto"/>
              <w:right w:val="single" w:sz="4" w:space="0" w:color="auto"/>
            </w:tcBorders>
            <w:shd w:val="clear" w:color="auto" w:fill="auto"/>
            <w:vAlign w:val="center"/>
            <w:hideMark/>
          </w:tcPr>
          <w:p w:rsidR="008F2643" w:rsidRPr="00702D01" w:rsidRDefault="008F2643" w:rsidP="008F2643">
            <w:pPr>
              <w:spacing w:line="240" w:lineRule="auto"/>
              <w:rPr>
                <w:color w:val="000000"/>
              </w:rPr>
            </w:pPr>
            <w:r w:rsidRPr="00702D01">
              <w:rPr>
                <w:color w:val="000000"/>
              </w:rPr>
              <w:t>Обслуживание объектов муниципальной собственности</w:t>
            </w:r>
          </w:p>
        </w:tc>
        <w:tc>
          <w:tcPr>
            <w:tcW w:w="1474" w:type="dxa"/>
            <w:tcBorders>
              <w:top w:val="nil"/>
              <w:left w:val="nil"/>
              <w:bottom w:val="single" w:sz="4" w:space="0" w:color="auto"/>
              <w:right w:val="single" w:sz="4" w:space="0" w:color="auto"/>
            </w:tcBorders>
            <w:shd w:val="clear" w:color="auto" w:fill="auto"/>
            <w:vAlign w:val="center"/>
            <w:hideMark/>
          </w:tcPr>
          <w:p w:rsidR="008F2643" w:rsidRPr="00702D01" w:rsidRDefault="008F2643" w:rsidP="008F2643">
            <w:pPr>
              <w:spacing w:line="240" w:lineRule="auto"/>
              <w:jc w:val="center"/>
              <w:rPr>
                <w:color w:val="000000"/>
              </w:rPr>
            </w:pPr>
            <w:r w:rsidRPr="00702D01">
              <w:rPr>
                <w:color w:val="000000"/>
              </w:rPr>
              <w:t>5700108795</w:t>
            </w:r>
          </w:p>
        </w:tc>
        <w:tc>
          <w:tcPr>
            <w:tcW w:w="1467" w:type="dxa"/>
            <w:tcBorders>
              <w:top w:val="nil"/>
              <w:left w:val="nil"/>
              <w:bottom w:val="single" w:sz="4" w:space="0" w:color="auto"/>
              <w:right w:val="single" w:sz="4" w:space="0" w:color="auto"/>
            </w:tcBorders>
            <w:shd w:val="clear" w:color="auto" w:fill="auto"/>
            <w:noWrap/>
            <w:vAlign w:val="center"/>
            <w:hideMark/>
          </w:tcPr>
          <w:p w:rsidR="008F2643" w:rsidRPr="00702D01" w:rsidRDefault="008F2643" w:rsidP="008F2643">
            <w:pPr>
              <w:spacing w:line="240" w:lineRule="auto"/>
              <w:jc w:val="center"/>
              <w:rPr>
                <w:color w:val="000000"/>
              </w:rPr>
            </w:pPr>
            <w:r w:rsidRPr="00702D01">
              <w:rPr>
                <w:color w:val="000000"/>
              </w:rPr>
              <w:t>1 067,400</w:t>
            </w:r>
          </w:p>
        </w:tc>
      </w:tr>
      <w:tr w:rsidR="008F2643" w:rsidRPr="008F2643" w:rsidTr="00702D01">
        <w:trPr>
          <w:trHeight w:val="20"/>
        </w:trPr>
        <w:tc>
          <w:tcPr>
            <w:tcW w:w="6600" w:type="dxa"/>
            <w:tcBorders>
              <w:top w:val="nil"/>
              <w:left w:val="single" w:sz="4" w:space="0" w:color="auto"/>
              <w:bottom w:val="single" w:sz="4" w:space="0" w:color="auto"/>
              <w:right w:val="single" w:sz="4" w:space="0" w:color="auto"/>
            </w:tcBorders>
            <w:shd w:val="clear" w:color="auto" w:fill="auto"/>
            <w:vAlign w:val="center"/>
            <w:hideMark/>
          </w:tcPr>
          <w:p w:rsidR="008F2643" w:rsidRPr="00702D01" w:rsidRDefault="008F2643" w:rsidP="008F2643">
            <w:pPr>
              <w:spacing w:line="240" w:lineRule="auto"/>
              <w:rPr>
                <w:color w:val="000000"/>
              </w:rPr>
            </w:pPr>
            <w:r w:rsidRPr="00702D01">
              <w:rPr>
                <w:color w:val="000000"/>
              </w:rPr>
              <w:t>Возмещение убытков, связанных с реализацией наркотических, психотропных и сильнодействующих лекарственных средств</w:t>
            </w:r>
          </w:p>
        </w:tc>
        <w:tc>
          <w:tcPr>
            <w:tcW w:w="1474" w:type="dxa"/>
            <w:tcBorders>
              <w:top w:val="nil"/>
              <w:left w:val="nil"/>
              <w:bottom w:val="single" w:sz="4" w:space="0" w:color="auto"/>
              <w:right w:val="single" w:sz="4" w:space="0" w:color="auto"/>
            </w:tcBorders>
            <w:shd w:val="clear" w:color="auto" w:fill="auto"/>
            <w:vAlign w:val="center"/>
            <w:hideMark/>
          </w:tcPr>
          <w:p w:rsidR="008F2643" w:rsidRPr="00702D01" w:rsidRDefault="008F2643" w:rsidP="008F2643">
            <w:pPr>
              <w:spacing w:line="240" w:lineRule="auto"/>
              <w:jc w:val="center"/>
              <w:rPr>
                <w:color w:val="000000"/>
              </w:rPr>
            </w:pPr>
            <w:r w:rsidRPr="00702D01">
              <w:rPr>
                <w:color w:val="000000"/>
              </w:rPr>
              <w:t>5700109795</w:t>
            </w:r>
          </w:p>
        </w:tc>
        <w:tc>
          <w:tcPr>
            <w:tcW w:w="1467" w:type="dxa"/>
            <w:tcBorders>
              <w:top w:val="nil"/>
              <w:left w:val="nil"/>
              <w:bottom w:val="single" w:sz="4" w:space="0" w:color="auto"/>
              <w:right w:val="single" w:sz="4" w:space="0" w:color="auto"/>
            </w:tcBorders>
            <w:shd w:val="clear" w:color="auto" w:fill="auto"/>
            <w:noWrap/>
            <w:vAlign w:val="center"/>
            <w:hideMark/>
          </w:tcPr>
          <w:p w:rsidR="008F2643" w:rsidRPr="00702D01" w:rsidRDefault="008F2643" w:rsidP="008F2643">
            <w:pPr>
              <w:spacing w:line="240" w:lineRule="auto"/>
              <w:jc w:val="center"/>
              <w:rPr>
                <w:color w:val="000000"/>
              </w:rPr>
            </w:pPr>
            <w:r w:rsidRPr="00702D01">
              <w:rPr>
                <w:color w:val="000000"/>
              </w:rPr>
              <w:t>220,000</w:t>
            </w:r>
          </w:p>
        </w:tc>
      </w:tr>
      <w:tr w:rsidR="008F2643" w:rsidRPr="008F2643" w:rsidTr="00702D01">
        <w:trPr>
          <w:trHeight w:val="20"/>
        </w:trPr>
        <w:tc>
          <w:tcPr>
            <w:tcW w:w="6600" w:type="dxa"/>
            <w:tcBorders>
              <w:top w:val="nil"/>
              <w:left w:val="single" w:sz="4" w:space="0" w:color="auto"/>
              <w:bottom w:val="single" w:sz="4" w:space="0" w:color="auto"/>
              <w:right w:val="single" w:sz="4" w:space="0" w:color="auto"/>
            </w:tcBorders>
            <w:shd w:val="clear" w:color="auto" w:fill="auto"/>
            <w:vAlign w:val="center"/>
            <w:hideMark/>
          </w:tcPr>
          <w:p w:rsidR="008F2643" w:rsidRPr="00702D01" w:rsidRDefault="008F2643" w:rsidP="008F2643">
            <w:pPr>
              <w:spacing w:line="240" w:lineRule="auto"/>
              <w:rPr>
                <w:color w:val="000000"/>
              </w:rPr>
            </w:pPr>
            <w:r w:rsidRPr="00702D01">
              <w:rPr>
                <w:color w:val="000000"/>
              </w:rPr>
              <w:t>Аттестация рабочих мест</w:t>
            </w:r>
          </w:p>
        </w:tc>
        <w:tc>
          <w:tcPr>
            <w:tcW w:w="1474" w:type="dxa"/>
            <w:tcBorders>
              <w:top w:val="nil"/>
              <w:left w:val="nil"/>
              <w:bottom w:val="single" w:sz="4" w:space="0" w:color="auto"/>
              <w:right w:val="single" w:sz="4" w:space="0" w:color="auto"/>
            </w:tcBorders>
            <w:shd w:val="clear" w:color="auto" w:fill="auto"/>
            <w:vAlign w:val="center"/>
            <w:hideMark/>
          </w:tcPr>
          <w:p w:rsidR="008F2643" w:rsidRPr="00702D01" w:rsidRDefault="008F2643" w:rsidP="008F2643">
            <w:pPr>
              <w:spacing w:line="240" w:lineRule="auto"/>
              <w:jc w:val="center"/>
              <w:rPr>
                <w:color w:val="000000"/>
              </w:rPr>
            </w:pPr>
            <w:r w:rsidRPr="00702D01">
              <w:rPr>
                <w:color w:val="000000"/>
              </w:rPr>
              <w:t>5700110795</w:t>
            </w:r>
          </w:p>
        </w:tc>
        <w:tc>
          <w:tcPr>
            <w:tcW w:w="1467" w:type="dxa"/>
            <w:tcBorders>
              <w:top w:val="nil"/>
              <w:left w:val="nil"/>
              <w:bottom w:val="single" w:sz="4" w:space="0" w:color="auto"/>
              <w:right w:val="single" w:sz="4" w:space="0" w:color="auto"/>
            </w:tcBorders>
            <w:shd w:val="clear" w:color="auto" w:fill="auto"/>
            <w:noWrap/>
            <w:vAlign w:val="center"/>
            <w:hideMark/>
          </w:tcPr>
          <w:p w:rsidR="008F2643" w:rsidRPr="00702D01" w:rsidRDefault="008F2643" w:rsidP="008F2643">
            <w:pPr>
              <w:spacing w:line="240" w:lineRule="auto"/>
              <w:jc w:val="center"/>
              <w:rPr>
                <w:color w:val="000000"/>
              </w:rPr>
            </w:pPr>
            <w:r w:rsidRPr="00702D01">
              <w:rPr>
                <w:color w:val="000000"/>
              </w:rPr>
              <w:t>64,600</w:t>
            </w:r>
          </w:p>
        </w:tc>
      </w:tr>
      <w:tr w:rsidR="008F2643" w:rsidRPr="008F2643" w:rsidTr="00702D01">
        <w:trPr>
          <w:trHeight w:val="20"/>
        </w:trPr>
        <w:tc>
          <w:tcPr>
            <w:tcW w:w="6600" w:type="dxa"/>
            <w:tcBorders>
              <w:top w:val="nil"/>
              <w:left w:val="single" w:sz="4" w:space="0" w:color="auto"/>
              <w:bottom w:val="single" w:sz="4" w:space="0" w:color="auto"/>
              <w:right w:val="single" w:sz="4" w:space="0" w:color="auto"/>
            </w:tcBorders>
            <w:shd w:val="clear" w:color="auto" w:fill="auto"/>
            <w:vAlign w:val="center"/>
            <w:hideMark/>
          </w:tcPr>
          <w:p w:rsidR="008F2643" w:rsidRPr="00702D01" w:rsidRDefault="008F2643" w:rsidP="008F2643">
            <w:pPr>
              <w:spacing w:line="240" w:lineRule="auto"/>
              <w:rPr>
                <w:color w:val="000000"/>
              </w:rPr>
            </w:pPr>
            <w:r w:rsidRPr="00702D01">
              <w:rPr>
                <w:color w:val="000000"/>
              </w:rPr>
              <w:t>Техническое обследование здания школы в п. Октябрьский</w:t>
            </w:r>
          </w:p>
        </w:tc>
        <w:tc>
          <w:tcPr>
            <w:tcW w:w="1474" w:type="dxa"/>
            <w:tcBorders>
              <w:top w:val="nil"/>
              <w:left w:val="nil"/>
              <w:bottom w:val="single" w:sz="4" w:space="0" w:color="auto"/>
              <w:right w:val="single" w:sz="4" w:space="0" w:color="auto"/>
            </w:tcBorders>
            <w:shd w:val="clear" w:color="auto" w:fill="auto"/>
            <w:vAlign w:val="center"/>
            <w:hideMark/>
          </w:tcPr>
          <w:p w:rsidR="008F2643" w:rsidRPr="00702D01" w:rsidRDefault="008F2643" w:rsidP="008F2643">
            <w:pPr>
              <w:spacing w:line="240" w:lineRule="auto"/>
              <w:jc w:val="center"/>
              <w:rPr>
                <w:color w:val="000000"/>
              </w:rPr>
            </w:pPr>
            <w:r w:rsidRPr="00702D01">
              <w:rPr>
                <w:color w:val="000000"/>
              </w:rPr>
              <w:t>5700111795</w:t>
            </w:r>
          </w:p>
        </w:tc>
        <w:tc>
          <w:tcPr>
            <w:tcW w:w="1467" w:type="dxa"/>
            <w:tcBorders>
              <w:top w:val="nil"/>
              <w:left w:val="nil"/>
              <w:bottom w:val="single" w:sz="4" w:space="0" w:color="auto"/>
              <w:right w:val="single" w:sz="4" w:space="0" w:color="auto"/>
            </w:tcBorders>
            <w:shd w:val="clear" w:color="auto" w:fill="auto"/>
            <w:noWrap/>
            <w:vAlign w:val="center"/>
            <w:hideMark/>
          </w:tcPr>
          <w:p w:rsidR="008F2643" w:rsidRPr="00702D01" w:rsidRDefault="008F2643" w:rsidP="008F2643">
            <w:pPr>
              <w:spacing w:line="240" w:lineRule="auto"/>
              <w:jc w:val="center"/>
              <w:rPr>
                <w:color w:val="000000"/>
              </w:rPr>
            </w:pPr>
            <w:r w:rsidRPr="00702D01">
              <w:rPr>
                <w:color w:val="000000"/>
              </w:rPr>
              <w:t>116,000</w:t>
            </w:r>
          </w:p>
        </w:tc>
      </w:tr>
      <w:tr w:rsidR="008F2643" w:rsidRPr="008F2643" w:rsidTr="00702D01">
        <w:trPr>
          <w:trHeight w:val="20"/>
        </w:trPr>
        <w:tc>
          <w:tcPr>
            <w:tcW w:w="6600" w:type="dxa"/>
            <w:tcBorders>
              <w:top w:val="nil"/>
              <w:left w:val="single" w:sz="4" w:space="0" w:color="auto"/>
              <w:bottom w:val="single" w:sz="4" w:space="0" w:color="auto"/>
              <w:right w:val="single" w:sz="4" w:space="0" w:color="auto"/>
            </w:tcBorders>
            <w:shd w:val="clear" w:color="auto" w:fill="auto"/>
            <w:vAlign w:val="center"/>
            <w:hideMark/>
          </w:tcPr>
          <w:p w:rsidR="008F2643" w:rsidRPr="00702D01" w:rsidRDefault="008F2643" w:rsidP="008F2643">
            <w:pPr>
              <w:spacing w:line="240" w:lineRule="auto"/>
              <w:rPr>
                <w:color w:val="000000"/>
              </w:rPr>
            </w:pPr>
            <w:r w:rsidRPr="00702D01">
              <w:rPr>
                <w:color w:val="000000"/>
              </w:rPr>
              <w:t>Проведение текущего ремонта в зданиях образовательных учреждениях Александровского района</w:t>
            </w:r>
          </w:p>
        </w:tc>
        <w:tc>
          <w:tcPr>
            <w:tcW w:w="1474" w:type="dxa"/>
            <w:tcBorders>
              <w:top w:val="nil"/>
              <w:left w:val="nil"/>
              <w:bottom w:val="single" w:sz="4" w:space="0" w:color="auto"/>
              <w:right w:val="single" w:sz="4" w:space="0" w:color="auto"/>
            </w:tcBorders>
            <w:shd w:val="clear" w:color="auto" w:fill="auto"/>
            <w:vAlign w:val="center"/>
            <w:hideMark/>
          </w:tcPr>
          <w:p w:rsidR="008F2643" w:rsidRPr="00702D01" w:rsidRDefault="008F2643" w:rsidP="008F2643">
            <w:pPr>
              <w:spacing w:line="240" w:lineRule="auto"/>
              <w:jc w:val="center"/>
              <w:rPr>
                <w:color w:val="000000"/>
              </w:rPr>
            </w:pPr>
            <w:r w:rsidRPr="00702D01">
              <w:rPr>
                <w:color w:val="000000"/>
              </w:rPr>
              <w:t>5700112795</w:t>
            </w:r>
          </w:p>
        </w:tc>
        <w:tc>
          <w:tcPr>
            <w:tcW w:w="1467" w:type="dxa"/>
            <w:tcBorders>
              <w:top w:val="nil"/>
              <w:left w:val="nil"/>
              <w:bottom w:val="single" w:sz="4" w:space="0" w:color="auto"/>
              <w:right w:val="single" w:sz="4" w:space="0" w:color="auto"/>
            </w:tcBorders>
            <w:shd w:val="clear" w:color="auto" w:fill="auto"/>
            <w:noWrap/>
            <w:vAlign w:val="center"/>
            <w:hideMark/>
          </w:tcPr>
          <w:p w:rsidR="008F2643" w:rsidRPr="00702D01" w:rsidRDefault="00A845D3" w:rsidP="008F2643">
            <w:pPr>
              <w:spacing w:line="240" w:lineRule="auto"/>
              <w:jc w:val="center"/>
              <w:rPr>
                <w:color w:val="000000"/>
              </w:rPr>
            </w:pPr>
            <w:r>
              <w:rPr>
                <w:color w:val="000000"/>
              </w:rPr>
              <w:t>965,3</w:t>
            </w:r>
            <w:r w:rsidR="008F2643" w:rsidRPr="00702D01">
              <w:rPr>
                <w:color w:val="000000"/>
              </w:rPr>
              <w:t>00</w:t>
            </w:r>
          </w:p>
        </w:tc>
      </w:tr>
      <w:tr w:rsidR="008F2643" w:rsidRPr="008F2643" w:rsidTr="00702D01">
        <w:trPr>
          <w:trHeight w:val="20"/>
        </w:trPr>
        <w:tc>
          <w:tcPr>
            <w:tcW w:w="6600" w:type="dxa"/>
            <w:tcBorders>
              <w:top w:val="nil"/>
              <w:left w:val="single" w:sz="4" w:space="0" w:color="auto"/>
              <w:bottom w:val="single" w:sz="4" w:space="0" w:color="auto"/>
              <w:right w:val="single" w:sz="4" w:space="0" w:color="auto"/>
            </w:tcBorders>
            <w:shd w:val="clear" w:color="auto" w:fill="auto"/>
            <w:vAlign w:val="center"/>
            <w:hideMark/>
          </w:tcPr>
          <w:p w:rsidR="008F2643" w:rsidRPr="00702D01" w:rsidRDefault="008F2643" w:rsidP="008F2643">
            <w:pPr>
              <w:spacing w:line="240" w:lineRule="auto"/>
              <w:rPr>
                <w:color w:val="000000"/>
              </w:rPr>
            </w:pPr>
            <w:r w:rsidRPr="00702D01">
              <w:rPr>
                <w:color w:val="000000"/>
              </w:rPr>
              <w:t xml:space="preserve">Частичный ремонт системы отопления в здании МБДОУ д/с </w:t>
            </w:r>
            <w:r w:rsidRPr="00702D01">
              <w:rPr>
                <w:color w:val="000000"/>
              </w:rPr>
              <w:lastRenderedPageBreak/>
              <w:t>"Ягодка" с. Александровское</w:t>
            </w:r>
          </w:p>
        </w:tc>
        <w:tc>
          <w:tcPr>
            <w:tcW w:w="1474" w:type="dxa"/>
            <w:tcBorders>
              <w:top w:val="nil"/>
              <w:left w:val="nil"/>
              <w:bottom w:val="single" w:sz="4" w:space="0" w:color="auto"/>
              <w:right w:val="single" w:sz="4" w:space="0" w:color="auto"/>
            </w:tcBorders>
            <w:shd w:val="clear" w:color="auto" w:fill="auto"/>
            <w:vAlign w:val="center"/>
            <w:hideMark/>
          </w:tcPr>
          <w:p w:rsidR="008F2643" w:rsidRPr="00702D01" w:rsidRDefault="008F2643" w:rsidP="008F2643">
            <w:pPr>
              <w:spacing w:line="240" w:lineRule="auto"/>
              <w:jc w:val="center"/>
              <w:rPr>
                <w:color w:val="000000"/>
              </w:rPr>
            </w:pPr>
            <w:r w:rsidRPr="00702D01">
              <w:rPr>
                <w:color w:val="000000"/>
              </w:rPr>
              <w:lastRenderedPageBreak/>
              <w:t>5700113795</w:t>
            </w:r>
          </w:p>
        </w:tc>
        <w:tc>
          <w:tcPr>
            <w:tcW w:w="1467" w:type="dxa"/>
            <w:tcBorders>
              <w:top w:val="nil"/>
              <w:left w:val="nil"/>
              <w:bottom w:val="single" w:sz="4" w:space="0" w:color="auto"/>
              <w:right w:val="single" w:sz="4" w:space="0" w:color="auto"/>
            </w:tcBorders>
            <w:shd w:val="clear" w:color="auto" w:fill="auto"/>
            <w:noWrap/>
            <w:vAlign w:val="center"/>
            <w:hideMark/>
          </w:tcPr>
          <w:p w:rsidR="008F2643" w:rsidRPr="00702D01" w:rsidRDefault="008F2643" w:rsidP="008F2643">
            <w:pPr>
              <w:spacing w:line="240" w:lineRule="auto"/>
              <w:jc w:val="center"/>
              <w:rPr>
                <w:color w:val="000000"/>
              </w:rPr>
            </w:pPr>
            <w:r w:rsidRPr="00702D01">
              <w:rPr>
                <w:color w:val="000000"/>
              </w:rPr>
              <w:t>80,890</w:t>
            </w:r>
          </w:p>
        </w:tc>
      </w:tr>
      <w:tr w:rsidR="008F2643" w:rsidRPr="008F2643" w:rsidTr="00702D01">
        <w:trPr>
          <w:trHeight w:val="20"/>
        </w:trPr>
        <w:tc>
          <w:tcPr>
            <w:tcW w:w="6600" w:type="dxa"/>
            <w:tcBorders>
              <w:top w:val="nil"/>
              <w:left w:val="single" w:sz="4" w:space="0" w:color="auto"/>
              <w:bottom w:val="single" w:sz="4" w:space="0" w:color="auto"/>
              <w:right w:val="single" w:sz="4" w:space="0" w:color="auto"/>
            </w:tcBorders>
            <w:shd w:val="clear" w:color="auto" w:fill="auto"/>
            <w:vAlign w:val="center"/>
            <w:hideMark/>
          </w:tcPr>
          <w:p w:rsidR="008F2643" w:rsidRPr="00702D01" w:rsidRDefault="008F2643" w:rsidP="008F2643">
            <w:pPr>
              <w:spacing w:line="240" w:lineRule="auto"/>
              <w:rPr>
                <w:color w:val="000000"/>
              </w:rPr>
            </w:pPr>
            <w:r w:rsidRPr="00702D01">
              <w:rPr>
                <w:color w:val="000000"/>
              </w:rPr>
              <w:lastRenderedPageBreak/>
              <w:t>Ремонт деревянного штакетника забора на территории школы в д. Ларино</w:t>
            </w:r>
          </w:p>
        </w:tc>
        <w:tc>
          <w:tcPr>
            <w:tcW w:w="1474" w:type="dxa"/>
            <w:tcBorders>
              <w:top w:val="nil"/>
              <w:left w:val="nil"/>
              <w:bottom w:val="single" w:sz="4" w:space="0" w:color="auto"/>
              <w:right w:val="single" w:sz="4" w:space="0" w:color="auto"/>
            </w:tcBorders>
            <w:shd w:val="clear" w:color="auto" w:fill="auto"/>
            <w:vAlign w:val="center"/>
            <w:hideMark/>
          </w:tcPr>
          <w:p w:rsidR="008F2643" w:rsidRPr="00702D01" w:rsidRDefault="008F2643" w:rsidP="008F2643">
            <w:pPr>
              <w:spacing w:line="240" w:lineRule="auto"/>
              <w:jc w:val="center"/>
              <w:rPr>
                <w:color w:val="000000"/>
              </w:rPr>
            </w:pPr>
            <w:r w:rsidRPr="00702D01">
              <w:rPr>
                <w:color w:val="000000"/>
              </w:rPr>
              <w:t>5700114795</w:t>
            </w:r>
          </w:p>
        </w:tc>
        <w:tc>
          <w:tcPr>
            <w:tcW w:w="1467" w:type="dxa"/>
            <w:tcBorders>
              <w:top w:val="nil"/>
              <w:left w:val="nil"/>
              <w:bottom w:val="single" w:sz="4" w:space="0" w:color="auto"/>
              <w:right w:val="single" w:sz="4" w:space="0" w:color="auto"/>
            </w:tcBorders>
            <w:shd w:val="clear" w:color="auto" w:fill="auto"/>
            <w:noWrap/>
            <w:vAlign w:val="center"/>
            <w:hideMark/>
          </w:tcPr>
          <w:p w:rsidR="008F2643" w:rsidRPr="00702D01" w:rsidRDefault="008F2643" w:rsidP="008F2643">
            <w:pPr>
              <w:spacing w:line="240" w:lineRule="auto"/>
              <w:jc w:val="center"/>
              <w:rPr>
                <w:color w:val="000000"/>
              </w:rPr>
            </w:pPr>
            <w:r w:rsidRPr="00702D01">
              <w:rPr>
                <w:color w:val="000000"/>
              </w:rPr>
              <w:t>22,600</w:t>
            </w:r>
          </w:p>
        </w:tc>
      </w:tr>
      <w:tr w:rsidR="008F2643" w:rsidRPr="008F2643" w:rsidTr="00702D01">
        <w:trPr>
          <w:trHeight w:val="20"/>
        </w:trPr>
        <w:tc>
          <w:tcPr>
            <w:tcW w:w="6600" w:type="dxa"/>
            <w:tcBorders>
              <w:top w:val="nil"/>
              <w:left w:val="single" w:sz="4" w:space="0" w:color="auto"/>
              <w:bottom w:val="single" w:sz="4" w:space="0" w:color="auto"/>
              <w:right w:val="single" w:sz="4" w:space="0" w:color="auto"/>
            </w:tcBorders>
            <w:shd w:val="clear" w:color="auto" w:fill="auto"/>
            <w:vAlign w:val="center"/>
            <w:hideMark/>
          </w:tcPr>
          <w:p w:rsidR="008F2643" w:rsidRPr="00702D01" w:rsidRDefault="008F2643" w:rsidP="008F2643">
            <w:pPr>
              <w:spacing w:line="240" w:lineRule="auto"/>
              <w:rPr>
                <w:color w:val="000000"/>
              </w:rPr>
            </w:pPr>
            <w:r w:rsidRPr="00702D01">
              <w:rPr>
                <w:color w:val="000000"/>
              </w:rPr>
              <w:t>Ремонт деревянного настила спортивной площадки и тротуаров на территории школы в МКОУ НОШ д. Ларино</w:t>
            </w:r>
          </w:p>
        </w:tc>
        <w:tc>
          <w:tcPr>
            <w:tcW w:w="1474" w:type="dxa"/>
            <w:tcBorders>
              <w:top w:val="nil"/>
              <w:left w:val="nil"/>
              <w:bottom w:val="single" w:sz="4" w:space="0" w:color="auto"/>
              <w:right w:val="single" w:sz="4" w:space="0" w:color="auto"/>
            </w:tcBorders>
            <w:shd w:val="clear" w:color="auto" w:fill="auto"/>
            <w:vAlign w:val="center"/>
            <w:hideMark/>
          </w:tcPr>
          <w:p w:rsidR="008F2643" w:rsidRPr="00702D01" w:rsidRDefault="008F2643" w:rsidP="008F2643">
            <w:pPr>
              <w:spacing w:line="240" w:lineRule="auto"/>
              <w:jc w:val="center"/>
              <w:rPr>
                <w:color w:val="000000"/>
              </w:rPr>
            </w:pPr>
            <w:r w:rsidRPr="00702D01">
              <w:rPr>
                <w:color w:val="000000"/>
              </w:rPr>
              <w:t>5700115795</w:t>
            </w:r>
          </w:p>
        </w:tc>
        <w:tc>
          <w:tcPr>
            <w:tcW w:w="1467" w:type="dxa"/>
            <w:tcBorders>
              <w:top w:val="nil"/>
              <w:left w:val="nil"/>
              <w:bottom w:val="single" w:sz="4" w:space="0" w:color="auto"/>
              <w:right w:val="single" w:sz="4" w:space="0" w:color="auto"/>
            </w:tcBorders>
            <w:shd w:val="clear" w:color="auto" w:fill="auto"/>
            <w:noWrap/>
            <w:vAlign w:val="center"/>
            <w:hideMark/>
          </w:tcPr>
          <w:p w:rsidR="008F2643" w:rsidRPr="00702D01" w:rsidRDefault="008F2643" w:rsidP="008F2643">
            <w:pPr>
              <w:spacing w:line="240" w:lineRule="auto"/>
              <w:jc w:val="center"/>
              <w:rPr>
                <w:color w:val="000000"/>
              </w:rPr>
            </w:pPr>
            <w:r w:rsidRPr="00702D01">
              <w:rPr>
                <w:color w:val="000000"/>
              </w:rPr>
              <w:t>38,600</w:t>
            </w:r>
          </w:p>
        </w:tc>
      </w:tr>
      <w:tr w:rsidR="008F2643" w:rsidRPr="008F2643" w:rsidTr="00702D01">
        <w:trPr>
          <w:trHeight w:val="20"/>
        </w:trPr>
        <w:tc>
          <w:tcPr>
            <w:tcW w:w="6600" w:type="dxa"/>
            <w:tcBorders>
              <w:top w:val="nil"/>
              <w:left w:val="single" w:sz="4" w:space="0" w:color="auto"/>
              <w:bottom w:val="single" w:sz="4" w:space="0" w:color="auto"/>
              <w:right w:val="single" w:sz="4" w:space="0" w:color="auto"/>
            </w:tcBorders>
            <w:shd w:val="clear" w:color="auto" w:fill="auto"/>
            <w:vAlign w:val="center"/>
            <w:hideMark/>
          </w:tcPr>
          <w:p w:rsidR="008F2643" w:rsidRPr="00702D01" w:rsidRDefault="008F2643" w:rsidP="008F2643">
            <w:pPr>
              <w:spacing w:line="240" w:lineRule="auto"/>
            </w:pPr>
            <w:r w:rsidRPr="00702D01">
              <w:t>Ремонт деревянного штакетника забора стадиона школы с. Назино</w:t>
            </w:r>
          </w:p>
        </w:tc>
        <w:tc>
          <w:tcPr>
            <w:tcW w:w="1474" w:type="dxa"/>
            <w:tcBorders>
              <w:top w:val="nil"/>
              <w:left w:val="nil"/>
              <w:bottom w:val="single" w:sz="4" w:space="0" w:color="auto"/>
              <w:right w:val="single" w:sz="4" w:space="0" w:color="auto"/>
            </w:tcBorders>
            <w:shd w:val="clear" w:color="auto" w:fill="auto"/>
            <w:vAlign w:val="center"/>
            <w:hideMark/>
          </w:tcPr>
          <w:p w:rsidR="008F2643" w:rsidRPr="00702D01" w:rsidRDefault="008F2643" w:rsidP="008F2643">
            <w:pPr>
              <w:spacing w:line="240" w:lineRule="auto"/>
              <w:jc w:val="center"/>
              <w:rPr>
                <w:color w:val="000000"/>
              </w:rPr>
            </w:pPr>
            <w:r w:rsidRPr="00702D01">
              <w:rPr>
                <w:color w:val="000000"/>
              </w:rPr>
              <w:t>5700116795</w:t>
            </w:r>
          </w:p>
        </w:tc>
        <w:tc>
          <w:tcPr>
            <w:tcW w:w="1467" w:type="dxa"/>
            <w:tcBorders>
              <w:top w:val="nil"/>
              <w:left w:val="nil"/>
              <w:bottom w:val="single" w:sz="4" w:space="0" w:color="auto"/>
              <w:right w:val="single" w:sz="4" w:space="0" w:color="auto"/>
            </w:tcBorders>
            <w:shd w:val="clear" w:color="auto" w:fill="auto"/>
            <w:noWrap/>
            <w:vAlign w:val="center"/>
            <w:hideMark/>
          </w:tcPr>
          <w:p w:rsidR="008F2643" w:rsidRPr="00702D01" w:rsidRDefault="008F2643" w:rsidP="008F2643">
            <w:pPr>
              <w:spacing w:line="240" w:lineRule="auto"/>
              <w:jc w:val="center"/>
              <w:rPr>
                <w:color w:val="000000"/>
              </w:rPr>
            </w:pPr>
            <w:r w:rsidRPr="00702D01">
              <w:rPr>
                <w:color w:val="000000"/>
              </w:rPr>
              <w:t>99,900</w:t>
            </w:r>
          </w:p>
        </w:tc>
      </w:tr>
      <w:tr w:rsidR="008F2643" w:rsidRPr="008F2643" w:rsidTr="00702D01">
        <w:trPr>
          <w:trHeight w:val="20"/>
        </w:trPr>
        <w:tc>
          <w:tcPr>
            <w:tcW w:w="6600" w:type="dxa"/>
            <w:tcBorders>
              <w:top w:val="nil"/>
              <w:left w:val="single" w:sz="4" w:space="0" w:color="auto"/>
              <w:bottom w:val="single" w:sz="4" w:space="0" w:color="auto"/>
              <w:right w:val="single" w:sz="4" w:space="0" w:color="auto"/>
            </w:tcBorders>
            <w:shd w:val="clear" w:color="auto" w:fill="auto"/>
            <w:vAlign w:val="center"/>
            <w:hideMark/>
          </w:tcPr>
          <w:p w:rsidR="008F2643" w:rsidRPr="00702D01" w:rsidRDefault="008F2643" w:rsidP="008F2643">
            <w:pPr>
              <w:spacing w:line="240" w:lineRule="auto"/>
            </w:pPr>
            <w:r w:rsidRPr="00702D01">
              <w:t>Ремонт и очистка наружной системы канализации в школе  с. Назино</w:t>
            </w:r>
          </w:p>
        </w:tc>
        <w:tc>
          <w:tcPr>
            <w:tcW w:w="1474" w:type="dxa"/>
            <w:tcBorders>
              <w:top w:val="nil"/>
              <w:left w:val="nil"/>
              <w:bottom w:val="single" w:sz="4" w:space="0" w:color="auto"/>
              <w:right w:val="single" w:sz="4" w:space="0" w:color="auto"/>
            </w:tcBorders>
            <w:shd w:val="clear" w:color="auto" w:fill="auto"/>
            <w:vAlign w:val="center"/>
            <w:hideMark/>
          </w:tcPr>
          <w:p w:rsidR="008F2643" w:rsidRPr="00702D01" w:rsidRDefault="008F2643" w:rsidP="008F2643">
            <w:pPr>
              <w:spacing w:line="240" w:lineRule="auto"/>
              <w:jc w:val="center"/>
              <w:rPr>
                <w:color w:val="000000"/>
              </w:rPr>
            </w:pPr>
            <w:r w:rsidRPr="00702D01">
              <w:rPr>
                <w:color w:val="000000"/>
              </w:rPr>
              <w:t>5700117795</w:t>
            </w:r>
          </w:p>
        </w:tc>
        <w:tc>
          <w:tcPr>
            <w:tcW w:w="1467" w:type="dxa"/>
            <w:tcBorders>
              <w:top w:val="nil"/>
              <w:left w:val="nil"/>
              <w:bottom w:val="single" w:sz="4" w:space="0" w:color="auto"/>
              <w:right w:val="single" w:sz="4" w:space="0" w:color="auto"/>
            </w:tcBorders>
            <w:shd w:val="clear" w:color="auto" w:fill="auto"/>
            <w:noWrap/>
            <w:vAlign w:val="center"/>
            <w:hideMark/>
          </w:tcPr>
          <w:p w:rsidR="008F2643" w:rsidRPr="00702D01" w:rsidRDefault="008F2643" w:rsidP="008F2643">
            <w:pPr>
              <w:spacing w:line="240" w:lineRule="auto"/>
              <w:jc w:val="center"/>
              <w:rPr>
                <w:color w:val="000000"/>
              </w:rPr>
            </w:pPr>
            <w:r w:rsidRPr="00702D01">
              <w:rPr>
                <w:color w:val="000000"/>
              </w:rPr>
              <w:t>17,000</w:t>
            </w:r>
          </w:p>
        </w:tc>
      </w:tr>
      <w:tr w:rsidR="008F2643" w:rsidRPr="008F2643" w:rsidTr="00702D01">
        <w:trPr>
          <w:trHeight w:val="20"/>
        </w:trPr>
        <w:tc>
          <w:tcPr>
            <w:tcW w:w="6600" w:type="dxa"/>
            <w:tcBorders>
              <w:top w:val="nil"/>
              <w:left w:val="single" w:sz="4" w:space="0" w:color="auto"/>
              <w:bottom w:val="single" w:sz="4" w:space="0" w:color="auto"/>
              <w:right w:val="single" w:sz="4" w:space="0" w:color="auto"/>
            </w:tcBorders>
            <w:shd w:val="clear" w:color="auto" w:fill="auto"/>
            <w:vAlign w:val="center"/>
            <w:hideMark/>
          </w:tcPr>
          <w:p w:rsidR="008F2643" w:rsidRPr="00702D01" w:rsidRDefault="008F2643" w:rsidP="008F2643">
            <w:pPr>
              <w:spacing w:line="240" w:lineRule="auto"/>
              <w:rPr>
                <w:color w:val="000000"/>
              </w:rPr>
            </w:pPr>
            <w:r w:rsidRPr="00702D01">
              <w:rPr>
                <w:color w:val="000000"/>
              </w:rPr>
              <w:t>Ремонт деревянной брусчатой стены здания школы с. Лукашкин Яр</w:t>
            </w:r>
          </w:p>
        </w:tc>
        <w:tc>
          <w:tcPr>
            <w:tcW w:w="1474" w:type="dxa"/>
            <w:tcBorders>
              <w:top w:val="nil"/>
              <w:left w:val="nil"/>
              <w:bottom w:val="single" w:sz="4" w:space="0" w:color="auto"/>
              <w:right w:val="single" w:sz="4" w:space="0" w:color="auto"/>
            </w:tcBorders>
            <w:shd w:val="clear" w:color="auto" w:fill="auto"/>
            <w:vAlign w:val="center"/>
            <w:hideMark/>
          </w:tcPr>
          <w:p w:rsidR="008F2643" w:rsidRPr="00702D01" w:rsidRDefault="008F2643" w:rsidP="008F2643">
            <w:pPr>
              <w:spacing w:line="240" w:lineRule="auto"/>
              <w:jc w:val="center"/>
              <w:rPr>
                <w:color w:val="000000"/>
              </w:rPr>
            </w:pPr>
            <w:r w:rsidRPr="00702D01">
              <w:rPr>
                <w:color w:val="000000"/>
              </w:rPr>
              <w:t>5700118795</w:t>
            </w:r>
          </w:p>
        </w:tc>
        <w:tc>
          <w:tcPr>
            <w:tcW w:w="1467" w:type="dxa"/>
            <w:tcBorders>
              <w:top w:val="nil"/>
              <w:left w:val="nil"/>
              <w:bottom w:val="single" w:sz="4" w:space="0" w:color="auto"/>
              <w:right w:val="single" w:sz="4" w:space="0" w:color="auto"/>
            </w:tcBorders>
            <w:shd w:val="clear" w:color="auto" w:fill="auto"/>
            <w:noWrap/>
            <w:vAlign w:val="center"/>
            <w:hideMark/>
          </w:tcPr>
          <w:p w:rsidR="008F2643" w:rsidRPr="00702D01" w:rsidRDefault="008F2643" w:rsidP="008F2643">
            <w:pPr>
              <w:spacing w:line="240" w:lineRule="auto"/>
              <w:jc w:val="center"/>
              <w:rPr>
                <w:color w:val="000000"/>
              </w:rPr>
            </w:pPr>
            <w:r w:rsidRPr="00702D01">
              <w:rPr>
                <w:color w:val="000000"/>
              </w:rPr>
              <w:t>168,800</w:t>
            </w:r>
          </w:p>
        </w:tc>
      </w:tr>
      <w:tr w:rsidR="008F2643" w:rsidRPr="008F2643" w:rsidTr="00702D01">
        <w:trPr>
          <w:trHeight w:val="20"/>
        </w:trPr>
        <w:tc>
          <w:tcPr>
            <w:tcW w:w="6600" w:type="dxa"/>
            <w:tcBorders>
              <w:top w:val="nil"/>
              <w:left w:val="single" w:sz="4" w:space="0" w:color="auto"/>
              <w:bottom w:val="single" w:sz="4" w:space="0" w:color="auto"/>
              <w:right w:val="single" w:sz="4" w:space="0" w:color="auto"/>
            </w:tcBorders>
            <w:shd w:val="clear" w:color="auto" w:fill="auto"/>
            <w:vAlign w:val="center"/>
            <w:hideMark/>
          </w:tcPr>
          <w:p w:rsidR="008F2643" w:rsidRPr="00702D01" w:rsidRDefault="008F2643" w:rsidP="008F2643">
            <w:pPr>
              <w:spacing w:line="240" w:lineRule="auto"/>
              <w:rPr>
                <w:color w:val="000000"/>
              </w:rPr>
            </w:pPr>
            <w:r w:rsidRPr="00702D01">
              <w:rPr>
                <w:color w:val="000000"/>
              </w:rPr>
              <w:t>Замена фасадной части гардероба в школе МАОУ СОШ №1 с. Александровское</w:t>
            </w:r>
          </w:p>
        </w:tc>
        <w:tc>
          <w:tcPr>
            <w:tcW w:w="1474" w:type="dxa"/>
            <w:tcBorders>
              <w:top w:val="nil"/>
              <w:left w:val="nil"/>
              <w:bottom w:val="single" w:sz="4" w:space="0" w:color="auto"/>
              <w:right w:val="single" w:sz="4" w:space="0" w:color="auto"/>
            </w:tcBorders>
            <w:shd w:val="clear" w:color="auto" w:fill="auto"/>
            <w:vAlign w:val="center"/>
            <w:hideMark/>
          </w:tcPr>
          <w:p w:rsidR="008F2643" w:rsidRPr="00702D01" w:rsidRDefault="008F2643" w:rsidP="008F2643">
            <w:pPr>
              <w:spacing w:line="240" w:lineRule="auto"/>
              <w:jc w:val="center"/>
              <w:rPr>
                <w:color w:val="000000"/>
              </w:rPr>
            </w:pPr>
            <w:r w:rsidRPr="00702D01">
              <w:rPr>
                <w:color w:val="000000"/>
              </w:rPr>
              <w:t>5700119795</w:t>
            </w:r>
          </w:p>
        </w:tc>
        <w:tc>
          <w:tcPr>
            <w:tcW w:w="1467" w:type="dxa"/>
            <w:tcBorders>
              <w:top w:val="nil"/>
              <w:left w:val="nil"/>
              <w:bottom w:val="single" w:sz="4" w:space="0" w:color="auto"/>
              <w:right w:val="single" w:sz="4" w:space="0" w:color="auto"/>
            </w:tcBorders>
            <w:shd w:val="clear" w:color="auto" w:fill="auto"/>
            <w:noWrap/>
            <w:vAlign w:val="center"/>
            <w:hideMark/>
          </w:tcPr>
          <w:p w:rsidR="008F2643" w:rsidRPr="00702D01" w:rsidRDefault="008F2643" w:rsidP="008F2643">
            <w:pPr>
              <w:spacing w:line="240" w:lineRule="auto"/>
              <w:jc w:val="center"/>
              <w:rPr>
                <w:color w:val="000000"/>
              </w:rPr>
            </w:pPr>
            <w:r w:rsidRPr="00702D01">
              <w:rPr>
                <w:color w:val="000000"/>
              </w:rPr>
              <w:t>81,300</w:t>
            </w:r>
          </w:p>
        </w:tc>
      </w:tr>
      <w:tr w:rsidR="008F2643" w:rsidRPr="008F2643" w:rsidTr="00702D01">
        <w:trPr>
          <w:trHeight w:val="20"/>
        </w:trPr>
        <w:tc>
          <w:tcPr>
            <w:tcW w:w="6600" w:type="dxa"/>
            <w:tcBorders>
              <w:top w:val="nil"/>
              <w:left w:val="single" w:sz="4" w:space="0" w:color="auto"/>
              <w:bottom w:val="single" w:sz="4" w:space="0" w:color="auto"/>
              <w:right w:val="single" w:sz="4" w:space="0" w:color="auto"/>
            </w:tcBorders>
            <w:shd w:val="clear" w:color="auto" w:fill="auto"/>
            <w:vAlign w:val="center"/>
            <w:hideMark/>
          </w:tcPr>
          <w:p w:rsidR="008F2643" w:rsidRPr="00702D01" w:rsidRDefault="008F2643" w:rsidP="008F2643">
            <w:pPr>
              <w:spacing w:line="240" w:lineRule="auto"/>
              <w:rPr>
                <w:color w:val="000000"/>
              </w:rPr>
            </w:pPr>
            <w:r w:rsidRPr="00702D01">
              <w:rPr>
                <w:color w:val="000000"/>
              </w:rPr>
              <w:t>Частичный ремонт водопровода в МБДОУ ЦРР д/с "Теремок" с. Александровское</w:t>
            </w:r>
          </w:p>
        </w:tc>
        <w:tc>
          <w:tcPr>
            <w:tcW w:w="1474" w:type="dxa"/>
            <w:tcBorders>
              <w:top w:val="nil"/>
              <w:left w:val="nil"/>
              <w:bottom w:val="single" w:sz="4" w:space="0" w:color="auto"/>
              <w:right w:val="single" w:sz="4" w:space="0" w:color="auto"/>
            </w:tcBorders>
            <w:shd w:val="clear" w:color="auto" w:fill="auto"/>
            <w:vAlign w:val="center"/>
            <w:hideMark/>
          </w:tcPr>
          <w:p w:rsidR="008F2643" w:rsidRPr="00702D01" w:rsidRDefault="008F2643" w:rsidP="008F2643">
            <w:pPr>
              <w:spacing w:line="240" w:lineRule="auto"/>
              <w:jc w:val="center"/>
              <w:rPr>
                <w:color w:val="000000"/>
              </w:rPr>
            </w:pPr>
            <w:r w:rsidRPr="00702D01">
              <w:rPr>
                <w:color w:val="000000"/>
              </w:rPr>
              <w:t>5700120795</w:t>
            </w:r>
          </w:p>
        </w:tc>
        <w:tc>
          <w:tcPr>
            <w:tcW w:w="1467" w:type="dxa"/>
            <w:tcBorders>
              <w:top w:val="nil"/>
              <w:left w:val="nil"/>
              <w:bottom w:val="single" w:sz="4" w:space="0" w:color="auto"/>
              <w:right w:val="single" w:sz="4" w:space="0" w:color="auto"/>
            </w:tcBorders>
            <w:shd w:val="clear" w:color="auto" w:fill="auto"/>
            <w:noWrap/>
            <w:vAlign w:val="center"/>
            <w:hideMark/>
          </w:tcPr>
          <w:p w:rsidR="008F2643" w:rsidRPr="00702D01" w:rsidRDefault="008F2643" w:rsidP="008F2643">
            <w:pPr>
              <w:spacing w:line="240" w:lineRule="auto"/>
              <w:jc w:val="center"/>
              <w:rPr>
                <w:color w:val="000000"/>
              </w:rPr>
            </w:pPr>
            <w:r w:rsidRPr="00702D01">
              <w:rPr>
                <w:color w:val="000000"/>
              </w:rPr>
              <w:t>83,420</w:t>
            </w:r>
          </w:p>
        </w:tc>
      </w:tr>
      <w:tr w:rsidR="008F2643" w:rsidRPr="008F2643" w:rsidTr="00702D01">
        <w:trPr>
          <w:trHeight w:val="20"/>
        </w:trPr>
        <w:tc>
          <w:tcPr>
            <w:tcW w:w="6600" w:type="dxa"/>
            <w:tcBorders>
              <w:top w:val="nil"/>
              <w:left w:val="single" w:sz="4" w:space="0" w:color="auto"/>
              <w:bottom w:val="single" w:sz="4" w:space="0" w:color="auto"/>
              <w:right w:val="single" w:sz="4" w:space="0" w:color="auto"/>
            </w:tcBorders>
            <w:shd w:val="clear" w:color="auto" w:fill="auto"/>
            <w:vAlign w:val="center"/>
            <w:hideMark/>
          </w:tcPr>
          <w:p w:rsidR="008F2643" w:rsidRPr="00702D01" w:rsidRDefault="008F2643" w:rsidP="008F2643">
            <w:pPr>
              <w:spacing w:line="240" w:lineRule="auto"/>
              <w:rPr>
                <w:color w:val="000000"/>
              </w:rPr>
            </w:pPr>
            <w:r w:rsidRPr="00702D01">
              <w:rPr>
                <w:color w:val="000000"/>
              </w:rPr>
              <w:t>Замена деревянного настила и тротуара у здания детского сада "Теремок",  с. Лукашкин Яр</w:t>
            </w:r>
          </w:p>
        </w:tc>
        <w:tc>
          <w:tcPr>
            <w:tcW w:w="1474" w:type="dxa"/>
            <w:tcBorders>
              <w:top w:val="nil"/>
              <w:left w:val="nil"/>
              <w:bottom w:val="single" w:sz="4" w:space="0" w:color="auto"/>
              <w:right w:val="single" w:sz="4" w:space="0" w:color="auto"/>
            </w:tcBorders>
            <w:shd w:val="clear" w:color="auto" w:fill="auto"/>
            <w:vAlign w:val="center"/>
            <w:hideMark/>
          </w:tcPr>
          <w:p w:rsidR="008F2643" w:rsidRPr="00702D01" w:rsidRDefault="008F2643" w:rsidP="008F2643">
            <w:pPr>
              <w:spacing w:line="240" w:lineRule="auto"/>
              <w:jc w:val="center"/>
              <w:rPr>
                <w:color w:val="000000"/>
              </w:rPr>
            </w:pPr>
            <w:r w:rsidRPr="00702D01">
              <w:rPr>
                <w:color w:val="000000"/>
              </w:rPr>
              <w:t>5700121795</w:t>
            </w:r>
          </w:p>
        </w:tc>
        <w:tc>
          <w:tcPr>
            <w:tcW w:w="1467" w:type="dxa"/>
            <w:tcBorders>
              <w:top w:val="nil"/>
              <w:left w:val="nil"/>
              <w:bottom w:val="single" w:sz="4" w:space="0" w:color="auto"/>
              <w:right w:val="single" w:sz="4" w:space="0" w:color="auto"/>
            </w:tcBorders>
            <w:shd w:val="clear" w:color="auto" w:fill="auto"/>
            <w:noWrap/>
            <w:vAlign w:val="center"/>
            <w:hideMark/>
          </w:tcPr>
          <w:p w:rsidR="008F2643" w:rsidRPr="00702D01" w:rsidRDefault="008F2643" w:rsidP="008F2643">
            <w:pPr>
              <w:spacing w:line="240" w:lineRule="auto"/>
              <w:jc w:val="center"/>
              <w:rPr>
                <w:color w:val="000000"/>
              </w:rPr>
            </w:pPr>
            <w:r w:rsidRPr="00702D01">
              <w:rPr>
                <w:color w:val="000000"/>
              </w:rPr>
              <w:t>35,300</w:t>
            </w:r>
          </w:p>
        </w:tc>
      </w:tr>
      <w:tr w:rsidR="008F2643" w:rsidRPr="008F2643" w:rsidTr="00702D01">
        <w:trPr>
          <w:trHeight w:val="20"/>
        </w:trPr>
        <w:tc>
          <w:tcPr>
            <w:tcW w:w="6600" w:type="dxa"/>
            <w:tcBorders>
              <w:top w:val="nil"/>
              <w:left w:val="single" w:sz="4" w:space="0" w:color="auto"/>
              <w:bottom w:val="single" w:sz="4" w:space="0" w:color="auto"/>
              <w:right w:val="single" w:sz="4" w:space="0" w:color="auto"/>
            </w:tcBorders>
            <w:shd w:val="clear" w:color="auto" w:fill="auto"/>
            <w:vAlign w:val="center"/>
            <w:hideMark/>
          </w:tcPr>
          <w:p w:rsidR="008F2643" w:rsidRPr="00702D01" w:rsidRDefault="008F2643" w:rsidP="008F2643">
            <w:pPr>
              <w:spacing w:line="240" w:lineRule="auto"/>
              <w:rPr>
                <w:color w:val="000000"/>
              </w:rPr>
            </w:pPr>
            <w:r w:rsidRPr="00702D01">
              <w:rPr>
                <w:color w:val="000000"/>
              </w:rPr>
              <w:t>Ремонт канализационных колодцев на территории детского садика "Аленушка" с. Назино</w:t>
            </w:r>
          </w:p>
        </w:tc>
        <w:tc>
          <w:tcPr>
            <w:tcW w:w="1474" w:type="dxa"/>
            <w:tcBorders>
              <w:top w:val="nil"/>
              <w:left w:val="nil"/>
              <w:bottom w:val="single" w:sz="4" w:space="0" w:color="auto"/>
              <w:right w:val="single" w:sz="4" w:space="0" w:color="auto"/>
            </w:tcBorders>
            <w:shd w:val="clear" w:color="auto" w:fill="auto"/>
            <w:vAlign w:val="center"/>
            <w:hideMark/>
          </w:tcPr>
          <w:p w:rsidR="008F2643" w:rsidRPr="00702D01" w:rsidRDefault="008F2643" w:rsidP="008F2643">
            <w:pPr>
              <w:spacing w:line="240" w:lineRule="auto"/>
              <w:jc w:val="center"/>
              <w:rPr>
                <w:color w:val="000000"/>
              </w:rPr>
            </w:pPr>
            <w:r w:rsidRPr="00702D01">
              <w:rPr>
                <w:color w:val="000000"/>
              </w:rPr>
              <w:t>5700122795</w:t>
            </w:r>
          </w:p>
        </w:tc>
        <w:tc>
          <w:tcPr>
            <w:tcW w:w="1467" w:type="dxa"/>
            <w:tcBorders>
              <w:top w:val="nil"/>
              <w:left w:val="nil"/>
              <w:bottom w:val="single" w:sz="4" w:space="0" w:color="auto"/>
              <w:right w:val="single" w:sz="4" w:space="0" w:color="auto"/>
            </w:tcBorders>
            <w:shd w:val="clear" w:color="auto" w:fill="auto"/>
            <w:noWrap/>
            <w:vAlign w:val="center"/>
            <w:hideMark/>
          </w:tcPr>
          <w:p w:rsidR="008F2643" w:rsidRPr="00702D01" w:rsidRDefault="008F2643" w:rsidP="008F2643">
            <w:pPr>
              <w:spacing w:line="240" w:lineRule="auto"/>
              <w:jc w:val="center"/>
              <w:rPr>
                <w:color w:val="000000"/>
              </w:rPr>
            </w:pPr>
            <w:r w:rsidRPr="00702D01">
              <w:rPr>
                <w:color w:val="000000"/>
              </w:rPr>
              <w:t>100,000</w:t>
            </w:r>
          </w:p>
        </w:tc>
      </w:tr>
      <w:tr w:rsidR="008F2643" w:rsidRPr="008F2643" w:rsidTr="00702D01">
        <w:trPr>
          <w:trHeight w:val="20"/>
        </w:trPr>
        <w:tc>
          <w:tcPr>
            <w:tcW w:w="6600" w:type="dxa"/>
            <w:tcBorders>
              <w:top w:val="nil"/>
              <w:left w:val="single" w:sz="4" w:space="0" w:color="auto"/>
              <w:bottom w:val="single" w:sz="4" w:space="0" w:color="auto"/>
              <w:right w:val="single" w:sz="4" w:space="0" w:color="auto"/>
            </w:tcBorders>
            <w:shd w:val="clear" w:color="auto" w:fill="auto"/>
            <w:vAlign w:val="center"/>
            <w:hideMark/>
          </w:tcPr>
          <w:p w:rsidR="008F2643" w:rsidRPr="00702D01" w:rsidRDefault="008F2643" w:rsidP="008F2643">
            <w:pPr>
              <w:spacing w:line="240" w:lineRule="auto"/>
              <w:rPr>
                <w:color w:val="000000"/>
              </w:rPr>
            </w:pPr>
            <w:r w:rsidRPr="00702D01">
              <w:rPr>
                <w:color w:val="000000"/>
              </w:rPr>
              <w:t>Замена крыльца и входной двери в школе д. Ларино</w:t>
            </w:r>
          </w:p>
        </w:tc>
        <w:tc>
          <w:tcPr>
            <w:tcW w:w="1474" w:type="dxa"/>
            <w:tcBorders>
              <w:top w:val="nil"/>
              <w:left w:val="nil"/>
              <w:bottom w:val="single" w:sz="4" w:space="0" w:color="auto"/>
              <w:right w:val="single" w:sz="4" w:space="0" w:color="auto"/>
            </w:tcBorders>
            <w:shd w:val="clear" w:color="auto" w:fill="auto"/>
            <w:vAlign w:val="center"/>
            <w:hideMark/>
          </w:tcPr>
          <w:p w:rsidR="008F2643" w:rsidRPr="00702D01" w:rsidRDefault="008F2643" w:rsidP="008F2643">
            <w:pPr>
              <w:spacing w:line="240" w:lineRule="auto"/>
              <w:jc w:val="center"/>
              <w:rPr>
                <w:color w:val="000000"/>
              </w:rPr>
            </w:pPr>
            <w:r w:rsidRPr="00702D01">
              <w:rPr>
                <w:color w:val="000000"/>
              </w:rPr>
              <w:t>5700123795</w:t>
            </w:r>
          </w:p>
        </w:tc>
        <w:tc>
          <w:tcPr>
            <w:tcW w:w="1467" w:type="dxa"/>
            <w:tcBorders>
              <w:top w:val="nil"/>
              <w:left w:val="nil"/>
              <w:bottom w:val="single" w:sz="4" w:space="0" w:color="auto"/>
              <w:right w:val="single" w:sz="4" w:space="0" w:color="auto"/>
            </w:tcBorders>
            <w:shd w:val="clear" w:color="auto" w:fill="auto"/>
            <w:noWrap/>
            <w:vAlign w:val="center"/>
            <w:hideMark/>
          </w:tcPr>
          <w:p w:rsidR="008F2643" w:rsidRPr="00702D01" w:rsidRDefault="008F2643" w:rsidP="008F2643">
            <w:pPr>
              <w:spacing w:line="240" w:lineRule="auto"/>
              <w:jc w:val="center"/>
              <w:rPr>
                <w:color w:val="000000"/>
              </w:rPr>
            </w:pPr>
            <w:r w:rsidRPr="00702D01">
              <w:rPr>
                <w:color w:val="000000"/>
              </w:rPr>
              <w:t>10,600</w:t>
            </w:r>
          </w:p>
        </w:tc>
      </w:tr>
      <w:tr w:rsidR="008F2643" w:rsidRPr="008F2643" w:rsidTr="00702D01">
        <w:trPr>
          <w:trHeight w:val="20"/>
        </w:trPr>
        <w:tc>
          <w:tcPr>
            <w:tcW w:w="6600" w:type="dxa"/>
            <w:tcBorders>
              <w:top w:val="nil"/>
              <w:left w:val="single" w:sz="4" w:space="0" w:color="auto"/>
              <w:bottom w:val="single" w:sz="4" w:space="0" w:color="auto"/>
              <w:right w:val="single" w:sz="4" w:space="0" w:color="auto"/>
            </w:tcBorders>
            <w:shd w:val="clear" w:color="auto" w:fill="auto"/>
            <w:vAlign w:val="center"/>
            <w:hideMark/>
          </w:tcPr>
          <w:p w:rsidR="008F2643" w:rsidRPr="00702D01" w:rsidRDefault="008F2643" w:rsidP="008F2643">
            <w:pPr>
              <w:spacing w:line="240" w:lineRule="auto"/>
            </w:pPr>
            <w:r w:rsidRPr="00702D01">
              <w:t>Ремонт кровли здания Дома культуры с. Александровское</w:t>
            </w:r>
          </w:p>
        </w:tc>
        <w:tc>
          <w:tcPr>
            <w:tcW w:w="1474" w:type="dxa"/>
            <w:tcBorders>
              <w:top w:val="nil"/>
              <w:left w:val="nil"/>
              <w:bottom w:val="single" w:sz="4" w:space="0" w:color="auto"/>
              <w:right w:val="single" w:sz="4" w:space="0" w:color="auto"/>
            </w:tcBorders>
            <w:shd w:val="clear" w:color="auto" w:fill="auto"/>
            <w:vAlign w:val="center"/>
            <w:hideMark/>
          </w:tcPr>
          <w:p w:rsidR="008F2643" w:rsidRPr="00702D01" w:rsidRDefault="008F2643" w:rsidP="008F2643">
            <w:pPr>
              <w:spacing w:line="240" w:lineRule="auto"/>
              <w:jc w:val="center"/>
              <w:rPr>
                <w:color w:val="000000"/>
              </w:rPr>
            </w:pPr>
            <w:r w:rsidRPr="00702D01">
              <w:rPr>
                <w:color w:val="000000"/>
              </w:rPr>
              <w:t>5700124795</w:t>
            </w:r>
          </w:p>
        </w:tc>
        <w:tc>
          <w:tcPr>
            <w:tcW w:w="1467" w:type="dxa"/>
            <w:tcBorders>
              <w:top w:val="nil"/>
              <w:left w:val="nil"/>
              <w:bottom w:val="single" w:sz="4" w:space="0" w:color="auto"/>
              <w:right w:val="single" w:sz="4" w:space="0" w:color="auto"/>
            </w:tcBorders>
            <w:shd w:val="clear" w:color="auto" w:fill="auto"/>
            <w:noWrap/>
            <w:vAlign w:val="center"/>
            <w:hideMark/>
          </w:tcPr>
          <w:p w:rsidR="008F2643" w:rsidRPr="00702D01" w:rsidRDefault="008F2643" w:rsidP="008F2643">
            <w:pPr>
              <w:spacing w:line="240" w:lineRule="auto"/>
              <w:jc w:val="center"/>
              <w:rPr>
                <w:color w:val="000000"/>
              </w:rPr>
            </w:pPr>
            <w:r w:rsidRPr="00702D01">
              <w:rPr>
                <w:color w:val="000000"/>
              </w:rPr>
              <w:t>10,000</w:t>
            </w:r>
          </w:p>
        </w:tc>
      </w:tr>
      <w:tr w:rsidR="008F2643" w:rsidRPr="008F2643" w:rsidTr="00702D01">
        <w:trPr>
          <w:trHeight w:val="20"/>
        </w:trPr>
        <w:tc>
          <w:tcPr>
            <w:tcW w:w="6600" w:type="dxa"/>
            <w:tcBorders>
              <w:top w:val="nil"/>
              <w:left w:val="single" w:sz="4" w:space="0" w:color="auto"/>
              <w:bottom w:val="single" w:sz="4" w:space="0" w:color="auto"/>
              <w:right w:val="single" w:sz="4" w:space="0" w:color="auto"/>
            </w:tcBorders>
            <w:shd w:val="clear" w:color="auto" w:fill="auto"/>
            <w:vAlign w:val="center"/>
            <w:hideMark/>
          </w:tcPr>
          <w:p w:rsidR="008F2643" w:rsidRPr="00702D01" w:rsidRDefault="008F2643" w:rsidP="008F2643">
            <w:pPr>
              <w:spacing w:line="240" w:lineRule="auto"/>
              <w:rPr>
                <w:color w:val="000000"/>
              </w:rPr>
            </w:pPr>
            <w:r w:rsidRPr="00702D01">
              <w:rPr>
                <w:color w:val="000000"/>
              </w:rPr>
              <w:t>Приобретение окон ПВХ для замены собственными силами в здании детского садика  с. Назино</w:t>
            </w:r>
          </w:p>
        </w:tc>
        <w:tc>
          <w:tcPr>
            <w:tcW w:w="1474" w:type="dxa"/>
            <w:tcBorders>
              <w:top w:val="nil"/>
              <w:left w:val="nil"/>
              <w:bottom w:val="nil"/>
              <w:right w:val="nil"/>
            </w:tcBorders>
            <w:shd w:val="clear" w:color="auto" w:fill="auto"/>
            <w:vAlign w:val="center"/>
            <w:hideMark/>
          </w:tcPr>
          <w:p w:rsidR="008F2643" w:rsidRPr="00702D01" w:rsidRDefault="008F2643" w:rsidP="008F2643">
            <w:pPr>
              <w:spacing w:line="240" w:lineRule="auto"/>
              <w:jc w:val="center"/>
              <w:rPr>
                <w:color w:val="000000"/>
              </w:rPr>
            </w:pPr>
            <w:r w:rsidRPr="00702D01">
              <w:rPr>
                <w:color w:val="000000"/>
              </w:rPr>
              <w:t>5700125795</w:t>
            </w:r>
          </w:p>
        </w:tc>
        <w:tc>
          <w:tcPr>
            <w:tcW w:w="1467" w:type="dxa"/>
            <w:tcBorders>
              <w:top w:val="nil"/>
              <w:left w:val="nil"/>
              <w:bottom w:val="single" w:sz="4" w:space="0" w:color="auto"/>
              <w:right w:val="single" w:sz="4" w:space="0" w:color="auto"/>
            </w:tcBorders>
            <w:shd w:val="clear" w:color="auto" w:fill="auto"/>
            <w:noWrap/>
            <w:vAlign w:val="center"/>
            <w:hideMark/>
          </w:tcPr>
          <w:p w:rsidR="008F2643" w:rsidRPr="00702D01" w:rsidRDefault="008F2643" w:rsidP="008F2643">
            <w:pPr>
              <w:spacing w:line="240" w:lineRule="auto"/>
              <w:jc w:val="center"/>
              <w:rPr>
                <w:color w:val="000000"/>
              </w:rPr>
            </w:pPr>
            <w:r w:rsidRPr="00702D01">
              <w:rPr>
                <w:color w:val="000000"/>
              </w:rPr>
              <w:t>48,900</w:t>
            </w:r>
          </w:p>
        </w:tc>
      </w:tr>
      <w:tr w:rsidR="008F2643" w:rsidRPr="008F2643" w:rsidTr="00702D01">
        <w:trPr>
          <w:trHeight w:val="20"/>
        </w:trPr>
        <w:tc>
          <w:tcPr>
            <w:tcW w:w="6600" w:type="dxa"/>
            <w:tcBorders>
              <w:top w:val="nil"/>
              <w:left w:val="single" w:sz="4" w:space="0" w:color="auto"/>
              <w:bottom w:val="single" w:sz="4" w:space="0" w:color="auto"/>
              <w:right w:val="single" w:sz="4" w:space="0" w:color="auto"/>
            </w:tcBorders>
            <w:shd w:val="clear" w:color="auto" w:fill="auto"/>
            <w:vAlign w:val="center"/>
            <w:hideMark/>
          </w:tcPr>
          <w:p w:rsidR="008F2643" w:rsidRPr="00702D01" w:rsidRDefault="008F2643" w:rsidP="008F2643">
            <w:pPr>
              <w:spacing w:line="240" w:lineRule="auto"/>
              <w:rPr>
                <w:color w:val="000000"/>
              </w:rPr>
            </w:pPr>
            <w:r w:rsidRPr="00702D01">
              <w:rPr>
                <w:color w:val="000000"/>
              </w:rPr>
              <w:t>Устройство системы снегозадержания на кровле здания детского сада МБДОУ "Детский сад "Ягодка""</w:t>
            </w:r>
          </w:p>
        </w:tc>
        <w:tc>
          <w:tcPr>
            <w:tcW w:w="1474" w:type="dxa"/>
            <w:tcBorders>
              <w:top w:val="nil"/>
              <w:left w:val="nil"/>
              <w:bottom w:val="nil"/>
              <w:right w:val="nil"/>
            </w:tcBorders>
            <w:shd w:val="clear" w:color="auto" w:fill="auto"/>
            <w:noWrap/>
            <w:vAlign w:val="center"/>
            <w:hideMark/>
          </w:tcPr>
          <w:p w:rsidR="008F2643" w:rsidRPr="00702D01" w:rsidRDefault="008F2643" w:rsidP="008F2643">
            <w:pPr>
              <w:spacing w:line="240" w:lineRule="auto"/>
              <w:jc w:val="center"/>
              <w:rPr>
                <w:color w:val="000000"/>
              </w:rPr>
            </w:pPr>
            <w:r w:rsidRPr="00702D01">
              <w:rPr>
                <w:color w:val="000000"/>
              </w:rPr>
              <w:t>5700126795</w:t>
            </w:r>
          </w:p>
        </w:tc>
        <w:tc>
          <w:tcPr>
            <w:tcW w:w="1467" w:type="dxa"/>
            <w:tcBorders>
              <w:top w:val="nil"/>
              <w:left w:val="nil"/>
              <w:bottom w:val="single" w:sz="4" w:space="0" w:color="auto"/>
              <w:right w:val="single" w:sz="4" w:space="0" w:color="auto"/>
            </w:tcBorders>
            <w:shd w:val="clear" w:color="auto" w:fill="auto"/>
            <w:noWrap/>
            <w:vAlign w:val="center"/>
            <w:hideMark/>
          </w:tcPr>
          <w:p w:rsidR="008F2643" w:rsidRPr="00702D01" w:rsidRDefault="008F2643" w:rsidP="008F2643">
            <w:pPr>
              <w:spacing w:line="240" w:lineRule="auto"/>
              <w:jc w:val="center"/>
              <w:rPr>
                <w:color w:val="000000"/>
              </w:rPr>
            </w:pPr>
            <w:r w:rsidRPr="00702D01">
              <w:rPr>
                <w:color w:val="000000"/>
              </w:rPr>
              <w:t>161,700</w:t>
            </w:r>
          </w:p>
        </w:tc>
      </w:tr>
      <w:tr w:rsidR="008F2643" w:rsidRPr="008F2643" w:rsidTr="00702D01">
        <w:trPr>
          <w:trHeight w:val="20"/>
        </w:trPr>
        <w:tc>
          <w:tcPr>
            <w:tcW w:w="6600" w:type="dxa"/>
            <w:tcBorders>
              <w:top w:val="nil"/>
              <w:left w:val="single" w:sz="4" w:space="0" w:color="auto"/>
              <w:bottom w:val="single" w:sz="4" w:space="0" w:color="auto"/>
              <w:right w:val="single" w:sz="4" w:space="0" w:color="auto"/>
            </w:tcBorders>
            <w:shd w:val="clear" w:color="auto" w:fill="auto"/>
            <w:vAlign w:val="center"/>
            <w:hideMark/>
          </w:tcPr>
          <w:p w:rsidR="008F2643" w:rsidRPr="00702D01" w:rsidRDefault="008F2643" w:rsidP="008F2643">
            <w:pPr>
              <w:spacing w:line="240" w:lineRule="auto"/>
              <w:rPr>
                <w:color w:val="000000"/>
              </w:rPr>
            </w:pPr>
            <w:r w:rsidRPr="00702D01">
              <w:rPr>
                <w:color w:val="000000"/>
              </w:rPr>
              <w:t>Устройство организованного водоотведения с кровли здания детского сада МБДОУ "Детский сад "Ягодка""</w:t>
            </w:r>
          </w:p>
        </w:tc>
        <w:tc>
          <w:tcPr>
            <w:tcW w:w="1474" w:type="dxa"/>
            <w:tcBorders>
              <w:top w:val="nil"/>
              <w:left w:val="nil"/>
              <w:bottom w:val="nil"/>
              <w:right w:val="nil"/>
            </w:tcBorders>
            <w:shd w:val="clear" w:color="auto" w:fill="auto"/>
            <w:noWrap/>
            <w:vAlign w:val="center"/>
            <w:hideMark/>
          </w:tcPr>
          <w:p w:rsidR="008F2643" w:rsidRPr="00702D01" w:rsidRDefault="008F2643" w:rsidP="008F2643">
            <w:pPr>
              <w:spacing w:line="240" w:lineRule="auto"/>
              <w:jc w:val="center"/>
              <w:rPr>
                <w:color w:val="000000"/>
              </w:rPr>
            </w:pPr>
            <w:r w:rsidRPr="00702D01">
              <w:rPr>
                <w:color w:val="000000"/>
              </w:rPr>
              <w:t>5700127795</w:t>
            </w:r>
          </w:p>
        </w:tc>
        <w:tc>
          <w:tcPr>
            <w:tcW w:w="1467" w:type="dxa"/>
            <w:tcBorders>
              <w:top w:val="nil"/>
              <w:left w:val="nil"/>
              <w:bottom w:val="single" w:sz="4" w:space="0" w:color="auto"/>
              <w:right w:val="single" w:sz="4" w:space="0" w:color="auto"/>
            </w:tcBorders>
            <w:shd w:val="clear" w:color="auto" w:fill="auto"/>
            <w:noWrap/>
            <w:vAlign w:val="center"/>
            <w:hideMark/>
          </w:tcPr>
          <w:p w:rsidR="008F2643" w:rsidRPr="00702D01" w:rsidRDefault="008F2643" w:rsidP="008F2643">
            <w:pPr>
              <w:spacing w:line="240" w:lineRule="auto"/>
              <w:jc w:val="center"/>
              <w:rPr>
                <w:color w:val="000000"/>
              </w:rPr>
            </w:pPr>
            <w:r w:rsidRPr="00702D01">
              <w:rPr>
                <w:color w:val="000000"/>
              </w:rPr>
              <w:t>290,750</w:t>
            </w:r>
          </w:p>
        </w:tc>
      </w:tr>
      <w:tr w:rsidR="008F2643" w:rsidRPr="008F2643" w:rsidTr="00702D01">
        <w:trPr>
          <w:trHeight w:val="20"/>
        </w:trPr>
        <w:tc>
          <w:tcPr>
            <w:tcW w:w="6600" w:type="dxa"/>
            <w:tcBorders>
              <w:top w:val="nil"/>
              <w:left w:val="single" w:sz="4" w:space="0" w:color="auto"/>
              <w:bottom w:val="single" w:sz="4" w:space="0" w:color="auto"/>
              <w:right w:val="single" w:sz="4" w:space="0" w:color="auto"/>
            </w:tcBorders>
            <w:shd w:val="clear" w:color="auto" w:fill="auto"/>
            <w:vAlign w:val="center"/>
            <w:hideMark/>
          </w:tcPr>
          <w:p w:rsidR="008F2643" w:rsidRPr="00702D01" w:rsidRDefault="008F2643" w:rsidP="008F2643">
            <w:pPr>
              <w:spacing w:line="240" w:lineRule="auto"/>
              <w:rPr>
                <w:bCs/>
                <w:color w:val="000000"/>
              </w:rPr>
            </w:pPr>
            <w:r w:rsidRPr="00702D01">
              <w:rPr>
                <w:bCs/>
                <w:color w:val="000000"/>
              </w:rPr>
              <w:t>Создание условий для повышения инвестиционной привлекательности</w:t>
            </w:r>
          </w:p>
        </w:tc>
        <w:tc>
          <w:tcPr>
            <w:tcW w:w="1474" w:type="dxa"/>
            <w:tcBorders>
              <w:top w:val="single" w:sz="4" w:space="0" w:color="auto"/>
              <w:left w:val="nil"/>
              <w:bottom w:val="single" w:sz="4" w:space="0" w:color="auto"/>
              <w:right w:val="single" w:sz="4" w:space="0" w:color="auto"/>
            </w:tcBorders>
            <w:shd w:val="clear" w:color="auto" w:fill="auto"/>
            <w:vAlign w:val="center"/>
            <w:hideMark/>
          </w:tcPr>
          <w:p w:rsidR="008F2643" w:rsidRPr="00702D01" w:rsidRDefault="008F2643" w:rsidP="008F2643">
            <w:pPr>
              <w:spacing w:line="240" w:lineRule="auto"/>
              <w:jc w:val="center"/>
              <w:rPr>
                <w:bCs/>
                <w:color w:val="000000"/>
              </w:rPr>
            </w:pPr>
            <w:r w:rsidRPr="00702D01">
              <w:rPr>
                <w:bCs/>
                <w:color w:val="000000"/>
              </w:rPr>
              <w:t>5700200795</w:t>
            </w:r>
          </w:p>
        </w:tc>
        <w:tc>
          <w:tcPr>
            <w:tcW w:w="1467" w:type="dxa"/>
            <w:tcBorders>
              <w:top w:val="nil"/>
              <w:left w:val="nil"/>
              <w:bottom w:val="single" w:sz="4" w:space="0" w:color="auto"/>
              <w:right w:val="single" w:sz="4" w:space="0" w:color="auto"/>
            </w:tcBorders>
            <w:shd w:val="clear" w:color="auto" w:fill="auto"/>
            <w:vAlign w:val="center"/>
            <w:hideMark/>
          </w:tcPr>
          <w:p w:rsidR="008F2643" w:rsidRPr="00702D01" w:rsidRDefault="008F2643" w:rsidP="008F2643">
            <w:pPr>
              <w:spacing w:line="240" w:lineRule="auto"/>
              <w:jc w:val="center"/>
              <w:rPr>
                <w:bCs/>
                <w:color w:val="000000"/>
              </w:rPr>
            </w:pPr>
            <w:r w:rsidRPr="00702D01">
              <w:rPr>
                <w:bCs/>
                <w:color w:val="000000"/>
              </w:rPr>
              <w:t>250,000</w:t>
            </w:r>
          </w:p>
        </w:tc>
      </w:tr>
      <w:tr w:rsidR="008F2643" w:rsidRPr="008F2643" w:rsidTr="00702D01">
        <w:trPr>
          <w:trHeight w:val="20"/>
        </w:trPr>
        <w:tc>
          <w:tcPr>
            <w:tcW w:w="6600" w:type="dxa"/>
            <w:tcBorders>
              <w:top w:val="nil"/>
              <w:left w:val="single" w:sz="4" w:space="0" w:color="auto"/>
              <w:bottom w:val="single" w:sz="4" w:space="0" w:color="auto"/>
              <w:right w:val="single" w:sz="4" w:space="0" w:color="auto"/>
            </w:tcBorders>
            <w:shd w:val="clear" w:color="auto" w:fill="auto"/>
            <w:vAlign w:val="center"/>
            <w:hideMark/>
          </w:tcPr>
          <w:p w:rsidR="008F2643" w:rsidRPr="00702D01" w:rsidRDefault="008F2643" w:rsidP="008F2643">
            <w:pPr>
              <w:spacing w:line="240" w:lineRule="auto"/>
              <w:rPr>
                <w:color w:val="000000"/>
              </w:rPr>
            </w:pPr>
            <w:r w:rsidRPr="00702D01">
              <w:rPr>
                <w:color w:val="000000"/>
              </w:rPr>
              <w:t>Мероприятия по землеустройству</w:t>
            </w:r>
          </w:p>
        </w:tc>
        <w:tc>
          <w:tcPr>
            <w:tcW w:w="1474" w:type="dxa"/>
            <w:tcBorders>
              <w:top w:val="nil"/>
              <w:left w:val="nil"/>
              <w:bottom w:val="single" w:sz="4" w:space="0" w:color="auto"/>
              <w:right w:val="single" w:sz="4" w:space="0" w:color="auto"/>
            </w:tcBorders>
            <w:shd w:val="clear" w:color="auto" w:fill="auto"/>
            <w:vAlign w:val="center"/>
            <w:hideMark/>
          </w:tcPr>
          <w:p w:rsidR="008F2643" w:rsidRPr="00702D01" w:rsidRDefault="008F2643" w:rsidP="008F2643">
            <w:pPr>
              <w:spacing w:line="240" w:lineRule="auto"/>
              <w:jc w:val="center"/>
              <w:rPr>
                <w:color w:val="000000"/>
              </w:rPr>
            </w:pPr>
            <w:r w:rsidRPr="00702D01">
              <w:rPr>
                <w:color w:val="000000"/>
              </w:rPr>
              <w:t>5700201795</w:t>
            </w:r>
          </w:p>
        </w:tc>
        <w:tc>
          <w:tcPr>
            <w:tcW w:w="1467" w:type="dxa"/>
            <w:tcBorders>
              <w:top w:val="nil"/>
              <w:left w:val="nil"/>
              <w:bottom w:val="single" w:sz="4" w:space="0" w:color="auto"/>
              <w:right w:val="single" w:sz="4" w:space="0" w:color="auto"/>
            </w:tcBorders>
            <w:shd w:val="clear" w:color="auto" w:fill="auto"/>
            <w:noWrap/>
            <w:vAlign w:val="center"/>
            <w:hideMark/>
          </w:tcPr>
          <w:p w:rsidR="008F2643" w:rsidRPr="00702D01" w:rsidRDefault="008F2643" w:rsidP="008F2643">
            <w:pPr>
              <w:spacing w:line="240" w:lineRule="auto"/>
              <w:jc w:val="center"/>
              <w:rPr>
                <w:color w:val="000000"/>
              </w:rPr>
            </w:pPr>
            <w:r w:rsidRPr="00702D01">
              <w:rPr>
                <w:color w:val="000000"/>
              </w:rPr>
              <w:t>250,000</w:t>
            </w:r>
          </w:p>
        </w:tc>
      </w:tr>
      <w:tr w:rsidR="008F2643" w:rsidRPr="008F2643" w:rsidTr="00702D01">
        <w:trPr>
          <w:trHeight w:val="20"/>
        </w:trPr>
        <w:tc>
          <w:tcPr>
            <w:tcW w:w="6600" w:type="dxa"/>
            <w:tcBorders>
              <w:top w:val="nil"/>
              <w:left w:val="single" w:sz="4" w:space="0" w:color="auto"/>
              <w:bottom w:val="single" w:sz="4" w:space="0" w:color="auto"/>
              <w:right w:val="single" w:sz="4" w:space="0" w:color="auto"/>
            </w:tcBorders>
            <w:shd w:val="clear" w:color="auto" w:fill="auto"/>
            <w:vAlign w:val="center"/>
            <w:hideMark/>
          </w:tcPr>
          <w:p w:rsidR="008F2643" w:rsidRPr="00702D01" w:rsidRDefault="008F2643" w:rsidP="008F2643">
            <w:pPr>
              <w:spacing w:line="240" w:lineRule="auto"/>
              <w:rPr>
                <w:bCs/>
                <w:color w:val="000000"/>
              </w:rPr>
            </w:pPr>
            <w:r w:rsidRPr="00702D01">
              <w:rPr>
                <w:bCs/>
                <w:color w:val="000000"/>
              </w:rPr>
              <w:t>Очувствление строительного контроля в процессе строительства жилых домов</w:t>
            </w:r>
          </w:p>
        </w:tc>
        <w:tc>
          <w:tcPr>
            <w:tcW w:w="1474" w:type="dxa"/>
            <w:tcBorders>
              <w:top w:val="nil"/>
              <w:left w:val="nil"/>
              <w:bottom w:val="single" w:sz="4" w:space="0" w:color="auto"/>
              <w:right w:val="single" w:sz="4" w:space="0" w:color="auto"/>
            </w:tcBorders>
            <w:shd w:val="clear" w:color="auto" w:fill="auto"/>
            <w:vAlign w:val="center"/>
            <w:hideMark/>
          </w:tcPr>
          <w:p w:rsidR="008F2643" w:rsidRPr="00702D01" w:rsidRDefault="008F2643" w:rsidP="008F2643">
            <w:pPr>
              <w:spacing w:line="240" w:lineRule="auto"/>
              <w:jc w:val="center"/>
              <w:rPr>
                <w:bCs/>
                <w:color w:val="000000"/>
              </w:rPr>
            </w:pPr>
            <w:r w:rsidRPr="00702D01">
              <w:rPr>
                <w:bCs/>
                <w:color w:val="000000"/>
              </w:rPr>
              <w:t>5700300795</w:t>
            </w:r>
          </w:p>
        </w:tc>
        <w:tc>
          <w:tcPr>
            <w:tcW w:w="1467" w:type="dxa"/>
            <w:tcBorders>
              <w:top w:val="nil"/>
              <w:left w:val="nil"/>
              <w:bottom w:val="single" w:sz="4" w:space="0" w:color="auto"/>
              <w:right w:val="single" w:sz="4" w:space="0" w:color="auto"/>
            </w:tcBorders>
            <w:shd w:val="clear" w:color="auto" w:fill="auto"/>
            <w:noWrap/>
            <w:vAlign w:val="center"/>
            <w:hideMark/>
          </w:tcPr>
          <w:p w:rsidR="008F2643" w:rsidRPr="00702D01" w:rsidRDefault="008F2643" w:rsidP="008F2643">
            <w:pPr>
              <w:spacing w:line="240" w:lineRule="auto"/>
              <w:jc w:val="center"/>
              <w:rPr>
                <w:bCs/>
                <w:color w:val="000000"/>
              </w:rPr>
            </w:pPr>
            <w:r w:rsidRPr="00702D01">
              <w:rPr>
                <w:bCs/>
                <w:color w:val="000000"/>
              </w:rPr>
              <w:t>400,000</w:t>
            </w:r>
          </w:p>
        </w:tc>
      </w:tr>
      <w:tr w:rsidR="008F2643" w:rsidRPr="008F2643" w:rsidTr="00702D01">
        <w:trPr>
          <w:trHeight w:val="20"/>
        </w:trPr>
        <w:tc>
          <w:tcPr>
            <w:tcW w:w="6600" w:type="dxa"/>
            <w:tcBorders>
              <w:top w:val="nil"/>
              <w:left w:val="single" w:sz="4" w:space="0" w:color="auto"/>
              <w:bottom w:val="single" w:sz="4" w:space="0" w:color="auto"/>
              <w:right w:val="single" w:sz="4" w:space="0" w:color="auto"/>
            </w:tcBorders>
            <w:shd w:val="clear" w:color="auto" w:fill="auto"/>
            <w:vAlign w:val="center"/>
            <w:hideMark/>
          </w:tcPr>
          <w:p w:rsidR="008F2643" w:rsidRPr="00702D01" w:rsidRDefault="008F2643" w:rsidP="008F2643">
            <w:pPr>
              <w:spacing w:line="240" w:lineRule="auto"/>
              <w:rPr>
                <w:bCs/>
                <w:color w:val="000000"/>
              </w:rPr>
            </w:pPr>
            <w:r w:rsidRPr="00702D01">
              <w:rPr>
                <w:bCs/>
                <w:color w:val="000000"/>
              </w:rPr>
              <w:t>Проведение экспертизы проектно сметной документации на строительство трехэтажного многоквартирного жилого дома. Окончательный расчет по разработке проектно - сметной документации на строительство трехэтажного многоквартирного жилого дома</w:t>
            </w:r>
          </w:p>
        </w:tc>
        <w:tc>
          <w:tcPr>
            <w:tcW w:w="1474" w:type="dxa"/>
            <w:tcBorders>
              <w:top w:val="nil"/>
              <w:left w:val="nil"/>
              <w:bottom w:val="single" w:sz="4" w:space="0" w:color="auto"/>
              <w:right w:val="single" w:sz="4" w:space="0" w:color="auto"/>
            </w:tcBorders>
            <w:shd w:val="clear" w:color="auto" w:fill="auto"/>
            <w:vAlign w:val="center"/>
            <w:hideMark/>
          </w:tcPr>
          <w:p w:rsidR="008F2643" w:rsidRPr="00702D01" w:rsidRDefault="008F2643" w:rsidP="008F2643">
            <w:pPr>
              <w:spacing w:line="240" w:lineRule="auto"/>
              <w:jc w:val="center"/>
              <w:rPr>
                <w:bCs/>
                <w:color w:val="000000"/>
              </w:rPr>
            </w:pPr>
            <w:r w:rsidRPr="00702D01">
              <w:rPr>
                <w:bCs/>
                <w:color w:val="000000"/>
              </w:rPr>
              <w:t>5700500795</w:t>
            </w:r>
          </w:p>
        </w:tc>
        <w:tc>
          <w:tcPr>
            <w:tcW w:w="1467" w:type="dxa"/>
            <w:tcBorders>
              <w:top w:val="nil"/>
              <w:left w:val="nil"/>
              <w:bottom w:val="single" w:sz="4" w:space="0" w:color="auto"/>
              <w:right w:val="single" w:sz="4" w:space="0" w:color="auto"/>
            </w:tcBorders>
            <w:shd w:val="clear" w:color="auto" w:fill="auto"/>
            <w:noWrap/>
            <w:vAlign w:val="center"/>
            <w:hideMark/>
          </w:tcPr>
          <w:p w:rsidR="008F2643" w:rsidRPr="00702D01" w:rsidRDefault="008F2643" w:rsidP="008F2643">
            <w:pPr>
              <w:spacing w:line="240" w:lineRule="auto"/>
              <w:jc w:val="center"/>
              <w:rPr>
                <w:bCs/>
                <w:color w:val="000000"/>
              </w:rPr>
            </w:pPr>
            <w:r w:rsidRPr="00702D01">
              <w:rPr>
                <w:bCs/>
                <w:color w:val="000000"/>
              </w:rPr>
              <w:t>557,900</w:t>
            </w:r>
          </w:p>
        </w:tc>
      </w:tr>
      <w:tr w:rsidR="008F2643" w:rsidRPr="008F2643" w:rsidTr="00702D01">
        <w:trPr>
          <w:trHeight w:val="20"/>
        </w:trPr>
        <w:tc>
          <w:tcPr>
            <w:tcW w:w="6600" w:type="dxa"/>
            <w:tcBorders>
              <w:top w:val="nil"/>
              <w:left w:val="single" w:sz="4" w:space="0" w:color="auto"/>
              <w:bottom w:val="single" w:sz="4" w:space="0" w:color="auto"/>
              <w:right w:val="single" w:sz="4" w:space="0" w:color="auto"/>
            </w:tcBorders>
            <w:shd w:val="clear" w:color="auto" w:fill="auto"/>
            <w:vAlign w:val="center"/>
            <w:hideMark/>
          </w:tcPr>
          <w:p w:rsidR="008F2643" w:rsidRPr="00702D01" w:rsidRDefault="008F2643" w:rsidP="008F2643">
            <w:pPr>
              <w:spacing w:line="240" w:lineRule="auto"/>
              <w:rPr>
                <w:bCs/>
                <w:color w:val="000000"/>
              </w:rPr>
            </w:pPr>
            <w:r w:rsidRPr="00702D01">
              <w:rPr>
                <w:bCs/>
                <w:color w:val="000000"/>
              </w:rPr>
              <w:t>Муниципальная программа "Пожарная безопасность на объектах бюджетной сферы Александровского района на 2014-2016 годы"</w:t>
            </w:r>
          </w:p>
        </w:tc>
        <w:tc>
          <w:tcPr>
            <w:tcW w:w="1474" w:type="dxa"/>
            <w:tcBorders>
              <w:top w:val="nil"/>
              <w:left w:val="nil"/>
              <w:bottom w:val="single" w:sz="4" w:space="0" w:color="auto"/>
              <w:right w:val="single" w:sz="4" w:space="0" w:color="auto"/>
            </w:tcBorders>
            <w:shd w:val="clear" w:color="auto" w:fill="auto"/>
            <w:vAlign w:val="center"/>
            <w:hideMark/>
          </w:tcPr>
          <w:p w:rsidR="008F2643" w:rsidRPr="00702D01" w:rsidRDefault="008F2643" w:rsidP="008F2643">
            <w:pPr>
              <w:spacing w:line="240" w:lineRule="auto"/>
              <w:jc w:val="center"/>
              <w:rPr>
                <w:bCs/>
                <w:color w:val="000000"/>
              </w:rPr>
            </w:pPr>
            <w:r w:rsidRPr="00702D01">
              <w:rPr>
                <w:bCs/>
                <w:color w:val="000000"/>
              </w:rPr>
              <w:t>5800000000</w:t>
            </w:r>
          </w:p>
        </w:tc>
        <w:tc>
          <w:tcPr>
            <w:tcW w:w="1467" w:type="dxa"/>
            <w:tcBorders>
              <w:top w:val="nil"/>
              <w:left w:val="nil"/>
              <w:bottom w:val="single" w:sz="4" w:space="0" w:color="auto"/>
              <w:right w:val="single" w:sz="4" w:space="0" w:color="auto"/>
            </w:tcBorders>
            <w:shd w:val="clear" w:color="auto" w:fill="auto"/>
            <w:vAlign w:val="center"/>
            <w:hideMark/>
          </w:tcPr>
          <w:p w:rsidR="008F2643" w:rsidRPr="00702D01" w:rsidRDefault="00A845D3" w:rsidP="008F2643">
            <w:pPr>
              <w:spacing w:line="240" w:lineRule="auto"/>
              <w:jc w:val="center"/>
              <w:rPr>
                <w:bCs/>
                <w:color w:val="000000"/>
              </w:rPr>
            </w:pPr>
            <w:r>
              <w:rPr>
                <w:bCs/>
                <w:color w:val="000000"/>
              </w:rPr>
              <w:t>3 917,8</w:t>
            </w:r>
            <w:r w:rsidR="008F2643" w:rsidRPr="00702D01">
              <w:rPr>
                <w:bCs/>
                <w:color w:val="000000"/>
              </w:rPr>
              <w:t>80</w:t>
            </w:r>
          </w:p>
        </w:tc>
      </w:tr>
      <w:tr w:rsidR="008F2643" w:rsidRPr="008F2643" w:rsidTr="00702D01">
        <w:trPr>
          <w:trHeight w:val="20"/>
        </w:trPr>
        <w:tc>
          <w:tcPr>
            <w:tcW w:w="6600" w:type="dxa"/>
            <w:tcBorders>
              <w:top w:val="nil"/>
              <w:left w:val="single" w:sz="4" w:space="0" w:color="auto"/>
              <w:bottom w:val="single" w:sz="4" w:space="0" w:color="auto"/>
              <w:right w:val="single" w:sz="4" w:space="0" w:color="auto"/>
            </w:tcBorders>
            <w:shd w:val="clear" w:color="auto" w:fill="auto"/>
            <w:vAlign w:val="center"/>
            <w:hideMark/>
          </w:tcPr>
          <w:p w:rsidR="008F2643" w:rsidRPr="00702D01" w:rsidRDefault="008F2643" w:rsidP="008F2643">
            <w:pPr>
              <w:spacing w:line="240" w:lineRule="auto"/>
              <w:rPr>
                <w:bCs/>
                <w:color w:val="000000"/>
              </w:rPr>
            </w:pPr>
            <w:r w:rsidRPr="00702D01">
              <w:rPr>
                <w:bCs/>
                <w:color w:val="000000"/>
              </w:rPr>
              <w:t>Увеличение времени безопасного пребывания персонала на объектах бюджетной сферы при возникновении пожара</w:t>
            </w:r>
          </w:p>
        </w:tc>
        <w:tc>
          <w:tcPr>
            <w:tcW w:w="1474" w:type="dxa"/>
            <w:tcBorders>
              <w:top w:val="nil"/>
              <w:left w:val="nil"/>
              <w:bottom w:val="single" w:sz="4" w:space="0" w:color="auto"/>
              <w:right w:val="single" w:sz="4" w:space="0" w:color="auto"/>
            </w:tcBorders>
            <w:shd w:val="clear" w:color="auto" w:fill="auto"/>
            <w:vAlign w:val="center"/>
            <w:hideMark/>
          </w:tcPr>
          <w:p w:rsidR="008F2643" w:rsidRPr="00702D01" w:rsidRDefault="008F2643" w:rsidP="008F2643">
            <w:pPr>
              <w:spacing w:line="240" w:lineRule="auto"/>
              <w:jc w:val="center"/>
              <w:rPr>
                <w:bCs/>
                <w:color w:val="000000"/>
              </w:rPr>
            </w:pPr>
            <w:r w:rsidRPr="00702D01">
              <w:rPr>
                <w:bCs/>
                <w:color w:val="000000"/>
              </w:rPr>
              <w:t>5800200795</w:t>
            </w:r>
          </w:p>
        </w:tc>
        <w:tc>
          <w:tcPr>
            <w:tcW w:w="1467" w:type="dxa"/>
            <w:tcBorders>
              <w:top w:val="nil"/>
              <w:left w:val="nil"/>
              <w:bottom w:val="single" w:sz="4" w:space="0" w:color="auto"/>
              <w:right w:val="single" w:sz="4" w:space="0" w:color="auto"/>
            </w:tcBorders>
            <w:shd w:val="clear" w:color="auto" w:fill="auto"/>
            <w:vAlign w:val="center"/>
            <w:hideMark/>
          </w:tcPr>
          <w:p w:rsidR="008F2643" w:rsidRPr="00702D01" w:rsidRDefault="00A845D3" w:rsidP="008F2643">
            <w:pPr>
              <w:spacing w:line="240" w:lineRule="auto"/>
              <w:jc w:val="center"/>
              <w:rPr>
                <w:bCs/>
                <w:color w:val="000000"/>
              </w:rPr>
            </w:pPr>
            <w:r>
              <w:rPr>
                <w:bCs/>
                <w:color w:val="000000"/>
              </w:rPr>
              <w:t>3 229,1</w:t>
            </w:r>
            <w:r w:rsidR="008F2643" w:rsidRPr="00702D01">
              <w:rPr>
                <w:bCs/>
                <w:color w:val="000000"/>
              </w:rPr>
              <w:t>30</w:t>
            </w:r>
          </w:p>
        </w:tc>
      </w:tr>
      <w:tr w:rsidR="008F2643" w:rsidRPr="008F2643" w:rsidTr="00702D01">
        <w:trPr>
          <w:trHeight w:val="20"/>
        </w:trPr>
        <w:tc>
          <w:tcPr>
            <w:tcW w:w="6600" w:type="dxa"/>
            <w:tcBorders>
              <w:top w:val="nil"/>
              <w:left w:val="single" w:sz="4" w:space="0" w:color="auto"/>
              <w:bottom w:val="single" w:sz="4" w:space="0" w:color="auto"/>
              <w:right w:val="single" w:sz="4" w:space="0" w:color="auto"/>
            </w:tcBorders>
            <w:shd w:val="clear" w:color="auto" w:fill="auto"/>
            <w:vAlign w:val="center"/>
            <w:hideMark/>
          </w:tcPr>
          <w:p w:rsidR="008F2643" w:rsidRPr="00702D01" w:rsidRDefault="008F2643" w:rsidP="005810BE">
            <w:pPr>
              <w:spacing w:line="240" w:lineRule="auto"/>
              <w:rPr>
                <w:color w:val="000000"/>
              </w:rPr>
            </w:pPr>
            <w:r w:rsidRPr="00702D01">
              <w:rPr>
                <w:color w:val="000000"/>
              </w:rPr>
              <w:t xml:space="preserve">Проведение огнезащитной обработки деревянных конструкций </w:t>
            </w:r>
            <w:r w:rsidR="005810BE" w:rsidRPr="00702D01">
              <w:rPr>
                <w:color w:val="000000"/>
              </w:rPr>
              <w:t>чердачных</w:t>
            </w:r>
            <w:r w:rsidRPr="00702D01">
              <w:rPr>
                <w:color w:val="000000"/>
              </w:rPr>
              <w:t xml:space="preserve"> помещений</w:t>
            </w:r>
          </w:p>
        </w:tc>
        <w:tc>
          <w:tcPr>
            <w:tcW w:w="1474" w:type="dxa"/>
            <w:tcBorders>
              <w:top w:val="nil"/>
              <w:left w:val="nil"/>
              <w:bottom w:val="single" w:sz="4" w:space="0" w:color="auto"/>
              <w:right w:val="single" w:sz="4" w:space="0" w:color="auto"/>
            </w:tcBorders>
            <w:shd w:val="clear" w:color="auto" w:fill="auto"/>
            <w:vAlign w:val="center"/>
            <w:hideMark/>
          </w:tcPr>
          <w:p w:rsidR="008F2643" w:rsidRPr="00702D01" w:rsidRDefault="008F2643" w:rsidP="008F2643">
            <w:pPr>
              <w:spacing w:line="240" w:lineRule="auto"/>
              <w:jc w:val="center"/>
              <w:rPr>
                <w:color w:val="000000"/>
              </w:rPr>
            </w:pPr>
            <w:r w:rsidRPr="00702D01">
              <w:rPr>
                <w:color w:val="000000"/>
              </w:rPr>
              <w:t>5800201795</w:t>
            </w:r>
          </w:p>
        </w:tc>
        <w:tc>
          <w:tcPr>
            <w:tcW w:w="1467" w:type="dxa"/>
            <w:tcBorders>
              <w:top w:val="nil"/>
              <w:left w:val="nil"/>
              <w:bottom w:val="single" w:sz="4" w:space="0" w:color="auto"/>
              <w:right w:val="single" w:sz="4" w:space="0" w:color="auto"/>
            </w:tcBorders>
            <w:shd w:val="clear" w:color="auto" w:fill="auto"/>
            <w:noWrap/>
            <w:vAlign w:val="center"/>
            <w:hideMark/>
          </w:tcPr>
          <w:p w:rsidR="008F2643" w:rsidRPr="00702D01" w:rsidRDefault="008F2643" w:rsidP="008F2643">
            <w:pPr>
              <w:spacing w:line="240" w:lineRule="auto"/>
              <w:jc w:val="center"/>
              <w:rPr>
                <w:color w:val="000000"/>
              </w:rPr>
            </w:pPr>
            <w:r w:rsidRPr="00702D01">
              <w:rPr>
                <w:color w:val="000000"/>
              </w:rPr>
              <w:t>162,280</w:t>
            </w:r>
          </w:p>
        </w:tc>
      </w:tr>
      <w:tr w:rsidR="008F2643" w:rsidRPr="008F2643" w:rsidTr="00702D01">
        <w:trPr>
          <w:trHeight w:val="20"/>
        </w:trPr>
        <w:tc>
          <w:tcPr>
            <w:tcW w:w="6600" w:type="dxa"/>
            <w:tcBorders>
              <w:top w:val="nil"/>
              <w:left w:val="single" w:sz="4" w:space="0" w:color="auto"/>
              <w:bottom w:val="single" w:sz="4" w:space="0" w:color="auto"/>
              <w:right w:val="single" w:sz="4" w:space="0" w:color="auto"/>
            </w:tcBorders>
            <w:shd w:val="clear" w:color="auto" w:fill="auto"/>
            <w:vAlign w:val="center"/>
            <w:hideMark/>
          </w:tcPr>
          <w:p w:rsidR="008F2643" w:rsidRPr="00702D01" w:rsidRDefault="008F2643" w:rsidP="008F2643">
            <w:pPr>
              <w:spacing w:line="240" w:lineRule="auto"/>
              <w:rPr>
                <w:color w:val="000000"/>
              </w:rPr>
            </w:pPr>
            <w:r w:rsidRPr="00702D01">
              <w:rPr>
                <w:color w:val="000000"/>
              </w:rPr>
              <w:t>Приобретение огнетушителей, противопожарного оборудования и снаряжения, перезарядка огнетушителей</w:t>
            </w:r>
          </w:p>
        </w:tc>
        <w:tc>
          <w:tcPr>
            <w:tcW w:w="1474" w:type="dxa"/>
            <w:tcBorders>
              <w:top w:val="nil"/>
              <w:left w:val="nil"/>
              <w:bottom w:val="single" w:sz="4" w:space="0" w:color="auto"/>
              <w:right w:val="single" w:sz="4" w:space="0" w:color="auto"/>
            </w:tcBorders>
            <w:shd w:val="clear" w:color="auto" w:fill="auto"/>
            <w:vAlign w:val="center"/>
            <w:hideMark/>
          </w:tcPr>
          <w:p w:rsidR="008F2643" w:rsidRPr="00702D01" w:rsidRDefault="008F2643" w:rsidP="008F2643">
            <w:pPr>
              <w:spacing w:line="240" w:lineRule="auto"/>
              <w:jc w:val="center"/>
              <w:rPr>
                <w:color w:val="000000"/>
              </w:rPr>
            </w:pPr>
            <w:r w:rsidRPr="00702D01">
              <w:rPr>
                <w:color w:val="000000"/>
              </w:rPr>
              <w:t>5800202795</w:t>
            </w:r>
          </w:p>
        </w:tc>
        <w:tc>
          <w:tcPr>
            <w:tcW w:w="1467" w:type="dxa"/>
            <w:tcBorders>
              <w:top w:val="nil"/>
              <w:left w:val="nil"/>
              <w:bottom w:val="single" w:sz="4" w:space="0" w:color="auto"/>
              <w:right w:val="single" w:sz="4" w:space="0" w:color="auto"/>
            </w:tcBorders>
            <w:shd w:val="clear" w:color="auto" w:fill="auto"/>
            <w:noWrap/>
            <w:vAlign w:val="center"/>
            <w:hideMark/>
          </w:tcPr>
          <w:p w:rsidR="008F2643" w:rsidRPr="00702D01" w:rsidRDefault="008F2643" w:rsidP="008F2643">
            <w:pPr>
              <w:spacing w:line="240" w:lineRule="auto"/>
              <w:jc w:val="center"/>
              <w:rPr>
                <w:color w:val="000000"/>
              </w:rPr>
            </w:pPr>
            <w:r w:rsidRPr="00702D01">
              <w:rPr>
                <w:color w:val="000000"/>
              </w:rPr>
              <w:t>71,720</w:t>
            </w:r>
          </w:p>
        </w:tc>
      </w:tr>
      <w:tr w:rsidR="008F2643" w:rsidRPr="008F2643" w:rsidTr="00702D01">
        <w:trPr>
          <w:trHeight w:val="20"/>
        </w:trPr>
        <w:tc>
          <w:tcPr>
            <w:tcW w:w="6600" w:type="dxa"/>
            <w:tcBorders>
              <w:top w:val="nil"/>
              <w:left w:val="single" w:sz="4" w:space="0" w:color="auto"/>
              <w:bottom w:val="single" w:sz="4" w:space="0" w:color="auto"/>
              <w:right w:val="single" w:sz="4" w:space="0" w:color="auto"/>
            </w:tcBorders>
            <w:shd w:val="clear" w:color="auto" w:fill="auto"/>
            <w:vAlign w:val="center"/>
            <w:hideMark/>
          </w:tcPr>
          <w:p w:rsidR="008F2643" w:rsidRPr="00702D01" w:rsidRDefault="008F2643" w:rsidP="008F2643">
            <w:pPr>
              <w:spacing w:line="240" w:lineRule="auto"/>
              <w:rPr>
                <w:color w:val="000000"/>
              </w:rPr>
            </w:pPr>
            <w:r w:rsidRPr="00702D01">
              <w:rPr>
                <w:color w:val="000000"/>
              </w:rPr>
              <w:t>Монтаж и обслуживание системы оповещения на единый пульт Госпожнадзора</w:t>
            </w:r>
          </w:p>
        </w:tc>
        <w:tc>
          <w:tcPr>
            <w:tcW w:w="1474" w:type="dxa"/>
            <w:tcBorders>
              <w:top w:val="nil"/>
              <w:left w:val="nil"/>
              <w:bottom w:val="single" w:sz="4" w:space="0" w:color="auto"/>
              <w:right w:val="single" w:sz="4" w:space="0" w:color="auto"/>
            </w:tcBorders>
            <w:shd w:val="clear" w:color="auto" w:fill="auto"/>
            <w:vAlign w:val="center"/>
            <w:hideMark/>
          </w:tcPr>
          <w:p w:rsidR="008F2643" w:rsidRPr="00702D01" w:rsidRDefault="008F2643" w:rsidP="008F2643">
            <w:pPr>
              <w:spacing w:line="240" w:lineRule="auto"/>
              <w:jc w:val="center"/>
              <w:rPr>
                <w:color w:val="000000"/>
              </w:rPr>
            </w:pPr>
            <w:r w:rsidRPr="00702D01">
              <w:rPr>
                <w:color w:val="000000"/>
              </w:rPr>
              <w:t>5800203795</w:t>
            </w:r>
          </w:p>
        </w:tc>
        <w:tc>
          <w:tcPr>
            <w:tcW w:w="1467" w:type="dxa"/>
            <w:tcBorders>
              <w:top w:val="nil"/>
              <w:left w:val="nil"/>
              <w:bottom w:val="single" w:sz="4" w:space="0" w:color="auto"/>
              <w:right w:val="single" w:sz="4" w:space="0" w:color="auto"/>
            </w:tcBorders>
            <w:shd w:val="clear" w:color="auto" w:fill="auto"/>
            <w:noWrap/>
            <w:vAlign w:val="center"/>
            <w:hideMark/>
          </w:tcPr>
          <w:p w:rsidR="008F2643" w:rsidRPr="00702D01" w:rsidRDefault="008F2643" w:rsidP="008F2643">
            <w:pPr>
              <w:spacing w:line="240" w:lineRule="auto"/>
              <w:jc w:val="center"/>
              <w:rPr>
                <w:color w:val="000000"/>
              </w:rPr>
            </w:pPr>
            <w:r w:rsidRPr="00702D01">
              <w:rPr>
                <w:color w:val="000000"/>
              </w:rPr>
              <w:t>1 855,630</w:t>
            </w:r>
          </w:p>
        </w:tc>
      </w:tr>
      <w:tr w:rsidR="008F2643" w:rsidRPr="008F2643" w:rsidTr="00702D01">
        <w:trPr>
          <w:trHeight w:val="20"/>
        </w:trPr>
        <w:tc>
          <w:tcPr>
            <w:tcW w:w="6600" w:type="dxa"/>
            <w:tcBorders>
              <w:top w:val="nil"/>
              <w:left w:val="single" w:sz="4" w:space="0" w:color="auto"/>
              <w:bottom w:val="single" w:sz="4" w:space="0" w:color="auto"/>
              <w:right w:val="single" w:sz="4" w:space="0" w:color="auto"/>
            </w:tcBorders>
            <w:shd w:val="clear" w:color="auto" w:fill="auto"/>
            <w:vAlign w:val="center"/>
            <w:hideMark/>
          </w:tcPr>
          <w:p w:rsidR="008F2643" w:rsidRPr="00702D01" w:rsidRDefault="008F2643" w:rsidP="008F2643">
            <w:pPr>
              <w:spacing w:line="240" w:lineRule="auto"/>
              <w:rPr>
                <w:color w:val="000000"/>
              </w:rPr>
            </w:pPr>
            <w:r w:rsidRPr="00702D01">
              <w:rPr>
                <w:color w:val="000000"/>
              </w:rPr>
              <w:t>Ремонт и подготовка АПС (автоматическая пожарная сигнализация)</w:t>
            </w:r>
          </w:p>
        </w:tc>
        <w:tc>
          <w:tcPr>
            <w:tcW w:w="1474" w:type="dxa"/>
            <w:tcBorders>
              <w:top w:val="nil"/>
              <w:left w:val="nil"/>
              <w:bottom w:val="single" w:sz="4" w:space="0" w:color="auto"/>
              <w:right w:val="single" w:sz="4" w:space="0" w:color="auto"/>
            </w:tcBorders>
            <w:shd w:val="clear" w:color="auto" w:fill="auto"/>
            <w:vAlign w:val="center"/>
            <w:hideMark/>
          </w:tcPr>
          <w:p w:rsidR="008F2643" w:rsidRPr="00702D01" w:rsidRDefault="008F2643" w:rsidP="008F2643">
            <w:pPr>
              <w:spacing w:line="240" w:lineRule="auto"/>
              <w:jc w:val="center"/>
              <w:rPr>
                <w:color w:val="000000"/>
              </w:rPr>
            </w:pPr>
            <w:r w:rsidRPr="00702D01">
              <w:rPr>
                <w:color w:val="000000"/>
              </w:rPr>
              <w:t>5800204795</w:t>
            </w:r>
          </w:p>
        </w:tc>
        <w:tc>
          <w:tcPr>
            <w:tcW w:w="1467" w:type="dxa"/>
            <w:tcBorders>
              <w:top w:val="nil"/>
              <w:left w:val="nil"/>
              <w:bottom w:val="single" w:sz="4" w:space="0" w:color="auto"/>
              <w:right w:val="single" w:sz="4" w:space="0" w:color="auto"/>
            </w:tcBorders>
            <w:shd w:val="clear" w:color="auto" w:fill="auto"/>
            <w:noWrap/>
            <w:vAlign w:val="center"/>
            <w:hideMark/>
          </w:tcPr>
          <w:p w:rsidR="008F2643" w:rsidRPr="00702D01" w:rsidRDefault="008F2643" w:rsidP="008F2643">
            <w:pPr>
              <w:spacing w:line="240" w:lineRule="auto"/>
              <w:jc w:val="center"/>
              <w:rPr>
                <w:color w:val="000000"/>
              </w:rPr>
            </w:pPr>
            <w:r w:rsidRPr="00702D01">
              <w:rPr>
                <w:color w:val="000000"/>
              </w:rPr>
              <w:t>730,000</w:t>
            </w:r>
          </w:p>
        </w:tc>
      </w:tr>
      <w:tr w:rsidR="008F2643" w:rsidRPr="008F2643" w:rsidTr="00702D01">
        <w:trPr>
          <w:trHeight w:val="20"/>
        </w:trPr>
        <w:tc>
          <w:tcPr>
            <w:tcW w:w="6600" w:type="dxa"/>
            <w:tcBorders>
              <w:top w:val="nil"/>
              <w:left w:val="single" w:sz="4" w:space="0" w:color="auto"/>
              <w:bottom w:val="single" w:sz="4" w:space="0" w:color="auto"/>
              <w:right w:val="single" w:sz="4" w:space="0" w:color="auto"/>
            </w:tcBorders>
            <w:shd w:val="clear" w:color="auto" w:fill="auto"/>
            <w:vAlign w:val="center"/>
            <w:hideMark/>
          </w:tcPr>
          <w:p w:rsidR="008F2643" w:rsidRPr="00702D01" w:rsidRDefault="008F2643" w:rsidP="008F2643">
            <w:pPr>
              <w:spacing w:line="240" w:lineRule="auto"/>
            </w:pPr>
            <w:r w:rsidRPr="00702D01">
              <w:t xml:space="preserve">Установка пожарной сигнализации (разработка проекта, </w:t>
            </w:r>
            <w:r w:rsidRPr="00702D01">
              <w:lastRenderedPageBreak/>
              <w:t>монтаж сигнализации) в центре досуга п. Октябрьский</w:t>
            </w:r>
          </w:p>
        </w:tc>
        <w:tc>
          <w:tcPr>
            <w:tcW w:w="1474" w:type="dxa"/>
            <w:tcBorders>
              <w:top w:val="nil"/>
              <w:left w:val="nil"/>
              <w:bottom w:val="single" w:sz="4" w:space="0" w:color="auto"/>
              <w:right w:val="single" w:sz="4" w:space="0" w:color="auto"/>
            </w:tcBorders>
            <w:shd w:val="clear" w:color="auto" w:fill="auto"/>
            <w:vAlign w:val="center"/>
            <w:hideMark/>
          </w:tcPr>
          <w:p w:rsidR="008F2643" w:rsidRPr="00702D01" w:rsidRDefault="008F2643" w:rsidP="008F2643">
            <w:pPr>
              <w:spacing w:line="240" w:lineRule="auto"/>
              <w:jc w:val="center"/>
              <w:rPr>
                <w:color w:val="000000"/>
              </w:rPr>
            </w:pPr>
            <w:r w:rsidRPr="00702D01">
              <w:rPr>
                <w:color w:val="000000"/>
              </w:rPr>
              <w:lastRenderedPageBreak/>
              <w:t>5800205795</w:t>
            </w:r>
          </w:p>
        </w:tc>
        <w:tc>
          <w:tcPr>
            <w:tcW w:w="1467" w:type="dxa"/>
            <w:tcBorders>
              <w:top w:val="nil"/>
              <w:left w:val="nil"/>
              <w:bottom w:val="single" w:sz="4" w:space="0" w:color="auto"/>
              <w:right w:val="single" w:sz="4" w:space="0" w:color="auto"/>
            </w:tcBorders>
            <w:shd w:val="clear" w:color="auto" w:fill="auto"/>
            <w:vAlign w:val="center"/>
            <w:hideMark/>
          </w:tcPr>
          <w:p w:rsidR="008F2643" w:rsidRPr="00702D01" w:rsidRDefault="00A845D3" w:rsidP="008F2643">
            <w:pPr>
              <w:spacing w:line="240" w:lineRule="auto"/>
              <w:jc w:val="center"/>
              <w:rPr>
                <w:color w:val="000000"/>
              </w:rPr>
            </w:pPr>
            <w:r>
              <w:rPr>
                <w:color w:val="000000"/>
              </w:rPr>
              <w:t>95,2</w:t>
            </w:r>
            <w:r w:rsidR="008F2643" w:rsidRPr="00702D01">
              <w:rPr>
                <w:color w:val="000000"/>
              </w:rPr>
              <w:t>00</w:t>
            </w:r>
          </w:p>
        </w:tc>
      </w:tr>
      <w:tr w:rsidR="008F2643" w:rsidRPr="008F2643" w:rsidTr="00702D01">
        <w:trPr>
          <w:trHeight w:val="20"/>
        </w:trPr>
        <w:tc>
          <w:tcPr>
            <w:tcW w:w="6600" w:type="dxa"/>
            <w:tcBorders>
              <w:top w:val="nil"/>
              <w:left w:val="single" w:sz="4" w:space="0" w:color="auto"/>
              <w:bottom w:val="single" w:sz="4" w:space="0" w:color="auto"/>
              <w:right w:val="single" w:sz="4" w:space="0" w:color="auto"/>
            </w:tcBorders>
            <w:shd w:val="clear" w:color="auto" w:fill="auto"/>
            <w:vAlign w:val="center"/>
            <w:hideMark/>
          </w:tcPr>
          <w:p w:rsidR="008F2643" w:rsidRPr="00702D01" w:rsidRDefault="008F2643" w:rsidP="008F2643">
            <w:pPr>
              <w:spacing w:line="240" w:lineRule="auto"/>
            </w:pPr>
            <w:r w:rsidRPr="00702D01">
              <w:lastRenderedPageBreak/>
              <w:t>Проведение проектных работ по объекту " Противопожарная стена школы с. Лукашкин Яр</w:t>
            </w:r>
          </w:p>
        </w:tc>
        <w:tc>
          <w:tcPr>
            <w:tcW w:w="1474" w:type="dxa"/>
            <w:tcBorders>
              <w:top w:val="nil"/>
              <w:left w:val="nil"/>
              <w:bottom w:val="single" w:sz="4" w:space="0" w:color="auto"/>
              <w:right w:val="single" w:sz="4" w:space="0" w:color="auto"/>
            </w:tcBorders>
            <w:shd w:val="clear" w:color="auto" w:fill="auto"/>
            <w:vAlign w:val="center"/>
            <w:hideMark/>
          </w:tcPr>
          <w:p w:rsidR="008F2643" w:rsidRPr="00702D01" w:rsidRDefault="008F2643" w:rsidP="008F2643">
            <w:pPr>
              <w:spacing w:line="240" w:lineRule="auto"/>
              <w:jc w:val="center"/>
              <w:rPr>
                <w:color w:val="000000"/>
              </w:rPr>
            </w:pPr>
            <w:r w:rsidRPr="00702D01">
              <w:rPr>
                <w:color w:val="000000"/>
              </w:rPr>
              <w:t>5800206795</w:t>
            </w:r>
          </w:p>
        </w:tc>
        <w:tc>
          <w:tcPr>
            <w:tcW w:w="1467" w:type="dxa"/>
            <w:tcBorders>
              <w:top w:val="nil"/>
              <w:left w:val="nil"/>
              <w:bottom w:val="single" w:sz="4" w:space="0" w:color="auto"/>
              <w:right w:val="single" w:sz="4" w:space="0" w:color="auto"/>
            </w:tcBorders>
            <w:shd w:val="clear" w:color="auto" w:fill="auto"/>
            <w:vAlign w:val="center"/>
            <w:hideMark/>
          </w:tcPr>
          <w:p w:rsidR="008F2643" w:rsidRPr="00702D01" w:rsidRDefault="00A845D3" w:rsidP="008F2643">
            <w:pPr>
              <w:spacing w:line="240" w:lineRule="auto"/>
              <w:jc w:val="center"/>
              <w:rPr>
                <w:color w:val="000000"/>
              </w:rPr>
            </w:pPr>
            <w:r>
              <w:rPr>
                <w:color w:val="000000"/>
              </w:rPr>
              <w:t>216,3</w:t>
            </w:r>
            <w:r w:rsidR="008F2643" w:rsidRPr="00702D01">
              <w:rPr>
                <w:color w:val="000000"/>
              </w:rPr>
              <w:t>00</w:t>
            </w:r>
          </w:p>
        </w:tc>
      </w:tr>
      <w:tr w:rsidR="008F2643" w:rsidRPr="008F2643" w:rsidTr="00702D01">
        <w:trPr>
          <w:trHeight w:val="20"/>
        </w:trPr>
        <w:tc>
          <w:tcPr>
            <w:tcW w:w="6600" w:type="dxa"/>
            <w:tcBorders>
              <w:top w:val="nil"/>
              <w:left w:val="single" w:sz="4" w:space="0" w:color="auto"/>
              <w:bottom w:val="single" w:sz="4" w:space="0" w:color="auto"/>
              <w:right w:val="single" w:sz="4" w:space="0" w:color="auto"/>
            </w:tcBorders>
            <w:shd w:val="clear" w:color="auto" w:fill="auto"/>
            <w:vAlign w:val="center"/>
            <w:hideMark/>
          </w:tcPr>
          <w:p w:rsidR="008F2643" w:rsidRPr="00702D01" w:rsidRDefault="008F2643" w:rsidP="008F2643">
            <w:pPr>
              <w:spacing w:line="240" w:lineRule="auto"/>
              <w:rPr>
                <w:bCs/>
                <w:color w:val="000000"/>
              </w:rPr>
            </w:pPr>
            <w:r w:rsidRPr="00702D01">
              <w:rPr>
                <w:bCs/>
                <w:color w:val="000000"/>
              </w:rPr>
              <w:t>Обеспечение мер первичной пожарной безопасности</w:t>
            </w:r>
          </w:p>
        </w:tc>
        <w:tc>
          <w:tcPr>
            <w:tcW w:w="1474" w:type="dxa"/>
            <w:tcBorders>
              <w:top w:val="nil"/>
              <w:left w:val="nil"/>
              <w:bottom w:val="single" w:sz="4" w:space="0" w:color="auto"/>
              <w:right w:val="single" w:sz="4" w:space="0" w:color="auto"/>
            </w:tcBorders>
            <w:shd w:val="clear" w:color="auto" w:fill="auto"/>
            <w:vAlign w:val="center"/>
            <w:hideMark/>
          </w:tcPr>
          <w:p w:rsidR="008F2643" w:rsidRPr="00702D01" w:rsidRDefault="008F2643" w:rsidP="008F2643">
            <w:pPr>
              <w:spacing w:line="240" w:lineRule="auto"/>
              <w:jc w:val="center"/>
              <w:rPr>
                <w:bCs/>
                <w:color w:val="000000"/>
              </w:rPr>
            </w:pPr>
            <w:r w:rsidRPr="00702D01">
              <w:rPr>
                <w:bCs/>
                <w:color w:val="000000"/>
              </w:rPr>
              <w:t>5800300795</w:t>
            </w:r>
          </w:p>
        </w:tc>
        <w:tc>
          <w:tcPr>
            <w:tcW w:w="1467" w:type="dxa"/>
            <w:tcBorders>
              <w:top w:val="nil"/>
              <w:left w:val="nil"/>
              <w:bottom w:val="single" w:sz="4" w:space="0" w:color="auto"/>
              <w:right w:val="single" w:sz="4" w:space="0" w:color="auto"/>
            </w:tcBorders>
            <w:shd w:val="clear" w:color="auto" w:fill="auto"/>
            <w:vAlign w:val="center"/>
            <w:hideMark/>
          </w:tcPr>
          <w:p w:rsidR="008F2643" w:rsidRPr="00702D01" w:rsidRDefault="008F2643" w:rsidP="008F2643">
            <w:pPr>
              <w:spacing w:line="240" w:lineRule="auto"/>
              <w:jc w:val="center"/>
              <w:rPr>
                <w:bCs/>
                <w:color w:val="000000"/>
              </w:rPr>
            </w:pPr>
            <w:r w:rsidRPr="00702D01">
              <w:rPr>
                <w:bCs/>
                <w:color w:val="000000"/>
              </w:rPr>
              <w:t>688,750</w:t>
            </w:r>
          </w:p>
        </w:tc>
      </w:tr>
      <w:tr w:rsidR="008F2643" w:rsidRPr="008F2643" w:rsidTr="00702D01">
        <w:trPr>
          <w:trHeight w:val="20"/>
        </w:trPr>
        <w:tc>
          <w:tcPr>
            <w:tcW w:w="6600" w:type="dxa"/>
            <w:tcBorders>
              <w:top w:val="nil"/>
              <w:left w:val="single" w:sz="4" w:space="0" w:color="auto"/>
              <w:bottom w:val="single" w:sz="4" w:space="0" w:color="auto"/>
              <w:right w:val="single" w:sz="4" w:space="0" w:color="auto"/>
            </w:tcBorders>
            <w:shd w:val="clear" w:color="auto" w:fill="auto"/>
            <w:vAlign w:val="center"/>
            <w:hideMark/>
          </w:tcPr>
          <w:p w:rsidR="008F2643" w:rsidRPr="00702D01" w:rsidRDefault="008F2643" w:rsidP="008F2643">
            <w:pPr>
              <w:spacing w:line="240" w:lineRule="auto"/>
              <w:rPr>
                <w:color w:val="000000"/>
              </w:rPr>
            </w:pPr>
            <w:r w:rsidRPr="00702D01">
              <w:rPr>
                <w:color w:val="000000"/>
              </w:rPr>
              <w:t>Изготовление листовок на противопожарную тему</w:t>
            </w:r>
          </w:p>
        </w:tc>
        <w:tc>
          <w:tcPr>
            <w:tcW w:w="1474" w:type="dxa"/>
            <w:tcBorders>
              <w:top w:val="nil"/>
              <w:left w:val="nil"/>
              <w:bottom w:val="single" w:sz="4" w:space="0" w:color="auto"/>
              <w:right w:val="single" w:sz="4" w:space="0" w:color="auto"/>
            </w:tcBorders>
            <w:shd w:val="clear" w:color="auto" w:fill="auto"/>
            <w:vAlign w:val="center"/>
            <w:hideMark/>
          </w:tcPr>
          <w:p w:rsidR="008F2643" w:rsidRPr="00702D01" w:rsidRDefault="008F2643" w:rsidP="008F2643">
            <w:pPr>
              <w:spacing w:line="240" w:lineRule="auto"/>
              <w:jc w:val="center"/>
              <w:rPr>
                <w:color w:val="000000"/>
              </w:rPr>
            </w:pPr>
            <w:r w:rsidRPr="00702D01">
              <w:rPr>
                <w:color w:val="000000"/>
              </w:rPr>
              <w:t>5800301795</w:t>
            </w:r>
          </w:p>
        </w:tc>
        <w:tc>
          <w:tcPr>
            <w:tcW w:w="1467" w:type="dxa"/>
            <w:tcBorders>
              <w:top w:val="nil"/>
              <w:left w:val="nil"/>
              <w:bottom w:val="single" w:sz="4" w:space="0" w:color="auto"/>
              <w:right w:val="single" w:sz="4" w:space="0" w:color="auto"/>
            </w:tcBorders>
            <w:shd w:val="clear" w:color="auto" w:fill="auto"/>
            <w:noWrap/>
            <w:vAlign w:val="center"/>
            <w:hideMark/>
          </w:tcPr>
          <w:p w:rsidR="008F2643" w:rsidRPr="00702D01" w:rsidRDefault="008F2643" w:rsidP="008F2643">
            <w:pPr>
              <w:spacing w:line="240" w:lineRule="auto"/>
              <w:jc w:val="center"/>
              <w:rPr>
                <w:color w:val="000000"/>
              </w:rPr>
            </w:pPr>
            <w:r w:rsidRPr="00702D01">
              <w:rPr>
                <w:color w:val="000000"/>
              </w:rPr>
              <w:t>9,000</w:t>
            </w:r>
          </w:p>
        </w:tc>
      </w:tr>
      <w:tr w:rsidR="008F2643" w:rsidRPr="008F2643" w:rsidTr="00702D01">
        <w:trPr>
          <w:trHeight w:val="20"/>
        </w:trPr>
        <w:tc>
          <w:tcPr>
            <w:tcW w:w="6600" w:type="dxa"/>
            <w:tcBorders>
              <w:top w:val="nil"/>
              <w:left w:val="single" w:sz="4" w:space="0" w:color="auto"/>
              <w:bottom w:val="single" w:sz="4" w:space="0" w:color="auto"/>
              <w:right w:val="single" w:sz="4" w:space="0" w:color="auto"/>
            </w:tcBorders>
            <w:shd w:val="clear" w:color="auto" w:fill="auto"/>
            <w:vAlign w:val="center"/>
            <w:hideMark/>
          </w:tcPr>
          <w:p w:rsidR="008F2643" w:rsidRPr="00702D01" w:rsidRDefault="008F2643" w:rsidP="008F2643">
            <w:pPr>
              <w:spacing w:line="240" w:lineRule="auto"/>
              <w:rPr>
                <w:color w:val="000000"/>
              </w:rPr>
            </w:pPr>
            <w:r w:rsidRPr="00702D01">
              <w:rPr>
                <w:color w:val="000000"/>
              </w:rPr>
              <w:t>Замеры сопротивления изоляции в зданиях муниципальных учреждений района</w:t>
            </w:r>
          </w:p>
        </w:tc>
        <w:tc>
          <w:tcPr>
            <w:tcW w:w="1474" w:type="dxa"/>
            <w:tcBorders>
              <w:top w:val="nil"/>
              <w:left w:val="nil"/>
              <w:bottom w:val="single" w:sz="4" w:space="0" w:color="auto"/>
              <w:right w:val="single" w:sz="4" w:space="0" w:color="auto"/>
            </w:tcBorders>
            <w:shd w:val="clear" w:color="auto" w:fill="auto"/>
            <w:vAlign w:val="center"/>
            <w:hideMark/>
          </w:tcPr>
          <w:p w:rsidR="008F2643" w:rsidRPr="00702D01" w:rsidRDefault="008F2643" w:rsidP="008F2643">
            <w:pPr>
              <w:spacing w:line="240" w:lineRule="auto"/>
              <w:jc w:val="center"/>
              <w:rPr>
                <w:color w:val="000000"/>
              </w:rPr>
            </w:pPr>
            <w:r w:rsidRPr="00702D01">
              <w:rPr>
                <w:color w:val="000000"/>
              </w:rPr>
              <w:t>5800302795</w:t>
            </w:r>
          </w:p>
        </w:tc>
        <w:tc>
          <w:tcPr>
            <w:tcW w:w="1467" w:type="dxa"/>
            <w:tcBorders>
              <w:top w:val="nil"/>
              <w:left w:val="nil"/>
              <w:bottom w:val="single" w:sz="4" w:space="0" w:color="auto"/>
              <w:right w:val="single" w:sz="4" w:space="0" w:color="auto"/>
            </w:tcBorders>
            <w:shd w:val="clear" w:color="auto" w:fill="auto"/>
            <w:noWrap/>
            <w:vAlign w:val="center"/>
            <w:hideMark/>
          </w:tcPr>
          <w:p w:rsidR="008F2643" w:rsidRPr="00702D01" w:rsidRDefault="008F2643" w:rsidP="008F2643">
            <w:pPr>
              <w:spacing w:line="240" w:lineRule="auto"/>
              <w:jc w:val="center"/>
              <w:rPr>
                <w:color w:val="000000"/>
              </w:rPr>
            </w:pPr>
            <w:r w:rsidRPr="00702D01">
              <w:rPr>
                <w:color w:val="000000"/>
              </w:rPr>
              <w:t>358,700</w:t>
            </w:r>
          </w:p>
        </w:tc>
      </w:tr>
      <w:tr w:rsidR="008F2643" w:rsidRPr="008F2643" w:rsidTr="00702D01">
        <w:trPr>
          <w:trHeight w:val="20"/>
        </w:trPr>
        <w:tc>
          <w:tcPr>
            <w:tcW w:w="6600" w:type="dxa"/>
            <w:tcBorders>
              <w:top w:val="nil"/>
              <w:left w:val="single" w:sz="4" w:space="0" w:color="auto"/>
              <w:bottom w:val="single" w:sz="4" w:space="0" w:color="auto"/>
              <w:right w:val="single" w:sz="4" w:space="0" w:color="auto"/>
            </w:tcBorders>
            <w:shd w:val="clear" w:color="auto" w:fill="auto"/>
            <w:vAlign w:val="center"/>
            <w:hideMark/>
          </w:tcPr>
          <w:p w:rsidR="008F2643" w:rsidRPr="00702D01" w:rsidRDefault="008F2643" w:rsidP="008F2643">
            <w:pPr>
              <w:spacing w:line="240" w:lineRule="auto"/>
              <w:rPr>
                <w:color w:val="000000"/>
              </w:rPr>
            </w:pPr>
            <w:r w:rsidRPr="00702D01">
              <w:rPr>
                <w:color w:val="000000"/>
              </w:rPr>
              <w:t>Проведение мероприятий по противопожарной безопасности на территориях школы МАОУ МОШ № 1 с. Александровское</w:t>
            </w:r>
          </w:p>
        </w:tc>
        <w:tc>
          <w:tcPr>
            <w:tcW w:w="1474" w:type="dxa"/>
            <w:tcBorders>
              <w:top w:val="nil"/>
              <w:left w:val="nil"/>
              <w:bottom w:val="single" w:sz="4" w:space="0" w:color="auto"/>
              <w:right w:val="single" w:sz="4" w:space="0" w:color="auto"/>
            </w:tcBorders>
            <w:shd w:val="clear" w:color="auto" w:fill="auto"/>
            <w:vAlign w:val="center"/>
            <w:hideMark/>
          </w:tcPr>
          <w:p w:rsidR="008F2643" w:rsidRPr="00702D01" w:rsidRDefault="008F2643" w:rsidP="008F2643">
            <w:pPr>
              <w:spacing w:line="240" w:lineRule="auto"/>
              <w:jc w:val="center"/>
              <w:rPr>
                <w:color w:val="000000"/>
              </w:rPr>
            </w:pPr>
            <w:r w:rsidRPr="00702D01">
              <w:rPr>
                <w:color w:val="000000"/>
              </w:rPr>
              <w:t>5800303000</w:t>
            </w:r>
          </w:p>
        </w:tc>
        <w:tc>
          <w:tcPr>
            <w:tcW w:w="1467" w:type="dxa"/>
            <w:tcBorders>
              <w:top w:val="nil"/>
              <w:left w:val="nil"/>
              <w:bottom w:val="single" w:sz="4" w:space="0" w:color="auto"/>
              <w:right w:val="single" w:sz="4" w:space="0" w:color="auto"/>
            </w:tcBorders>
            <w:shd w:val="clear" w:color="auto" w:fill="auto"/>
            <w:noWrap/>
            <w:vAlign w:val="center"/>
            <w:hideMark/>
          </w:tcPr>
          <w:p w:rsidR="008F2643" w:rsidRPr="00702D01" w:rsidRDefault="008F2643" w:rsidP="008F2643">
            <w:pPr>
              <w:spacing w:line="240" w:lineRule="auto"/>
              <w:jc w:val="center"/>
              <w:rPr>
                <w:color w:val="000000"/>
              </w:rPr>
            </w:pPr>
            <w:r w:rsidRPr="00702D01">
              <w:rPr>
                <w:color w:val="000000"/>
              </w:rPr>
              <w:t>310,250</w:t>
            </w:r>
          </w:p>
        </w:tc>
      </w:tr>
      <w:tr w:rsidR="008F2643" w:rsidRPr="008F2643" w:rsidTr="00702D01">
        <w:trPr>
          <w:trHeight w:val="20"/>
        </w:trPr>
        <w:tc>
          <w:tcPr>
            <w:tcW w:w="6600" w:type="dxa"/>
            <w:tcBorders>
              <w:top w:val="nil"/>
              <w:left w:val="single" w:sz="4" w:space="0" w:color="auto"/>
              <w:bottom w:val="single" w:sz="4" w:space="0" w:color="auto"/>
              <w:right w:val="single" w:sz="4" w:space="0" w:color="auto"/>
            </w:tcBorders>
            <w:shd w:val="clear" w:color="auto" w:fill="auto"/>
            <w:vAlign w:val="center"/>
            <w:hideMark/>
          </w:tcPr>
          <w:p w:rsidR="008F2643" w:rsidRPr="00702D01" w:rsidRDefault="008F2643" w:rsidP="008F2643">
            <w:pPr>
              <w:spacing w:line="240" w:lineRule="auto"/>
              <w:rPr>
                <w:color w:val="000000"/>
              </w:rPr>
            </w:pPr>
            <w:r w:rsidRPr="00702D01">
              <w:rPr>
                <w:color w:val="000000"/>
              </w:rPr>
              <w:t>Предоставление иных межбюджетных трансфертов на приобретение аккумуляторных батарей на пожарный трактор</w:t>
            </w:r>
          </w:p>
        </w:tc>
        <w:tc>
          <w:tcPr>
            <w:tcW w:w="1474" w:type="dxa"/>
            <w:tcBorders>
              <w:top w:val="nil"/>
              <w:left w:val="nil"/>
              <w:bottom w:val="single" w:sz="4" w:space="0" w:color="auto"/>
              <w:right w:val="single" w:sz="4" w:space="0" w:color="auto"/>
            </w:tcBorders>
            <w:shd w:val="clear" w:color="auto" w:fill="auto"/>
            <w:vAlign w:val="center"/>
            <w:hideMark/>
          </w:tcPr>
          <w:p w:rsidR="008F2643" w:rsidRPr="00702D01" w:rsidRDefault="008F2643" w:rsidP="008F2643">
            <w:pPr>
              <w:spacing w:line="240" w:lineRule="auto"/>
              <w:jc w:val="center"/>
              <w:rPr>
                <w:color w:val="000000"/>
              </w:rPr>
            </w:pPr>
            <w:r w:rsidRPr="00702D01">
              <w:rPr>
                <w:color w:val="000000"/>
              </w:rPr>
              <w:t>5800304795</w:t>
            </w:r>
          </w:p>
        </w:tc>
        <w:tc>
          <w:tcPr>
            <w:tcW w:w="1467" w:type="dxa"/>
            <w:tcBorders>
              <w:top w:val="nil"/>
              <w:left w:val="nil"/>
              <w:bottom w:val="single" w:sz="4" w:space="0" w:color="auto"/>
              <w:right w:val="single" w:sz="4" w:space="0" w:color="auto"/>
            </w:tcBorders>
            <w:shd w:val="clear" w:color="auto" w:fill="auto"/>
            <w:noWrap/>
            <w:vAlign w:val="center"/>
            <w:hideMark/>
          </w:tcPr>
          <w:p w:rsidR="008F2643" w:rsidRPr="00702D01" w:rsidRDefault="008F2643" w:rsidP="008F2643">
            <w:pPr>
              <w:spacing w:line="240" w:lineRule="auto"/>
              <w:jc w:val="center"/>
              <w:rPr>
                <w:color w:val="000000"/>
              </w:rPr>
            </w:pPr>
            <w:r w:rsidRPr="00702D01">
              <w:rPr>
                <w:color w:val="000000"/>
              </w:rPr>
              <w:t>10,800</w:t>
            </w:r>
          </w:p>
        </w:tc>
      </w:tr>
      <w:tr w:rsidR="008F2643" w:rsidRPr="008F2643" w:rsidTr="00702D01">
        <w:trPr>
          <w:trHeight w:val="20"/>
        </w:trPr>
        <w:tc>
          <w:tcPr>
            <w:tcW w:w="6600" w:type="dxa"/>
            <w:tcBorders>
              <w:top w:val="nil"/>
              <w:left w:val="single" w:sz="4" w:space="0" w:color="auto"/>
              <w:bottom w:val="single" w:sz="4" w:space="0" w:color="auto"/>
              <w:right w:val="single" w:sz="4" w:space="0" w:color="auto"/>
            </w:tcBorders>
            <w:shd w:val="clear" w:color="auto" w:fill="auto"/>
            <w:vAlign w:val="center"/>
            <w:hideMark/>
          </w:tcPr>
          <w:p w:rsidR="008F2643" w:rsidRPr="00702D01" w:rsidRDefault="008F2643" w:rsidP="008F2643">
            <w:pPr>
              <w:spacing w:line="240" w:lineRule="auto"/>
              <w:rPr>
                <w:bCs/>
                <w:color w:val="000000"/>
              </w:rPr>
            </w:pPr>
            <w:r w:rsidRPr="00702D01">
              <w:rPr>
                <w:bCs/>
                <w:color w:val="000000"/>
              </w:rPr>
              <w:t>Муниципальная программа "Дети Александровского района"</w:t>
            </w:r>
          </w:p>
        </w:tc>
        <w:tc>
          <w:tcPr>
            <w:tcW w:w="1474" w:type="dxa"/>
            <w:tcBorders>
              <w:top w:val="nil"/>
              <w:left w:val="nil"/>
              <w:bottom w:val="single" w:sz="4" w:space="0" w:color="auto"/>
              <w:right w:val="single" w:sz="4" w:space="0" w:color="auto"/>
            </w:tcBorders>
            <w:shd w:val="clear" w:color="auto" w:fill="auto"/>
            <w:vAlign w:val="center"/>
            <w:hideMark/>
          </w:tcPr>
          <w:p w:rsidR="008F2643" w:rsidRPr="00702D01" w:rsidRDefault="008F2643" w:rsidP="008F2643">
            <w:pPr>
              <w:spacing w:line="240" w:lineRule="auto"/>
              <w:jc w:val="center"/>
              <w:rPr>
                <w:bCs/>
                <w:color w:val="000000"/>
              </w:rPr>
            </w:pPr>
            <w:r w:rsidRPr="00702D01">
              <w:rPr>
                <w:bCs/>
                <w:color w:val="000000"/>
              </w:rPr>
              <w:t>5900000000</w:t>
            </w:r>
          </w:p>
        </w:tc>
        <w:tc>
          <w:tcPr>
            <w:tcW w:w="1467" w:type="dxa"/>
            <w:tcBorders>
              <w:top w:val="nil"/>
              <w:left w:val="nil"/>
              <w:bottom w:val="single" w:sz="4" w:space="0" w:color="auto"/>
              <w:right w:val="single" w:sz="4" w:space="0" w:color="auto"/>
            </w:tcBorders>
            <w:shd w:val="clear" w:color="auto" w:fill="auto"/>
            <w:vAlign w:val="center"/>
            <w:hideMark/>
          </w:tcPr>
          <w:p w:rsidR="008F2643" w:rsidRPr="00702D01" w:rsidRDefault="008F2643" w:rsidP="008F2643">
            <w:pPr>
              <w:spacing w:line="240" w:lineRule="auto"/>
              <w:jc w:val="center"/>
              <w:rPr>
                <w:bCs/>
                <w:color w:val="000000"/>
              </w:rPr>
            </w:pPr>
            <w:r w:rsidRPr="00702D01">
              <w:rPr>
                <w:bCs/>
                <w:color w:val="000000"/>
              </w:rPr>
              <w:t>702,600</w:t>
            </w:r>
          </w:p>
        </w:tc>
      </w:tr>
      <w:tr w:rsidR="008F2643" w:rsidRPr="008F2643" w:rsidTr="00702D01">
        <w:trPr>
          <w:trHeight w:val="20"/>
        </w:trPr>
        <w:tc>
          <w:tcPr>
            <w:tcW w:w="6600" w:type="dxa"/>
            <w:tcBorders>
              <w:top w:val="nil"/>
              <w:left w:val="single" w:sz="4" w:space="0" w:color="auto"/>
              <w:bottom w:val="single" w:sz="4" w:space="0" w:color="auto"/>
              <w:right w:val="single" w:sz="4" w:space="0" w:color="auto"/>
            </w:tcBorders>
            <w:shd w:val="clear" w:color="auto" w:fill="auto"/>
            <w:vAlign w:val="center"/>
            <w:hideMark/>
          </w:tcPr>
          <w:p w:rsidR="008F2643" w:rsidRPr="00702D01" w:rsidRDefault="008F2643" w:rsidP="008F2643">
            <w:pPr>
              <w:spacing w:line="240" w:lineRule="auto"/>
              <w:rPr>
                <w:bCs/>
                <w:color w:val="000000"/>
              </w:rPr>
            </w:pPr>
            <w:r w:rsidRPr="00702D01">
              <w:rPr>
                <w:bCs/>
                <w:color w:val="000000"/>
              </w:rPr>
              <w:t>Подпрограмма Одаренные дети Александровского района</w:t>
            </w:r>
          </w:p>
        </w:tc>
        <w:tc>
          <w:tcPr>
            <w:tcW w:w="1474" w:type="dxa"/>
            <w:tcBorders>
              <w:top w:val="nil"/>
              <w:left w:val="nil"/>
              <w:bottom w:val="single" w:sz="4" w:space="0" w:color="auto"/>
              <w:right w:val="single" w:sz="4" w:space="0" w:color="auto"/>
            </w:tcBorders>
            <w:shd w:val="clear" w:color="auto" w:fill="auto"/>
            <w:vAlign w:val="center"/>
            <w:hideMark/>
          </w:tcPr>
          <w:p w:rsidR="008F2643" w:rsidRPr="00702D01" w:rsidRDefault="008F2643" w:rsidP="008F2643">
            <w:pPr>
              <w:spacing w:line="240" w:lineRule="auto"/>
              <w:jc w:val="center"/>
              <w:rPr>
                <w:bCs/>
                <w:color w:val="000000"/>
              </w:rPr>
            </w:pPr>
            <w:r w:rsidRPr="00702D01">
              <w:rPr>
                <w:bCs/>
                <w:color w:val="000000"/>
              </w:rPr>
              <w:t>5920000795</w:t>
            </w:r>
          </w:p>
        </w:tc>
        <w:tc>
          <w:tcPr>
            <w:tcW w:w="1467" w:type="dxa"/>
            <w:tcBorders>
              <w:top w:val="nil"/>
              <w:left w:val="nil"/>
              <w:bottom w:val="single" w:sz="4" w:space="0" w:color="auto"/>
              <w:right w:val="single" w:sz="4" w:space="0" w:color="auto"/>
            </w:tcBorders>
            <w:shd w:val="clear" w:color="auto" w:fill="auto"/>
            <w:vAlign w:val="center"/>
            <w:hideMark/>
          </w:tcPr>
          <w:p w:rsidR="008F2643" w:rsidRPr="00702D01" w:rsidRDefault="008F2643" w:rsidP="008F2643">
            <w:pPr>
              <w:spacing w:line="240" w:lineRule="auto"/>
              <w:jc w:val="center"/>
              <w:rPr>
                <w:bCs/>
                <w:color w:val="000000"/>
              </w:rPr>
            </w:pPr>
            <w:r w:rsidRPr="00702D01">
              <w:rPr>
                <w:bCs/>
                <w:color w:val="000000"/>
              </w:rPr>
              <w:t>672,600</w:t>
            </w:r>
          </w:p>
        </w:tc>
      </w:tr>
      <w:tr w:rsidR="008F2643" w:rsidRPr="008F2643" w:rsidTr="00702D01">
        <w:trPr>
          <w:trHeight w:val="20"/>
        </w:trPr>
        <w:tc>
          <w:tcPr>
            <w:tcW w:w="6600" w:type="dxa"/>
            <w:tcBorders>
              <w:top w:val="nil"/>
              <w:left w:val="single" w:sz="4" w:space="0" w:color="auto"/>
              <w:bottom w:val="single" w:sz="4" w:space="0" w:color="auto"/>
              <w:right w:val="single" w:sz="4" w:space="0" w:color="auto"/>
            </w:tcBorders>
            <w:shd w:val="clear" w:color="auto" w:fill="auto"/>
            <w:vAlign w:val="center"/>
            <w:hideMark/>
          </w:tcPr>
          <w:p w:rsidR="008F2643" w:rsidRPr="00702D01" w:rsidRDefault="008F2643" w:rsidP="008F2643">
            <w:pPr>
              <w:spacing w:line="240" w:lineRule="auto"/>
              <w:rPr>
                <w:color w:val="000000"/>
              </w:rPr>
            </w:pPr>
            <w:r w:rsidRPr="00702D01">
              <w:rPr>
                <w:color w:val="000000"/>
              </w:rPr>
              <w:t>Поощрение медалистов</w:t>
            </w:r>
          </w:p>
        </w:tc>
        <w:tc>
          <w:tcPr>
            <w:tcW w:w="1474" w:type="dxa"/>
            <w:tcBorders>
              <w:top w:val="nil"/>
              <w:left w:val="nil"/>
              <w:bottom w:val="single" w:sz="4" w:space="0" w:color="auto"/>
              <w:right w:val="single" w:sz="4" w:space="0" w:color="auto"/>
            </w:tcBorders>
            <w:shd w:val="clear" w:color="auto" w:fill="auto"/>
            <w:vAlign w:val="center"/>
            <w:hideMark/>
          </w:tcPr>
          <w:p w:rsidR="008F2643" w:rsidRPr="00702D01" w:rsidRDefault="008F2643" w:rsidP="008F2643">
            <w:pPr>
              <w:spacing w:line="240" w:lineRule="auto"/>
              <w:jc w:val="center"/>
              <w:rPr>
                <w:color w:val="000000"/>
              </w:rPr>
            </w:pPr>
            <w:r w:rsidRPr="00702D01">
              <w:rPr>
                <w:color w:val="000000"/>
              </w:rPr>
              <w:t>5920001795</w:t>
            </w:r>
          </w:p>
        </w:tc>
        <w:tc>
          <w:tcPr>
            <w:tcW w:w="1467" w:type="dxa"/>
            <w:tcBorders>
              <w:top w:val="nil"/>
              <w:left w:val="nil"/>
              <w:bottom w:val="single" w:sz="4" w:space="0" w:color="auto"/>
              <w:right w:val="single" w:sz="4" w:space="0" w:color="auto"/>
            </w:tcBorders>
            <w:shd w:val="clear" w:color="auto" w:fill="auto"/>
            <w:noWrap/>
            <w:vAlign w:val="center"/>
            <w:hideMark/>
          </w:tcPr>
          <w:p w:rsidR="008F2643" w:rsidRPr="00702D01" w:rsidRDefault="008F2643" w:rsidP="008F2643">
            <w:pPr>
              <w:spacing w:line="240" w:lineRule="auto"/>
              <w:jc w:val="center"/>
              <w:rPr>
                <w:color w:val="000000"/>
              </w:rPr>
            </w:pPr>
            <w:r w:rsidRPr="00702D01">
              <w:rPr>
                <w:color w:val="000000"/>
              </w:rPr>
              <w:t>45,000</w:t>
            </w:r>
          </w:p>
        </w:tc>
      </w:tr>
      <w:tr w:rsidR="008F2643" w:rsidRPr="008F2643" w:rsidTr="00702D01">
        <w:trPr>
          <w:trHeight w:val="20"/>
        </w:trPr>
        <w:tc>
          <w:tcPr>
            <w:tcW w:w="6600" w:type="dxa"/>
            <w:tcBorders>
              <w:top w:val="nil"/>
              <w:left w:val="single" w:sz="4" w:space="0" w:color="auto"/>
              <w:bottom w:val="single" w:sz="4" w:space="0" w:color="auto"/>
              <w:right w:val="single" w:sz="4" w:space="0" w:color="auto"/>
            </w:tcBorders>
            <w:shd w:val="clear" w:color="auto" w:fill="auto"/>
            <w:vAlign w:val="center"/>
            <w:hideMark/>
          </w:tcPr>
          <w:p w:rsidR="008F2643" w:rsidRPr="00702D01" w:rsidRDefault="008F2643" w:rsidP="008F2643">
            <w:pPr>
              <w:spacing w:line="240" w:lineRule="auto"/>
              <w:rPr>
                <w:color w:val="000000"/>
              </w:rPr>
            </w:pPr>
            <w:r w:rsidRPr="00702D01">
              <w:rPr>
                <w:color w:val="000000"/>
              </w:rPr>
              <w:t>Организация и проведение единого государственного экзамена</w:t>
            </w:r>
          </w:p>
        </w:tc>
        <w:tc>
          <w:tcPr>
            <w:tcW w:w="1474" w:type="dxa"/>
            <w:tcBorders>
              <w:top w:val="nil"/>
              <w:left w:val="nil"/>
              <w:bottom w:val="single" w:sz="4" w:space="0" w:color="auto"/>
              <w:right w:val="single" w:sz="4" w:space="0" w:color="auto"/>
            </w:tcBorders>
            <w:shd w:val="clear" w:color="auto" w:fill="auto"/>
            <w:vAlign w:val="center"/>
            <w:hideMark/>
          </w:tcPr>
          <w:p w:rsidR="008F2643" w:rsidRPr="00702D01" w:rsidRDefault="008F2643" w:rsidP="008F2643">
            <w:pPr>
              <w:spacing w:line="240" w:lineRule="auto"/>
              <w:jc w:val="center"/>
              <w:rPr>
                <w:color w:val="000000"/>
              </w:rPr>
            </w:pPr>
            <w:r w:rsidRPr="00702D01">
              <w:rPr>
                <w:color w:val="000000"/>
              </w:rPr>
              <w:t>5920002795</w:t>
            </w:r>
          </w:p>
        </w:tc>
        <w:tc>
          <w:tcPr>
            <w:tcW w:w="1467" w:type="dxa"/>
            <w:tcBorders>
              <w:top w:val="nil"/>
              <w:left w:val="nil"/>
              <w:bottom w:val="single" w:sz="4" w:space="0" w:color="auto"/>
              <w:right w:val="single" w:sz="4" w:space="0" w:color="auto"/>
            </w:tcBorders>
            <w:shd w:val="clear" w:color="auto" w:fill="auto"/>
            <w:noWrap/>
            <w:vAlign w:val="center"/>
            <w:hideMark/>
          </w:tcPr>
          <w:p w:rsidR="008F2643" w:rsidRPr="00702D01" w:rsidRDefault="008F2643" w:rsidP="008F2643">
            <w:pPr>
              <w:spacing w:line="240" w:lineRule="auto"/>
              <w:jc w:val="center"/>
              <w:rPr>
                <w:color w:val="000000"/>
              </w:rPr>
            </w:pPr>
            <w:r w:rsidRPr="00702D01">
              <w:rPr>
                <w:color w:val="000000"/>
              </w:rPr>
              <w:t>325,000</w:t>
            </w:r>
          </w:p>
        </w:tc>
      </w:tr>
      <w:tr w:rsidR="008F2643" w:rsidRPr="008F2643" w:rsidTr="00702D01">
        <w:trPr>
          <w:trHeight w:val="20"/>
        </w:trPr>
        <w:tc>
          <w:tcPr>
            <w:tcW w:w="6600" w:type="dxa"/>
            <w:tcBorders>
              <w:top w:val="nil"/>
              <w:left w:val="single" w:sz="4" w:space="0" w:color="auto"/>
              <w:bottom w:val="single" w:sz="4" w:space="0" w:color="auto"/>
              <w:right w:val="single" w:sz="4" w:space="0" w:color="auto"/>
            </w:tcBorders>
            <w:shd w:val="clear" w:color="auto" w:fill="auto"/>
            <w:vAlign w:val="center"/>
            <w:hideMark/>
          </w:tcPr>
          <w:p w:rsidR="008F2643" w:rsidRPr="00702D01" w:rsidRDefault="008F2643" w:rsidP="008F2643">
            <w:pPr>
              <w:spacing w:line="240" w:lineRule="auto"/>
              <w:rPr>
                <w:color w:val="000000"/>
              </w:rPr>
            </w:pPr>
            <w:r w:rsidRPr="00702D01">
              <w:rPr>
                <w:color w:val="000000"/>
              </w:rPr>
              <w:t>Организация подвоза обучающихся детей из населенных пунктов района к общеобразовательным учреждениям</w:t>
            </w:r>
          </w:p>
        </w:tc>
        <w:tc>
          <w:tcPr>
            <w:tcW w:w="1474" w:type="dxa"/>
            <w:tcBorders>
              <w:top w:val="nil"/>
              <w:left w:val="nil"/>
              <w:bottom w:val="single" w:sz="4" w:space="0" w:color="auto"/>
              <w:right w:val="single" w:sz="4" w:space="0" w:color="auto"/>
            </w:tcBorders>
            <w:shd w:val="clear" w:color="auto" w:fill="auto"/>
            <w:vAlign w:val="center"/>
            <w:hideMark/>
          </w:tcPr>
          <w:p w:rsidR="008F2643" w:rsidRPr="00702D01" w:rsidRDefault="008F2643" w:rsidP="008F2643">
            <w:pPr>
              <w:spacing w:line="240" w:lineRule="auto"/>
              <w:jc w:val="center"/>
              <w:rPr>
                <w:color w:val="000000"/>
              </w:rPr>
            </w:pPr>
            <w:r w:rsidRPr="00702D01">
              <w:rPr>
                <w:color w:val="000000"/>
              </w:rPr>
              <w:t>5920003795</w:t>
            </w:r>
          </w:p>
        </w:tc>
        <w:tc>
          <w:tcPr>
            <w:tcW w:w="1467" w:type="dxa"/>
            <w:tcBorders>
              <w:top w:val="nil"/>
              <w:left w:val="nil"/>
              <w:bottom w:val="single" w:sz="4" w:space="0" w:color="auto"/>
              <w:right w:val="single" w:sz="4" w:space="0" w:color="auto"/>
            </w:tcBorders>
            <w:shd w:val="clear" w:color="auto" w:fill="auto"/>
            <w:noWrap/>
            <w:vAlign w:val="center"/>
            <w:hideMark/>
          </w:tcPr>
          <w:p w:rsidR="008F2643" w:rsidRPr="00702D01" w:rsidRDefault="008F2643" w:rsidP="008F2643">
            <w:pPr>
              <w:spacing w:line="240" w:lineRule="auto"/>
              <w:jc w:val="center"/>
              <w:rPr>
                <w:color w:val="000000"/>
              </w:rPr>
            </w:pPr>
            <w:r w:rsidRPr="00702D01">
              <w:rPr>
                <w:color w:val="000000"/>
              </w:rPr>
              <w:t>79,900</w:t>
            </w:r>
          </w:p>
        </w:tc>
      </w:tr>
      <w:tr w:rsidR="008F2643" w:rsidRPr="008F2643" w:rsidTr="00702D01">
        <w:trPr>
          <w:trHeight w:val="20"/>
        </w:trPr>
        <w:tc>
          <w:tcPr>
            <w:tcW w:w="6600" w:type="dxa"/>
            <w:tcBorders>
              <w:top w:val="nil"/>
              <w:left w:val="single" w:sz="4" w:space="0" w:color="auto"/>
              <w:bottom w:val="single" w:sz="4" w:space="0" w:color="auto"/>
              <w:right w:val="single" w:sz="4" w:space="0" w:color="auto"/>
            </w:tcBorders>
            <w:shd w:val="clear" w:color="auto" w:fill="auto"/>
            <w:vAlign w:val="center"/>
            <w:hideMark/>
          </w:tcPr>
          <w:p w:rsidR="008F2643" w:rsidRPr="00702D01" w:rsidRDefault="008F2643" w:rsidP="008F2643">
            <w:pPr>
              <w:spacing w:line="240" w:lineRule="auto"/>
              <w:rPr>
                <w:color w:val="000000"/>
              </w:rPr>
            </w:pPr>
            <w:r w:rsidRPr="00702D01">
              <w:rPr>
                <w:color w:val="000000"/>
              </w:rPr>
              <w:t>Проведение районной олимпиады среди школьников</w:t>
            </w:r>
          </w:p>
        </w:tc>
        <w:tc>
          <w:tcPr>
            <w:tcW w:w="1474" w:type="dxa"/>
            <w:tcBorders>
              <w:top w:val="nil"/>
              <w:left w:val="nil"/>
              <w:bottom w:val="single" w:sz="4" w:space="0" w:color="auto"/>
              <w:right w:val="single" w:sz="4" w:space="0" w:color="auto"/>
            </w:tcBorders>
            <w:shd w:val="clear" w:color="auto" w:fill="auto"/>
            <w:vAlign w:val="center"/>
            <w:hideMark/>
          </w:tcPr>
          <w:p w:rsidR="008F2643" w:rsidRPr="00702D01" w:rsidRDefault="008F2643" w:rsidP="008F2643">
            <w:pPr>
              <w:spacing w:line="240" w:lineRule="auto"/>
              <w:jc w:val="center"/>
              <w:rPr>
                <w:color w:val="000000"/>
              </w:rPr>
            </w:pPr>
            <w:r w:rsidRPr="00702D01">
              <w:rPr>
                <w:color w:val="000000"/>
              </w:rPr>
              <w:t>5920004795</w:t>
            </w:r>
          </w:p>
        </w:tc>
        <w:tc>
          <w:tcPr>
            <w:tcW w:w="1467" w:type="dxa"/>
            <w:tcBorders>
              <w:top w:val="nil"/>
              <w:left w:val="nil"/>
              <w:bottom w:val="single" w:sz="4" w:space="0" w:color="auto"/>
              <w:right w:val="single" w:sz="4" w:space="0" w:color="auto"/>
            </w:tcBorders>
            <w:shd w:val="clear" w:color="auto" w:fill="auto"/>
            <w:noWrap/>
            <w:vAlign w:val="center"/>
            <w:hideMark/>
          </w:tcPr>
          <w:p w:rsidR="008F2643" w:rsidRPr="00702D01" w:rsidRDefault="008F2643" w:rsidP="008F2643">
            <w:pPr>
              <w:spacing w:line="240" w:lineRule="auto"/>
              <w:jc w:val="center"/>
              <w:rPr>
                <w:color w:val="000000"/>
              </w:rPr>
            </w:pPr>
            <w:r w:rsidRPr="00702D01">
              <w:rPr>
                <w:color w:val="000000"/>
              </w:rPr>
              <w:t>82,700</w:t>
            </w:r>
          </w:p>
        </w:tc>
      </w:tr>
      <w:tr w:rsidR="008F2643" w:rsidRPr="008F2643" w:rsidTr="00702D01">
        <w:trPr>
          <w:trHeight w:val="20"/>
        </w:trPr>
        <w:tc>
          <w:tcPr>
            <w:tcW w:w="6600" w:type="dxa"/>
            <w:tcBorders>
              <w:top w:val="nil"/>
              <w:left w:val="single" w:sz="4" w:space="0" w:color="auto"/>
              <w:bottom w:val="single" w:sz="4" w:space="0" w:color="auto"/>
              <w:right w:val="single" w:sz="4" w:space="0" w:color="auto"/>
            </w:tcBorders>
            <w:shd w:val="clear" w:color="auto" w:fill="auto"/>
            <w:vAlign w:val="center"/>
            <w:hideMark/>
          </w:tcPr>
          <w:p w:rsidR="008F2643" w:rsidRPr="00702D01" w:rsidRDefault="008F2643" w:rsidP="008F2643">
            <w:pPr>
              <w:spacing w:line="240" w:lineRule="auto"/>
              <w:rPr>
                <w:color w:val="000000"/>
              </w:rPr>
            </w:pPr>
            <w:r w:rsidRPr="00702D01">
              <w:rPr>
                <w:color w:val="000000"/>
              </w:rPr>
              <w:t>Участие школьников в областных предметных олимпиадах</w:t>
            </w:r>
          </w:p>
        </w:tc>
        <w:tc>
          <w:tcPr>
            <w:tcW w:w="1474" w:type="dxa"/>
            <w:tcBorders>
              <w:top w:val="nil"/>
              <w:left w:val="nil"/>
              <w:bottom w:val="single" w:sz="4" w:space="0" w:color="auto"/>
              <w:right w:val="single" w:sz="4" w:space="0" w:color="auto"/>
            </w:tcBorders>
            <w:shd w:val="clear" w:color="auto" w:fill="auto"/>
            <w:vAlign w:val="center"/>
            <w:hideMark/>
          </w:tcPr>
          <w:p w:rsidR="008F2643" w:rsidRPr="00702D01" w:rsidRDefault="008F2643" w:rsidP="008F2643">
            <w:pPr>
              <w:spacing w:line="240" w:lineRule="auto"/>
              <w:jc w:val="center"/>
              <w:rPr>
                <w:color w:val="000000"/>
              </w:rPr>
            </w:pPr>
            <w:r w:rsidRPr="00702D01">
              <w:rPr>
                <w:color w:val="000000"/>
              </w:rPr>
              <w:t>5920005795</w:t>
            </w:r>
          </w:p>
        </w:tc>
        <w:tc>
          <w:tcPr>
            <w:tcW w:w="1467" w:type="dxa"/>
            <w:tcBorders>
              <w:top w:val="nil"/>
              <w:left w:val="nil"/>
              <w:bottom w:val="single" w:sz="4" w:space="0" w:color="auto"/>
              <w:right w:val="single" w:sz="4" w:space="0" w:color="auto"/>
            </w:tcBorders>
            <w:shd w:val="clear" w:color="auto" w:fill="auto"/>
            <w:noWrap/>
            <w:vAlign w:val="center"/>
            <w:hideMark/>
          </w:tcPr>
          <w:p w:rsidR="008F2643" w:rsidRPr="00702D01" w:rsidRDefault="008F2643" w:rsidP="008F2643">
            <w:pPr>
              <w:spacing w:line="240" w:lineRule="auto"/>
              <w:jc w:val="center"/>
              <w:rPr>
                <w:color w:val="000000"/>
              </w:rPr>
            </w:pPr>
            <w:r w:rsidRPr="00702D01">
              <w:rPr>
                <w:color w:val="000000"/>
              </w:rPr>
              <w:t>50,000</w:t>
            </w:r>
          </w:p>
        </w:tc>
      </w:tr>
      <w:tr w:rsidR="008F2643" w:rsidRPr="008F2643" w:rsidTr="00702D01">
        <w:trPr>
          <w:trHeight w:val="20"/>
        </w:trPr>
        <w:tc>
          <w:tcPr>
            <w:tcW w:w="6600" w:type="dxa"/>
            <w:tcBorders>
              <w:top w:val="nil"/>
              <w:left w:val="single" w:sz="4" w:space="0" w:color="auto"/>
              <w:bottom w:val="single" w:sz="4" w:space="0" w:color="auto"/>
              <w:right w:val="single" w:sz="4" w:space="0" w:color="auto"/>
            </w:tcBorders>
            <w:shd w:val="clear" w:color="auto" w:fill="auto"/>
            <w:vAlign w:val="center"/>
            <w:hideMark/>
          </w:tcPr>
          <w:p w:rsidR="008F2643" w:rsidRPr="00702D01" w:rsidRDefault="008F2643" w:rsidP="008F2643">
            <w:pPr>
              <w:spacing w:line="240" w:lineRule="auto"/>
              <w:rPr>
                <w:color w:val="000000"/>
              </w:rPr>
            </w:pPr>
            <w:r w:rsidRPr="00702D01">
              <w:rPr>
                <w:color w:val="000000"/>
              </w:rPr>
              <w:t>Проведение учебных сборов для учеников старших классов</w:t>
            </w:r>
          </w:p>
        </w:tc>
        <w:tc>
          <w:tcPr>
            <w:tcW w:w="1474" w:type="dxa"/>
            <w:tcBorders>
              <w:top w:val="nil"/>
              <w:left w:val="nil"/>
              <w:bottom w:val="single" w:sz="4" w:space="0" w:color="auto"/>
              <w:right w:val="single" w:sz="4" w:space="0" w:color="auto"/>
            </w:tcBorders>
            <w:shd w:val="clear" w:color="auto" w:fill="auto"/>
            <w:vAlign w:val="center"/>
            <w:hideMark/>
          </w:tcPr>
          <w:p w:rsidR="008F2643" w:rsidRPr="00702D01" w:rsidRDefault="008F2643" w:rsidP="008F2643">
            <w:pPr>
              <w:spacing w:line="240" w:lineRule="auto"/>
              <w:jc w:val="center"/>
              <w:rPr>
                <w:color w:val="000000"/>
              </w:rPr>
            </w:pPr>
            <w:r w:rsidRPr="00702D01">
              <w:rPr>
                <w:color w:val="000000"/>
              </w:rPr>
              <w:t>5920006795</w:t>
            </w:r>
          </w:p>
        </w:tc>
        <w:tc>
          <w:tcPr>
            <w:tcW w:w="1467" w:type="dxa"/>
            <w:tcBorders>
              <w:top w:val="nil"/>
              <w:left w:val="nil"/>
              <w:bottom w:val="single" w:sz="4" w:space="0" w:color="auto"/>
              <w:right w:val="single" w:sz="4" w:space="0" w:color="auto"/>
            </w:tcBorders>
            <w:shd w:val="clear" w:color="auto" w:fill="auto"/>
            <w:noWrap/>
            <w:vAlign w:val="center"/>
            <w:hideMark/>
          </w:tcPr>
          <w:p w:rsidR="008F2643" w:rsidRPr="00702D01" w:rsidRDefault="008F2643" w:rsidP="008F2643">
            <w:pPr>
              <w:spacing w:line="240" w:lineRule="auto"/>
              <w:jc w:val="center"/>
              <w:rPr>
                <w:color w:val="000000"/>
              </w:rPr>
            </w:pPr>
            <w:r w:rsidRPr="00702D01">
              <w:rPr>
                <w:color w:val="000000"/>
              </w:rPr>
              <w:t>25,000</w:t>
            </w:r>
          </w:p>
        </w:tc>
      </w:tr>
      <w:tr w:rsidR="008F2643" w:rsidRPr="008F2643" w:rsidTr="00702D01">
        <w:trPr>
          <w:trHeight w:val="20"/>
        </w:trPr>
        <w:tc>
          <w:tcPr>
            <w:tcW w:w="6600" w:type="dxa"/>
            <w:tcBorders>
              <w:top w:val="nil"/>
              <w:left w:val="single" w:sz="4" w:space="0" w:color="auto"/>
              <w:bottom w:val="single" w:sz="4" w:space="0" w:color="auto"/>
              <w:right w:val="single" w:sz="4" w:space="0" w:color="auto"/>
            </w:tcBorders>
            <w:shd w:val="clear" w:color="auto" w:fill="auto"/>
            <w:vAlign w:val="center"/>
            <w:hideMark/>
          </w:tcPr>
          <w:p w:rsidR="008F2643" w:rsidRPr="00702D01" w:rsidRDefault="008F2643" w:rsidP="008F2643">
            <w:pPr>
              <w:spacing w:line="240" w:lineRule="auto"/>
            </w:pPr>
            <w:r w:rsidRPr="00702D01">
              <w:t>Приобретение музыкального оборудования (МБОУ ДОД "ДЮСШ")</w:t>
            </w:r>
          </w:p>
        </w:tc>
        <w:tc>
          <w:tcPr>
            <w:tcW w:w="1474" w:type="dxa"/>
            <w:tcBorders>
              <w:top w:val="nil"/>
              <w:left w:val="nil"/>
              <w:bottom w:val="single" w:sz="4" w:space="0" w:color="auto"/>
              <w:right w:val="single" w:sz="4" w:space="0" w:color="auto"/>
            </w:tcBorders>
            <w:shd w:val="clear" w:color="auto" w:fill="auto"/>
            <w:vAlign w:val="center"/>
            <w:hideMark/>
          </w:tcPr>
          <w:p w:rsidR="008F2643" w:rsidRPr="00702D01" w:rsidRDefault="008F2643" w:rsidP="008F2643">
            <w:pPr>
              <w:spacing w:line="240" w:lineRule="auto"/>
              <w:jc w:val="center"/>
              <w:rPr>
                <w:color w:val="000000"/>
              </w:rPr>
            </w:pPr>
            <w:r w:rsidRPr="00702D01">
              <w:rPr>
                <w:color w:val="000000"/>
              </w:rPr>
              <w:t>5920007000</w:t>
            </w:r>
          </w:p>
        </w:tc>
        <w:tc>
          <w:tcPr>
            <w:tcW w:w="1467" w:type="dxa"/>
            <w:tcBorders>
              <w:top w:val="nil"/>
              <w:left w:val="nil"/>
              <w:bottom w:val="single" w:sz="4" w:space="0" w:color="auto"/>
              <w:right w:val="single" w:sz="4" w:space="0" w:color="auto"/>
            </w:tcBorders>
            <w:shd w:val="clear" w:color="auto" w:fill="auto"/>
            <w:noWrap/>
            <w:vAlign w:val="center"/>
            <w:hideMark/>
          </w:tcPr>
          <w:p w:rsidR="008F2643" w:rsidRPr="00702D01" w:rsidRDefault="008F2643" w:rsidP="008F2643">
            <w:pPr>
              <w:spacing w:line="240" w:lineRule="auto"/>
              <w:jc w:val="center"/>
              <w:rPr>
                <w:color w:val="000000"/>
              </w:rPr>
            </w:pPr>
            <w:r w:rsidRPr="00702D01">
              <w:rPr>
                <w:color w:val="000000"/>
              </w:rPr>
              <w:t>65,000</w:t>
            </w:r>
          </w:p>
        </w:tc>
      </w:tr>
      <w:tr w:rsidR="008F2643" w:rsidRPr="008F2643" w:rsidTr="00702D01">
        <w:trPr>
          <w:trHeight w:val="20"/>
        </w:trPr>
        <w:tc>
          <w:tcPr>
            <w:tcW w:w="6600" w:type="dxa"/>
            <w:tcBorders>
              <w:top w:val="nil"/>
              <w:left w:val="single" w:sz="4" w:space="0" w:color="auto"/>
              <w:bottom w:val="single" w:sz="4" w:space="0" w:color="auto"/>
              <w:right w:val="single" w:sz="4" w:space="0" w:color="auto"/>
            </w:tcBorders>
            <w:shd w:val="clear" w:color="auto" w:fill="auto"/>
            <w:vAlign w:val="center"/>
            <w:hideMark/>
          </w:tcPr>
          <w:p w:rsidR="008F2643" w:rsidRPr="00702D01" w:rsidRDefault="008F2643" w:rsidP="008F2643">
            <w:pPr>
              <w:spacing w:line="240" w:lineRule="auto"/>
              <w:rPr>
                <w:bCs/>
                <w:color w:val="000000"/>
              </w:rPr>
            </w:pPr>
            <w:r w:rsidRPr="00702D01">
              <w:rPr>
                <w:bCs/>
                <w:color w:val="000000"/>
              </w:rPr>
              <w:t>Подпрограмма Дополнительное образование в Александровском районе</w:t>
            </w:r>
          </w:p>
        </w:tc>
        <w:tc>
          <w:tcPr>
            <w:tcW w:w="1474" w:type="dxa"/>
            <w:tcBorders>
              <w:top w:val="nil"/>
              <w:left w:val="nil"/>
              <w:bottom w:val="single" w:sz="4" w:space="0" w:color="auto"/>
              <w:right w:val="single" w:sz="4" w:space="0" w:color="auto"/>
            </w:tcBorders>
            <w:shd w:val="clear" w:color="auto" w:fill="auto"/>
            <w:vAlign w:val="center"/>
            <w:hideMark/>
          </w:tcPr>
          <w:p w:rsidR="008F2643" w:rsidRPr="00702D01" w:rsidRDefault="008F2643" w:rsidP="008F2643">
            <w:pPr>
              <w:spacing w:line="240" w:lineRule="auto"/>
              <w:jc w:val="center"/>
              <w:rPr>
                <w:bCs/>
                <w:color w:val="000000"/>
              </w:rPr>
            </w:pPr>
            <w:r w:rsidRPr="00702D01">
              <w:rPr>
                <w:bCs/>
                <w:color w:val="000000"/>
              </w:rPr>
              <w:t>5940000795</w:t>
            </w:r>
          </w:p>
        </w:tc>
        <w:tc>
          <w:tcPr>
            <w:tcW w:w="1467" w:type="dxa"/>
            <w:tcBorders>
              <w:top w:val="nil"/>
              <w:left w:val="nil"/>
              <w:bottom w:val="single" w:sz="4" w:space="0" w:color="auto"/>
              <w:right w:val="single" w:sz="4" w:space="0" w:color="auto"/>
            </w:tcBorders>
            <w:shd w:val="clear" w:color="auto" w:fill="auto"/>
            <w:vAlign w:val="center"/>
            <w:hideMark/>
          </w:tcPr>
          <w:p w:rsidR="008F2643" w:rsidRPr="00702D01" w:rsidRDefault="008F2643" w:rsidP="008F2643">
            <w:pPr>
              <w:spacing w:line="240" w:lineRule="auto"/>
              <w:jc w:val="center"/>
              <w:rPr>
                <w:bCs/>
                <w:color w:val="000000"/>
              </w:rPr>
            </w:pPr>
            <w:r w:rsidRPr="00702D01">
              <w:rPr>
                <w:bCs/>
                <w:color w:val="000000"/>
              </w:rPr>
              <w:t>30,000</w:t>
            </w:r>
          </w:p>
        </w:tc>
      </w:tr>
      <w:tr w:rsidR="008F2643" w:rsidRPr="008F2643" w:rsidTr="00702D01">
        <w:trPr>
          <w:trHeight w:val="20"/>
        </w:trPr>
        <w:tc>
          <w:tcPr>
            <w:tcW w:w="6600" w:type="dxa"/>
            <w:tcBorders>
              <w:top w:val="nil"/>
              <w:left w:val="single" w:sz="4" w:space="0" w:color="auto"/>
              <w:bottom w:val="single" w:sz="4" w:space="0" w:color="auto"/>
              <w:right w:val="single" w:sz="4" w:space="0" w:color="auto"/>
            </w:tcBorders>
            <w:shd w:val="clear" w:color="auto" w:fill="auto"/>
            <w:vAlign w:val="center"/>
            <w:hideMark/>
          </w:tcPr>
          <w:p w:rsidR="008F2643" w:rsidRPr="00702D01" w:rsidRDefault="008F2643" w:rsidP="008F2643">
            <w:pPr>
              <w:spacing w:line="240" w:lineRule="auto"/>
              <w:rPr>
                <w:color w:val="000000"/>
              </w:rPr>
            </w:pPr>
            <w:r w:rsidRPr="00702D01">
              <w:rPr>
                <w:color w:val="000000"/>
              </w:rPr>
              <w:t>Проведение мероприятий экологической направленности</w:t>
            </w:r>
          </w:p>
        </w:tc>
        <w:tc>
          <w:tcPr>
            <w:tcW w:w="1474" w:type="dxa"/>
            <w:tcBorders>
              <w:top w:val="nil"/>
              <w:left w:val="nil"/>
              <w:bottom w:val="single" w:sz="4" w:space="0" w:color="auto"/>
              <w:right w:val="single" w:sz="4" w:space="0" w:color="auto"/>
            </w:tcBorders>
            <w:shd w:val="clear" w:color="auto" w:fill="auto"/>
            <w:vAlign w:val="center"/>
            <w:hideMark/>
          </w:tcPr>
          <w:p w:rsidR="008F2643" w:rsidRPr="00702D01" w:rsidRDefault="008F2643" w:rsidP="008F2643">
            <w:pPr>
              <w:spacing w:line="240" w:lineRule="auto"/>
              <w:jc w:val="center"/>
              <w:rPr>
                <w:color w:val="000000"/>
              </w:rPr>
            </w:pPr>
            <w:r w:rsidRPr="00702D01">
              <w:rPr>
                <w:color w:val="000000"/>
              </w:rPr>
              <w:t>5940001795</w:t>
            </w:r>
          </w:p>
        </w:tc>
        <w:tc>
          <w:tcPr>
            <w:tcW w:w="1467" w:type="dxa"/>
            <w:tcBorders>
              <w:top w:val="nil"/>
              <w:left w:val="nil"/>
              <w:bottom w:val="single" w:sz="4" w:space="0" w:color="auto"/>
              <w:right w:val="single" w:sz="4" w:space="0" w:color="auto"/>
            </w:tcBorders>
            <w:shd w:val="clear" w:color="auto" w:fill="auto"/>
            <w:noWrap/>
            <w:vAlign w:val="center"/>
            <w:hideMark/>
          </w:tcPr>
          <w:p w:rsidR="008F2643" w:rsidRPr="00702D01" w:rsidRDefault="008F2643" w:rsidP="008F2643">
            <w:pPr>
              <w:spacing w:line="240" w:lineRule="auto"/>
              <w:jc w:val="center"/>
              <w:rPr>
                <w:color w:val="000000"/>
              </w:rPr>
            </w:pPr>
            <w:r w:rsidRPr="00702D01">
              <w:rPr>
                <w:color w:val="000000"/>
              </w:rPr>
              <w:t>30,000</w:t>
            </w:r>
          </w:p>
        </w:tc>
      </w:tr>
      <w:tr w:rsidR="008F2643" w:rsidRPr="008F2643" w:rsidTr="00702D01">
        <w:trPr>
          <w:trHeight w:val="20"/>
        </w:trPr>
        <w:tc>
          <w:tcPr>
            <w:tcW w:w="6600" w:type="dxa"/>
            <w:tcBorders>
              <w:top w:val="nil"/>
              <w:left w:val="single" w:sz="4" w:space="0" w:color="auto"/>
              <w:bottom w:val="single" w:sz="4" w:space="0" w:color="auto"/>
              <w:right w:val="single" w:sz="4" w:space="0" w:color="auto"/>
            </w:tcBorders>
            <w:shd w:val="clear" w:color="auto" w:fill="auto"/>
            <w:vAlign w:val="center"/>
            <w:hideMark/>
          </w:tcPr>
          <w:p w:rsidR="008F2643" w:rsidRPr="00702D01" w:rsidRDefault="008F2643" w:rsidP="008F2643">
            <w:pPr>
              <w:spacing w:line="240" w:lineRule="auto"/>
              <w:rPr>
                <w:color w:val="000000"/>
              </w:rPr>
            </w:pPr>
            <w:r w:rsidRPr="00702D01">
              <w:rPr>
                <w:color w:val="000000"/>
              </w:rPr>
              <w:t>Муниципальная программа "Повышение энергетической эффективности на территории Александровского района Томской области на период с 2010 по 2012 годы и на перспективу до 2020 года"</w:t>
            </w:r>
          </w:p>
        </w:tc>
        <w:tc>
          <w:tcPr>
            <w:tcW w:w="1474" w:type="dxa"/>
            <w:tcBorders>
              <w:top w:val="nil"/>
              <w:left w:val="nil"/>
              <w:bottom w:val="single" w:sz="4" w:space="0" w:color="auto"/>
              <w:right w:val="single" w:sz="4" w:space="0" w:color="auto"/>
            </w:tcBorders>
            <w:shd w:val="clear" w:color="auto" w:fill="auto"/>
            <w:vAlign w:val="center"/>
            <w:hideMark/>
          </w:tcPr>
          <w:p w:rsidR="008F2643" w:rsidRPr="00702D01" w:rsidRDefault="008F2643" w:rsidP="008F2643">
            <w:pPr>
              <w:spacing w:line="240" w:lineRule="auto"/>
              <w:jc w:val="center"/>
              <w:rPr>
                <w:color w:val="000000"/>
              </w:rPr>
            </w:pPr>
            <w:r w:rsidRPr="00702D01">
              <w:rPr>
                <w:color w:val="000000"/>
              </w:rPr>
              <w:t>6000000000</w:t>
            </w:r>
          </w:p>
        </w:tc>
        <w:tc>
          <w:tcPr>
            <w:tcW w:w="1467" w:type="dxa"/>
            <w:tcBorders>
              <w:top w:val="nil"/>
              <w:left w:val="nil"/>
              <w:bottom w:val="single" w:sz="4" w:space="0" w:color="auto"/>
              <w:right w:val="single" w:sz="4" w:space="0" w:color="auto"/>
            </w:tcBorders>
            <w:shd w:val="clear" w:color="auto" w:fill="auto"/>
            <w:vAlign w:val="center"/>
            <w:hideMark/>
          </w:tcPr>
          <w:p w:rsidR="008F2643" w:rsidRPr="00702D01" w:rsidRDefault="008F2643" w:rsidP="008F2643">
            <w:pPr>
              <w:spacing w:line="240" w:lineRule="auto"/>
              <w:jc w:val="center"/>
              <w:rPr>
                <w:color w:val="000000"/>
              </w:rPr>
            </w:pPr>
            <w:r w:rsidRPr="00702D01">
              <w:rPr>
                <w:color w:val="000000"/>
              </w:rPr>
              <w:t>1 707,150</w:t>
            </w:r>
          </w:p>
        </w:tc>
      </w:tr>
      <w:tr w:rsidR="008F2643" w:rsidRPr="008F2643" w:rsidTr="00702D01">
        <w:trPr>
          <w:trHeight w:val="20"/>
        </w:trPr>
        <w:tc>
          <w:tcPr>
            <w:tcW w:w="6600" w:type="dxa"/>
            <w:tcBorders>
              <w:top w:val="nil"/>
              <w:left w:val="single" w:sz="4" w:space="0" w:color="auto"/>
              <w:bottom w:val="single" w:sz="4" w:space="0" w:color="auto"/>
              <w:right w:val="single" w:sz="4" w:space="0" w:color="auto"/>
            </w:tcBorders>
            <w:shd w:val="clear" w:color="auto" w:fill="auto"/>
            <w:vAlign w:val="center"/>
            <w:hideMark/>
          </w:tcPr>
          <w:p w:rsidR="008F2643" w:rsidRPr="00702D01" w:rsidRDefault="008F2643" w:rsidP="008F2643">
            <w:pPr>
              <w:spacing w:line="240" w:lineRule="auto"/>
              <w:rPr>
                <w:bCs/>
                <w:color w:val="000000"/>
              </w:rPr>
            </w:pPr>
            <w:r w:rsidRPr="00702D01">
              <w:rPr>
                <w:bCs/>
                <w:color w:val="000000"/>
              </w:rPr>
              <w:t>Энергосбережение и повышение энергетической эффективности в бюджетных учреждениях</w:t>
            </w:r>
          </w:p>
        </w:tc>
        <w:tc>
          <w:tcPr>
            <w:tcW w:w="1474" w:type="dxa"/>
            <w:tcBorders>
              <w:top w:val="nil"/>
              <w:left w:val="nil"/>
              <w:bottom w:val="single" w:sz="4" w:space="0" w:color="auto"/>
              <w:right w:val="single" w:sz="4" w:space="0" w:color="auto"/>
            </w:tcBorders>
            <w:shd w:val="clear" w:color="auto" w:fill="auto"/>
            <w:vAlign w:val="center"/>
            <w:hideMark/>
          </w:tcPr>
          <w:p w:rsidR="008F2643" w:rsidRPr="00702D01" w:rsidRDefault="008F2643" w:rsidP="008F2643">
            <w:pPr>
              <w:spacing w:line="240" w:lineRule="auto"/>
              <w:jc w:val="center"/>
              <w:rPr>
                <w:bCs/>
                <w:color w:val="000000"/>
              </w:rPr>
            </w:pPr>
            <w:r w:rsidRPr="00702D01">
              <w:rPr>
                <w:bCs/>
                <w:color w:val="000000"/>
              </w:rPr>
              <w:t>6000100795</w:t>
            </w:r>
          </w:p>
        </w:tc>
        <w:tc>
          <w:tcPr>
            <w:tcW w:w="1467" w:type="dxa"/>
            <w:tcBorders>
              <w:top w:val="nil"/>
              <w:left w:val="nil"/>
              <w:bottom w:val="single" w:sz="4" w:space="0" w:color="auto"/>
              <w:right w:val="single" w:sz="4" w:space="0" w:color="auto"/>
            </w:tcBorders>
            <w:shd w:val="clear" w:color="auto" w:fill="auto"/>
            <w:vAlign w:val="center"/>
            <w:hideMark/>
          </w:tcPr>
          <w:p w:rsidR="008F2643" w:rsidRPr="00702D01" w:rsidRDefault="008F2643" w:rsidP="008F2643">
            <w:pPr>
              <w:spacing w:line="240" w:lineRule="auto"/>
              <w:jc w:val="center"/>
              <w:rPr>
                <w:bCs/>
                <w:color w:val="000000"/>
              </w:rPr>
            </w:pPr>
            <w:r w:rsidRPr="00702D01">
              <w:rPr>
                <w:bCs/>
                <w:color w:val="000000"/>
              </w:rPr>
              <w:t>1 237,150</w:t>
            </w:r>
          </w:p>
        </w:tc>
      </w:tr>
      <w:tr w:rsidR="008F2643" w:rsidRPr="008F2643" w:rsidTr="00702D01">
        <w:trPr>
          <w:trHeight w:val="20"/>
        </w:trPr>
        <w:tc>
          <w:tcPr>
            <w:tcW w:w="6600" w:type="dxa"/>
            <w:tcBorders>
              <w:top w:val="nil"/>
              <w:left w:val="single" w:sz="4" w:space="0" w:color="auto"/>
              <w:bottom w:val="single" w:sz="4" w:space="0" w:color="auto"/>
              <w:right w:val="single" w:sz="4" w:space="0" w:color="auto"/>
            </w:tcBorders>
            <w:shd w:val="clear" w:color="auto" w:fill="auto"/>
            <w:vAlign w:val="center"/>
            <w:hideMark/>
          </w:tcPr>
          <w:p w:rsidR="008F2643" w:rsidRPr="00702D01" w:rsidRDefault="008F2643" w:rsidP="008F2643">
            <w:pPr>
              <w:spacing w:line="240" w:lineRule="auto"/>
              <w:rPr>
                <w:color w:val="000000"/>
              </w:rPr>
            </w:pPr>
            <w:r w:rsidRPr="00702D01">
              <w:rPr>
                <w:color w:val="000000"/>
              </w:rPr>
              <w:t>Промывка и гидравлическое испытание трубопроводов системы отопления</w:t>
            </w:r>
          </w:p>
        </w:tc>
        <w:tc>
          <w:tcPr>
            <w:tcW w:w="1474" w:type="dxa"/>
            <w:tcBorders>
              <w:top w:val="nil"/>
              <w:left w:val="nil"/>
              <w:bottom w:val="single" w:sz="4" w:space="0" w:color="auto"/>
              <w:right w:val="single" w:sz="4" w:space="0" w:color="auto"/>
            </w:tcBorders>
            <w:shd w:val="clear" w:color="auto" w:fill="auto"/>
            <w:vAlign w:val="center"/>
            <w:hideMark/>
          </w:tcPr>
          <w:p w:rsidR="008F2643" w:rsidRPr="00702D01" w:rsidRDefault="008F2643" w:rsidP="008F2643">
            <w:pPr>
              <w:spacing w:line="240" w:lineRule="auto"/>
              <w:jc w:val="center"/>
              <w:rPr>
                <w:color w:val="000000"/>
              </w:rPr>
            </w:pPr>
            <w:r w:rsidRPr="00702D01">
              <w:rPr>
                <w:color w:val="000000"/>
              </w:rPr>
              <w:t>6000101795</w:t>
            </w:r>
          </w:p>
        </w:tc>
        <w:tc>
          <w:tcPr>
            <w:tcW w:w="1467" w:type="dxa"/>
            <w:tcBorders>
              <w:top w:val="nil"/>
              <w:left w:val="nil"/>
              <w:bottom w:val="single" w:sz="4" w:space="0" w:color="auto"/>
              <w:right w:val="single" w:sz="4" w:space="0" w:color="auto"/>
            </w:tcBorders>
            <w:shd w:val="clear" w:color="auto" w:fill="auto"/>
            <w:noWrap/>
            <w:vAlign w:val="center"/>
            <w:hideMark/>
          </w:tcPr>
          <w:p w:rsidR="008F2643" w:rsidRPr="00702D01" w:rsidRDefault="008F2643" w:rsidP="008F2643">
            <w:pPr>
              <w:spacing w:line="240" w:lineRule="auto"/>
              <w:jc w:val="center"/>
              <w:rPr>
                <w:color w:val="000000"/>
              </w:rPr>
            </w:pPr>
            <w:r w:rsidRPr="00702D01">
              <w:rPr>
                <w:color w:val="000000"/>
              </w:rPr>
              <w:t>676,000</w:t>
            </w:r>
          </w:p>
        </w:tc>
      </w:tr>
      <w:tr w:rsidR="008F2643" w:rsidRPr="008F2643" w:rsidTr="00702D01">
        <w:trPr>
          <w:trHeight w:val="20"/>
        </w:trPr>
        <w:tc>
          <w:tcPr>
            <w:tcW w:w="6600" w:type="dxa"/>
            <w:tcBorders>
              <w:top w:val="nil"/>
              <w:left w:val="single" w:sz="4" w:space="0" w:color="auto"/>
              <w:bottom w:val="single" w:sz="4" w:space="0" w:color="auto"/>
              <w:right w:val="single" w:sz="4" w:space="0" w:color="auto"/>
            </w:tcBorders>
            <w:shd w:val="clear" w:color="auto" w:fill="auto"/>
            <w:vAlign w:val="center"/>
            <w:hideMark/>
          </w:tcPr>
          <w:p w:rsidR="008F2643" w:rsidRPr="00702D01" w:rsidRDefault="008F2643" w:rsidP="008F2643">
            <w:pPr>
              <w:spacing w:line="240" w:lineRule="auto"/>
              <w:rPr>
                <w:color w:val="000000"/>
              </w:rPr>
            </w:pPr>
            <w:r w:rsidRPr="00702D01">
              <w:rPr>
                <w:color w:val="000000"/>
              </w:rPr>
              <w:t>Поверка теплосчетчиков</w:t>
            </w:r>
          </w:p>
        </w:tc>
        <w:tc>
          <w:tcPr>
            <w:tcW w:w="1474" w:type="dxa"/>
            <w:tcBorders>
              <w:top w:val="nil"/>
              <w:left w:val="nil"/>
              <w:bottom w:val="single" w:sz="4" w:space="0" w:color="auto"/>
              <w:right w:val="single" w:sz="4" w:space="0" w:color="auto"/>
            </w:tcBorders>
            <w:shd w:val="clear" w:color="auto" w:fill="auto"/>
            <w:vAlign w:val="center"/>
            <w:hideMark/>
          </w:tcPr>
          <w:p w:rsidR="008F2643" w:rsidRPr="00702D01" w:rsidRDefault="008F2643" w:rsidP="008F2643">
            <w:pPr>
              <w:spacing w:line="240" w:lineRule="auto"/>
              <w:jc w:val="center"/>
              <w:rPr>
                <w:color w:val="000000"/>
              </w:rPr>
            </w:pPr>
            <w:r w:rsidRPr="00702D01">
              <w:rPr>
                <w:color w:val="000000"/>
              </w:rPr>
              <w:t>6000102795</w:t>
            </w:r>
          </w:p>
        </w:tc>
        <w:tc>
          <w:tcPr>
            <w:tcW w:w="1467" w:type="dxa"/>
            <w:tcBorders>
              <w:top w:val="nil"/>
              <w:left w:val="nil"/>
              <w:bottom w:val="single" w:sz="4" w:space="0" w:color="auto"/>
              <w:right w:val="single" w:sz="4" w:space="0" w:color="auto"/>
            </w:tcBorders>
            <w:shd w:val="clear" w:color="auto" w:fill="auto"/>
            <w:noWrap/>
            <w:vAlign w:val="center"/>
            <w:hideMark/>
          </w:tcPr>
          <w:p w:rsidR="008F2643" w:rsidRPr="00702D01" w:rsidRDefault="008F2643" w:rsidP="008F2643">
            <w:pPr>
              <w:spacing w:line="240" w:lineRule="auto"/>
              <w:jc w:val="center"/>
              <w:rPr>
                <w:color w:val="000000"/>
              </w:rPr>
            </w:pPr>
            <w:r w:rsidRPr="00702D01">
              <w:rPr>
                <w:color w:val="000000"/>
              </w:rPr>
              <w:t>102,300</w:t>
            </w:r>
          </w:p>
        </w:tc>
      </w:tr>
      <w:tr w:rsidR="008F2643" w:rsidRPr="008F2643" w:rsidTr="00702D01">
        <w:trPr>
          <w:trHeight w:val="20"/>
        </w:trPr>
        <w:tc>
          <w:tcPr>
            <w:tcW w:w="6600" w:type="dxa"/>
            <w:tcBorders>
              <w:top w:val="nil"/>
              <w:left w:val="single" w:sz="4" w:space="0" w:color="auto"/>
              <w:bottom w:val="single" w:sz="4" w:space="0" w:color="auto"/>
              <w:right w:val="single" w:sz="4" w:space="0" w:color="auto"/>
            </w:tcBorders>
            <w:shd w:val="clear" w:color="auto" w:fill="auto"/>
            <w:vAlign w:val="center"/>
            <w:hideMark/>
          </w:tcPr>
          <w:p w:rsidR="008F2643" w:rsidRPr="00702D01" w:rsidRDefault="008F2643" w:rsidP="008F2643">
            <w:pPr>
              <w:spacing w:line="240" w:lineRule="auto"/>
              <w:rPr>
                <w:color w:val="000000"/>
              </w:rPr>
            </w:pPr>
            <w:r w:rsidRPr="00702D01">
              <w:rPr>
                <w:color w:val="000000"/>
              </w:rPr>
              <w:t>Замена оконных блока в здании детского сада  "Родничок" с. Новоникольское, МБОУ ДОД "ДДТ"</w:t>
            </w:r>
          </w:p>
        </w:tc>
        <w:tc>
          <w:tcPr>
            <w:tcW w:w="1474" w:type="dxa"/>
            <w:tcBorders>
              <w:top w:val="nil"/>
              <w:left w:val="nil"/>
              <w:bottom w:val="single" w:sz="4" w:space="0" w:color="auto"/>
              <w:right w:val="single" w:sz="4" w:space="0" w:color="auto"/>
            </w:tcBorders>
            <w:shd w:val="clear" w:color="auto" w:fill="auto"/>
            <w:vAlign w:val="center"/>
            <w:hideMark/>
          </w:tcPr>
          <w:p w:rsidR="008F2643" w:rsidRPr="00702D01" w:rsidRDefault="008F2643" w:rsidP="008F2643">
            <w:pPr>
              <w:spacing w:line="240" w:lineRule="auto"/>
              <w:jc w:val="center"/>
              <w:rPr>
                <w:color w:val="000000"/>
              </w:rPr>
            </w:pPr>
            <w:r w:rsidRPr="00702D01">
              <w:rPr>
                <w:color w:val="000000"/>
              </w:rPr>
              <w:t>6000103000</w:t>
            </w:r>
          </w:p>
        </w:tc>
        <w:tc>
          <w:tcPr>
            <w:tcW w:w="1467" w:type="dxa"/>
            <w:tcBorders>
              <w:top w:val="nil"/>
              <w:left w:val="nil"/>
              <w:bottom w:val="single" w:sz="4" w:space="0" w:color="auto"/>
              <w:right w:val="single" w:sz="4" w:space="0" w:color="auto"/>
            </w:tcBorders>
            <w:shd w:val="clear" w:color="auto" w:fill="auto"/>
            <w:noWrap/>
            <w:vAlign w:val="center"/>
            <w:hideMark/>
          </w:tcPr>
          <w:p w:rsidR="008F2643" w:rsidRPr="00702D01" w:rsidRDefault="008F2643" w:rsidP="008F2643">
            <w:pPr>
              <w:spacing w:line="240" w:lineRule="auto"/>
              <w:jc w:val="center"/>
              <w:rPr>
                <w:color w:val="000000"/>
              </w:rPr>
            </w:pPr>
            <w:r w:rsidRPr="00702D01">
              <w:rPr>
                <w:color w:val="000000"/>
              </w:rPr>
              <w:t>277,400</w:t>
            </w:r>
          </w:p>
        </w:tc>
      </w:tr>
      <w:tr w:rsidR="008F2643" w:rsidRPr="008F2643" w:rsidTr="00702D01">
        <w:trPr>
          <w:trHeight w:val="20"/>
        </w:trPr>
        <w:tc>
          <w:tcPr>
            <w:tcW w:w="6600" w:type="dxa"/>
            <w:tcBorders>
              <w:top w:val="nil"/>
              <w:left w:val="single" w:sz="4" w:space="0" w:color="auto"/>
              <w:bottom w:val="single" w:sz="4" w:space="0" w:color="auto"/>
              <w:right w:val="single" w:sz="4" w:space="0" w:color="auto"/>
            </w:tcBorders>
            <w:shd w:val="clear" w:color="auto" w:fill="auto"/>
            <w:vAlign w:val="center"/>
            <w:hideMark/>
          </w:tcPr>
          <w:p w:rsidR="008F2643" w:rsidRPr="00702D01" w:rsidRDefault="008F2643" w:rsidP="008F2643">
            <w:pPr>
              <w:spacing w:line="240" w:lineRule="auto"/>
            </w:pPr>
            <w:r w:rsidRPr="00702D01">
              <w:t>Частичный ремонт системы отопления  в Доме культуре с. Александровское</w:t>
            </w:r>
          </w:p>
        </w:tc>
        <w:tc>
          <w:tcPr>
            <w:tcW w:w="1474" w:type="dxa"/>
            <w:tcBorders>
              <w:top w:val="nil"/>
              <w:left w:val="nil"/>
              <w:bottom w:val="single" w:sz="4" w:space="0" w:color="auto"/>
              <w:right w:val="single" w:sz="4" w:space="0" w:color="auto"/>
            </w:tcBorders>
            <w:shd w:val="clear" w:color="auto" w:fill="auto"/>
            <w:vAlign w:val="center"/>
            <w:hideMark/>
          </w:tcPr>
          <w:p w:rsidR="008F2643" w:rsidRPr="00702D01" w:rsidRDefault="008F2643" w:rsidP="008F2643">
            <w:pPr>
              <w:spacing w:line="240" w:lineRule="auto"/>
              <w:jc w:val="center"/>
              <w:rPr>
                <w:color w:val="000000"/>
              </w:rPr>
            </w:pPr>
            <w:r w:rsidRPr="00702D01">
              <w:rPr>
                <w:color w:val="000000"/>
              </w:rPr>
              <w:t>6000104795</w:t>
            </w:r>
          </w:p>
        </w:tc>
        <w:tc>
          <w:tcPr>
            <w:tcW w:w="1467" w:type="dxa"/>
            <w:tcBorders>
              <w:top w:val="nil"/>
              <w:left w:val="nil"/>
              <w:bottom w:val="single" w:sz="4" w:space="0" w:color="auto"/>
              <w:right w:val="single" w:sz="4" w:space="0" w:color="auto"/>
            </w:tcBorders>
            <w:shd w:val="clear" w:color="auto" w:fill="auto"/>
            <w:noWrap/>
            <w:vAlign w:val="center"/>
            <w:hideMark/>
          </w:tcPr>
          <w:p w:rsidR="008F2643" w:rsidRPr="00702D01" w:rsidRDefault="008F2643" w:rsidP="008F2643">
            <w:pPr>
              <w:spacing w:line="240" w:lineRule="auto"/>
              <w:jc w:val="center"/>
              <w:rPr>
                <w:color w:val="000000"/>
              </w:rPr>
            </w:pPr>
            <w:r w:rsidRPr="00702D01">
              <w:rPr>
                <w:color w:val="000000"/>
              </w:rPr>
              <w:t>154,000</w:t>
            </w:r>
          </w:p>
        </w:tc>
      </w:tr>
      <w:tr w:rsidR="008F2643" w:rsidRPr="008F2643" w:rsidTr="00702D01">
        <w:trPr>
          <w:trHeight w:val="20"/>
        </w:trPr>
        <w:tc>
          <w:tcPr>
            <w:tcW w:w="6600" w:type="dxa"/>
            <w:tcBorders>
              <w:top w:val="nil"/>
              <w:left w:val="single" w:sz="4" w:space="0" w:color="auto"/>
              <w:bottom w:val="single" w:sz="4" w:space="0" w:color="auto"/>
              <w:right w:val="single" w:sz="4" w:space="0" w:color="auto"/>
            </w:tcBorders>
            <w:shd w:val="clear" w:color="auto" w:fill="auto"/>
            <w:vAlign w:val="center"/>
            <w:hideMark/>
          </w:tcPr>
          <w:p w:rsidR="008F2643" w:rsidRPr="00702D01" w:rsidRDefault="008F2643" w:rsidP="008F2643">
            <w:pPr>
              <w:spacing w:line="240" w:lineRule="auto"/>
              <w:rPr>
                <w:color w:val="000000"/>
              </w:rPr>
            </w:pPr>
            <w:r w:rsidRPr="00702D01">
              <w:rPr>
                <w:color w:val="000000"/>
              </w:rPr>
              <w:t>Установка счетчиков расхода холодной воды в Доме культуре с. Александровское</w:t>
            </w:r>
          </w:p>
        </w:tc>
        <w:tc>
          <w:tcPr>
            <w:tcW w:w="1474" w:type="dxa"/>
            <w:tcBorders>
              <w:top w:val="nil"/>
              <w:left w:val="nil"/>
              <w:bottom w:val="single" w:sz="4" w:space="0" w:color="auto"/>
              <w:right w:val="single" w:sz="4" w:space="0" w:color="auto"/>
            </w:tcBorders>
            <w:shd w:val="clear" w:color="auto" w:fill="auto"/>
            <w:vAlign w:val="center"/>
            <w:hideMark/>
          </w:tcPr>
          <w:p w:rsidR="008F2643" w:rsidRPr="00702D01" w:rsidRDefault="008F2643" w:rsidP="008F2643">
            <w:pPr>
              <w:spacing w:line="240" w:lineRule="auto"/>
              <w:jc w:val="center"/>
              <w:rPr>
                <w:color w:val="000000"/>
              </w:rPr>
            </w:pPr>
            <w:r w:rsidRPr="00702D01">
              <w:rPr>
                <w:color w:val="000000"/>
              </w:rPr>
              <w:t>6000105795</w:t>
            </w:r>
          </w:p>
        </w:tc>
        <w:tc>
          <w:tcPr>
            <w:tcW w:w="1467" w:type="dxa"/>
            <w:tcBorders>
              <w:top w:val="nil"/>
              <w:left w:val="nil"/>
              <w:bottom w:val="single" w:sz="4" w:space="0" w:color="auto"/>
              <w:right w:val="single" w:sz="4" w:space="0" w:color="auto"/>
            </w:tcBorders>
            <w:shd w:val="clear" w:color="auto" w:fill="auto"/>
            <w:noWrap/>
            <w:vAlign w:val="center"/>
            <w:hideMark/>
          </w:tcPr>
          <w:p w:rsidR="008F2643" w:rsidRPr="00702D01" w:rsidRDefault="008F2643" w:rsidP="008F2643">
            <w:pPr>
              <w:spacing w:line="240" w:lineRule="auto"/>
              <w:jc w:val="center"/>
              <w:rPr>
                <w:color w:val="000000"/>
              </w:rPr>
            </w:pPr>
            <w:r w:rsidRPr="00702D01">
              <w:rPr>
                <w:color w:val="000000"/>
              </w:rPr>
              <w:t>5,000</w:t>
            </w:r>
          </w:p>
        </w:tc>
      </w:tr>
      <w:tr w:rsidR="008F2643" w:rsidRPr="008F2643" w:rsidTr="00702D01">
        <w:trPr>
          <w:trHeight w:val="20"/>
        </w:trPr>
        <w:tc>
          <w:tcPr>
            <w:tcW w:w="6600" w:type="dxa"/>
            <w:tcBorders>
              <w:top w:val="nil"/>
              <w:left w:val="single" w:sz="4" w:space="0" w:color="auto"/>
              <w:bottom w:val="single" w:sz="4" w:space="0" w:color="auto"/>
              <w:right w:val="single" w:sz="4" w:space="0" w:color="auto"/>
            </w:tcBorders>
            <w:shd w:val="clear" w:color="auto" w:fill="auto"/>
            <w:vAlign w:val="center"/>
            <w:hideMark/>
          </w:tcPr>
          <w:p w:rsidR="008F2643" w:rsidRPr="00702D01" w:rsidRDefault="008F2643" w:rsidP="008F2643">
            <w:pPr>
              <w:spacing w:line="240" w:lineRule="auto"/>
            </w:pPr>
            <w:r w:rsidRPr="00702D01">
              <w:t>Установка узла учета тепловой энергии в стрелковом ТИРе с. Александровское</w:t>
            </w:r>
          </w:p>
        </w:tc>
        <w:tc>
          <w:tcPr>
            <w:tcW w:w="1474" w:type="dxa"/>
            <w:tcBorders>
              <w:top w:val="nil"/>
              <w:left w:val="nil"/>
              <w:bottom w:val="single" w:sz="4" w:space="0" w:color="auto"/>
              <w:right w:val="single" w:sz="4" w:space="0" w:color="auto"/>
            </w:tcBorders>
            <w:shd w:val="clear" w:color="auto" w:fill="auto"/>
            <w:vAlign w:val="center"/>
            <w:hideMark/>
          </w:tcPr>
          <w:p w:rsidR="008F2643" w:rsidRPr="00702D01" w:rsidRDefault="008F2643" w:rsidP="008F2643">
            <w:pPr>
              <w:spacing w:line="240" w:lineRule="auto"/>
              <w:jc w:val="center"/>
              <w:rPr>
                <w:color w:val="000000"/>
              </w:rPr>
            </w:pPr>
            <w:r w:rsidRPr="00702D01">
              <w:rPr>
                <w:color w:val="000000"/>
              </w:rPr>
              <w:t>6000106795</w:t>
            </w:r>
          </w:p>
        </w:tc>
        <w:tc>
          <w:tcPr>
            <w:tcW w:w="1467" w:type="dxa"/>
            <w:tcBorders>
              <w:top w:val="nil"/>
              <w:left w:val="nil"/>
              <w:bottom w:val="single" w:sz="4" w:space="0" w:color="auto"/>
              <w:right w:val="single" w:sz="4" w:space="0" w:color="auto"/>
            </w:tcBorders>
            <w:shd w:val="clear" w:color="auto" w:fill="auto"/>
            <w:noWrap/>
            <w:vAlign w:val="center"/>
            <w:hideMark/>
          </w:tcPr>
          <w:p w:rsidR="008F2643" w:rsidRPr="00702D01" w:rsidRDefault="008F2643" w:rsidP="008F2643">
            <w:pPr>
              <w:spacing w:line="240" w:lineRule="auto"/>
              <w:jc w:val="center"/>
              <w:rPr>
                <w:color w:val="000000"/>
              </w:rPr>
            </w:pPr>
            <w:r w:rsidRPr="00702D01">
              <w:rPr>
                <w:color w:val="000000"/>
              </w:rPr>
              <w:t>22,450</w:t>
            </w:r>
          </w:p>
        </w:tc>
      </w:tr>
      <w:tr w:rsidR="008F2643" w:rsidRPr="008F2643" w:rsidTr="00702D01">
        <w:trPr>
          <w:trHeight w:val="20"/>
        </w:trPr>
        <w:tc>
          <w:tcPr>
            <w:tcW w:w="6600" w:type="dxa"/>
            <w:tcBorders>
              <w:top w:val="nil"/>
              <w:left w:val="single" w:sz="4" w:space="0" w:color="auto"/>
              <w:bottom w:val="single" w:sz="4" w:space="0" w:color="auto"/>
              <w:right w:val="single" w:sz="4" w:space="0" w:color="auto"/>
            </w:tcBorders>
            <w:shd w:val="clear" w:color="auto" w:fill="auto"/>
            <w:vAlign w:val="center"/>
            <w:hideMark/>
          </w:tcPr>
          <w:p w:rsidR="008F2643" w:rsidRPr="00702D01" w:rsidRDefault="008F2643" w:rsidP="008F2643">
            <w:pPr>
              <w:spacing w:line="240" w:lineRule="auto"/>
              <w:rPr>
                <w:bCs/>
                <w:color w:val="000000"/>
              </w:rPr>
            </w:pPr>
            <w:r w:rsidRPr="00702D01">
              <w:rPr>
                <w:bCs/>
                <w:color w:val="000000"/>
              </w:rPr>
              <w:t>Энергосбережение и повышение энергетической эффективности в коммунальной инфраструктуре</w:t>
            </w:r>
          </w:p>
        </w:tc>
        <w:tc>
          <w:tcPr>
            <w:tcW w:w="1474" w:type="dxa"/>
            <w:tcBorders>
              <w:top w:val="nil"/>
              <w:left w:val="nil"/>
              <w:bottom w:val="single" w:sz="4" w:space="0" w:color="auto"/>
              <w:right w:val="single" w:sz="4" w:space="0" w:color="auto"/>
            </w:tcBorders>
            <w:shd w:val="clear" w:color="auto" w:fill="auto"/>
            <w:vAlign w:val="center"/>
            <w:hideMark/>
          </w:tcPr>
          <w:p w:rsidR="008F2643" w:rsidRPr="00702D01" w:rsidRDefault="008F2643" w:rsidP="008F2643">
            <w:pPr>
              <w:spacing w:line="240" w:lineRule="auto"/>
              <w:jc w:val="center"/>
              <w:rPr>
                <w:bCs/>
                <w:color w:val="000000"/>
              </w:rPr>
            </w:pPr>
            <w:r w:rsidRPr="00702D01">
              <w:rPr>
                <w:bCs/>
                <w:color w:val="000000"/>
              </w:rPr>
              <w:t>6000200795</w:t>
            </w:r>
          </w:p>
        </w:tc>
        <w:tc>
          <w:tcPr>
            <w:tcW w:w="1467" w:type="dxa"/>
            <w:tcBorders>
              <w:top w:val="nil"/>
              <w:left w:val="nil"/>
              <w:bottom w:val="single" w:sz="4" w:space="0" w:color="auto"/>
              <w:right w:val="single" w:sz="4" w:space="0" w:color="auto"/>
            </w:tcBorders>
            <w:shd w:val="clear" w:color="auto" w:fill="auto"/>
            <w:vAlign w:val="center"/>
            <w:hideMark/>
          </w:tcPr>
          <w:p w:rsidR="008F2643" w:rsidRPr="00702D01" w:rsidRDefault="008F2643" w:rsidP="008F2643">
            <w:pPr>
              <w:spacing w:line="240" w:lineRule="auto"/>
              <w:jc w:val="center"/>
              <w:rPr>
                <w:bCs/>
                <w:color w:val="000000"/>
              </w:rPr>
            </w:pPr>
            <w:r w:rsidRPr="00702D01">
              <w:rPr>
                <w:bCs/>
                <w:color w:val="000000"/>
              </w:rPr>
              <w:t>70,000</w:t>
            </w:r>
          </w:p>
        </w:tc>
      </w:tr>
      <w:tr w:rsidR="008F2643" w:rsidRPr="008F2643" w:rsidTr="00702D01">
        <w:trPr>
          <w:trHeight w:val="20"/>
        </w:trPr>
        <w:tc>
          <w:tcPr>
            <w:tcW w:w="6600" w:type="dxa"/>
            <w:tcBorders>
              <w:top w:val="nil"/>
              <w:left w:val="single" w:sz="4" w:space="0" w:color="auto"/>
              <w:bottom w:val="single" w:sz="4" w:space="0" w:color="auto"/>
              <w:right w:val="single" w:sz="4" w:space="0" w:color="auto"/>
            </w:tcBorders>
            <w:shd w:val="clear" w:color="auto" w:fill="auto"/>
            <w:vAlign w:val="center"/>
            <w:hideMark/>
          </w:tcPr>
          <w:p w:rsidR="008F2643" w:rsidRPr="00702D01" w:rsidRDefault="008F2643" w:rsidP="008F2643">
            <w:pPr>
              <w:spacing w:line="240" w:lineRule="auto"/>
              <w:rPr>
                <w:color w:val="000000"/>
              </w:rPr>
            </w:pPr>
            <w:r w:rsidRPr="00702D01">
              <w:rPr>
                <w:color w:val="000000"/>
              </w:rPr>
              <w:t>Оснащение образовательных учреждений фильтрами для очистки воды</w:t>
            </w:r>
          </w:p>
        </w:tc>
        <w:tc>
          <w:tcPr>
            <w:tcW w:w="1474" w:type="dxa"/>
            <w:tcBorders>
              <w:top w:val="nil"/>
              <w:left w:val="nil"/>
              <w:bottom w:val="single" w:sz="4" w:space="0" w:color="auto"/>
              <w:right w:val="single" w:sz="4" w:space="0" w:color="auto"/>
            </w:tcBorders>
            <w:shd w:val="clear" w:color="auto" w:fill="auto"/>
            <w:vAlign w:val="center"/>
            <w:hideMark/>
          </w:tcPr>
          <w:p w:rsidR="008F2643" w:rsidRPr="00702D01" w:rsidRDefault="008F2643" w:rsidP="008F2643">
            <w:pPr>
              <w:spacing w:line="240" w:lineRule="auto"/>
              <w:jc w:val="center"/>
              <w:rPr>
                <w:color w:val="000000"/>
              </w:rPr>
            </w:pPr>
            <w:r w:rsidRPr="00702D01">
              <w:rPr>
                <w:color w:val="000000"/>
              </w:rPr>
              <w:t>6000201795</w:t>
            </w:r>
          </w:p>
        </w:tc>
        <w:tc>
          <w:tcPr>
            <w:tcW w:w="1467" w:type="dxa"/>
            <w:tcBorders>
              <w:top w:val="nil"/>
              <w:left w:val="nil"/>
              <w:bottom w:val="single" w:sz="4" w:space="0" w:color="auto"/>
              <w:right w:val="single" w:sz="4" w:space="0" w:color="auto"/>
            </w:tcBorders>
            <w:shd w:val="clear" w:color="auto" w:fill="auto"/>
            <w:noWrap/>
            <w:vAlign w:val="center"/>
            <w:hideMark/>
          </w:tcPr>
          <w:p w:rsidR="008F2643" w:rsidRPr="00702D01" w:rsidRDefault="008F2643" w:rsidP="008F2643">
            <w:pPr>
              <w:spacing w:line="240" w:lineRule="auto"/>
              <w:jc w:val="center"/>
              <w:rPr>
                <w:color w:val="000000"/>
              </w:rPr>
            </w:pPr>
            <w:r w:rsidRPr="00702D01">
              <w:rPr>
                <w:color w:val="000000"/>
              </w:rPr>
              <w:t>70,000</w:t>
            </w:r>
          </w:p>
        </w:tc>
      </w:tr>
      <w:tr w:rsidR="008F2643" w:rsidRPr="008F2643" w:rsidTr="00702D01">
        <w:trPr>
          <w:trHeight w:val="20"/>
        </w:trPr>
        <w:tc>
          <w:tcPr>
            <w:tcW w:w="6600" w:type="dxa"/>
            <w:tcBorders>
              <w:top w:val="nil"/>
              <w:left w:val="single" w:sz="4" w:space="0" w:color="auto"/>
              <w:bottom w:val="single" w:sz="4" w:space="0" w:color="auto"/>
              <w:right w:val="single" w:sz="4" w:space="0" w:color="auto"/>
            </w:tcBorders>
            <w:shd w:val="clear" w:color="auto" w:fill="auto"/>
            <w:vAlign w:val="center"/>
            <w:hideMark/>
          </w:tcPr>
          <w:p w:rsidR="008F2643" w:rsidRPr="00702D01" w:rsidRDefault="008F2643" w:rsidP="008F2643">
            <w:pPr>
              <w:spacing w:line="240" w:lineRule="auto"/>
              <w:rPr>
                <w:bCs/>
                <w:color w:val="000000"/>
              </w:rPr>
            </w:pPr>
            <w:r w:rsidRPr="00702D01">
              <w:rPr>
                <w:bCs/>
                <w:color w:val="000000"/>
              </w:rPr>
              <w:t xml:space="preserve">Проведение государственной экспертизы проектной документации по объекту капитального строительства "Ветро-солнечная электростанция  мощностью 250кВт для автономного электроснабжения с. Лукашкин - Яр </w:t>
            </w:r>
            <w:r w:rsidRPr="00702D01">
              <w:rPr>
                <w:bCs/>
                <w:color w:val="000000"/>
              </w:rPr>
              <w:lastRenderedPageBreak/>
              <w:t>Александровского района Томской области"</w:t>
            </w:r>
          </w:p>
        </w:tc>
        <w:tc>
          <w:tcPr>
            <w:tcW w:w="1474" w:type="dxa"/>
            <w:tcBorders>
              <w:top w:val="nil"/>
              <w:left w:val="nil"/>
              <w:bottom w:val="single" w:sz="4" w:space="0" w:color="auto"/>
              <w:right w:val="single" w:sz="4" w:space="0" w:color="auto"/>
            </w:tcBorders>
            <w:shd w:val="clear" w:color="auto" w:fill="auto"/>
            <w:vAlign w:val="center"/>
            <w:hideMark/>
          </w:tcPr>
          <w:p w:rsidR="008F2643" w:rsidRPr="00702D01" w:rsidRDefault="008F2643" w:rsidP="008F2643">
            <w:pPr>
              <w:spacing w:line="240" w:lineRule="auto"/>
              <w:jc w:val="center"/>
              <w:rPr>
                <w:bCs/>
                <w:color w:val="000000"/>
              </w:rPr>
            </w:pPr>
            <w:r w:rsidRPr="00702D01">
              <w:rPr>
                <w:bCs/>
                <w:color w:val="000000"/>
              </w:rPr>
              <w:lastRenderedPageBreak/>
              <w:t>6000300795</w:t>
            </w:r>
          </w:p>
        </w:tc>
        <w:tc>
          <w:tcPr>
            <w:tcW w:w="1467" w:type="dxa"/>
            <w:tcBorders>
              <w:top w:val="nil"/>
              <w:left w:val="nil"/>
              <w:bottom w:val="single" w:sz="4" w:space="0" w:color="auto"/>
              <w:right w:val="single" w:sz="4" w:space="0" w:color="auto"/>
            </w:tcBorders>
            <w:shd w:val="clear" w:color="auto" w:fill="auto"/>
            <w:noWrap/>
            <w:vAlign w:val="center"/>
            <w:hideMark/>
          </w:tcPr>
          <w:p w:rsidR="008F2643" w:rsidRPr="00702D01" w:rsidRDefault="008F2643" w:rsidP="008F2643">
            <w:pPr>
              <w:spacing w:line="240" w:lineRule="auto"/>
              <w:jc w:val="center"/>
              <w:rPr>
                <w:bCs/>
                <w:color w:val="000000"/>
              </w:rPr>
            </w:pPr>
            <w:r w:rsidRPr="00702D01">
              <w:rPr>
                <w:bCs/>
                <w:color w:val="000000"/>
              </w:rPr>
              <w:t>400,000</w:t>
            </w:r>
          </w:p>
        </w:tc>
      </w:tr>
      <w:tr w:rsidR="008F2643" w:rsidRPr="008F2643" w:rsidTr="00702D01">
        <w:trPr>
          <w:trHeight w:val="20"/>
        </w:trPr>
        <w:tc>
          <w:tcPr>
            <w:tcW w:w="6600" w:type="dxa"/>
            <w:tcBorders>
              <w:top w:val="nil"/>
              <w:left w:val="single" w:sz="4" w:space="0" w:color="auto"/>
              <w:bottom w:val="single" w:sz="4" w:space="0" w:color="auto"/>
              <w:right w:val="single" w:sz="4" w:space="0" w:color="auto"/>
            </w:tcBorders>
            <w:shd w:val="clear" w:color="auto" w:fill="auto"/>
            <w:vAlign w:val="center"/>
            <w:hideMark/>
          </w:tcPr>
          <w:p w:rsidR="008F2643" w:rsidRPr="00702D01" w:rsidRDefault="008F2643" w:rsidP="008F2643">
            <w:pPr>
              <w:spacing w:line="240" w:lineRule="auto"/>
              <w:rPr>
                <w:bCs/>
                <w:color w:val="000000"/>
              </w:rPr>
            </w:pPr>
            <w:r w:rsidRPr="00702D01">
              <w:rPr>
                <w:bCs/>
                <w:color w:val="000000"/>
              </w:rPr>
              <w:lastRenderedPageBreak/>
              <w:t>Муниципальная программа "Профилактика правонарушений и наркомании на территории Александровского района на 2015-2017 годы"</w:t>
            </w:r>
          </w:p>
        </w:tc>
        <w:tc>
          <w:tcPr>
            <w:tcW w:w="1474" w:type="dxa"/>
            <w:tcBorders>
              <w:top w:val="nil"/>
              <w:left w:val="nil"/>
              <w:bottom w:val="single" w:sz="4" w:space="0" w:color="auto"/>
              <w:right w:val="single" w:sz="4" w:space="0" w:color="auto"/>
            </w:tcBorders>
            <w:shd w:val="clear" w:color="auto" w:fill="auto"/>
            <w:vAlign w:val="center"/>
            <w:hideMark/>
          </w:tcPr>
          <w:p w:rsidR="008F2643" w:rsidRPr="00702D01" w:rsidRDefault="008F2643" w:rsidP="008F2643">
            <w:pPr>
              <w:spacing w:line="240" w:lineRule="auto"/>
              <w:jc w:val="center"/>
              <w:rPr>
                <w:bCs/>
                <w:color w:val="000000"/>
              </w:rPr>
            </w:pPr>
            <w:r w:rsidRPr="00702D01">
              <w:rPr>
                <w:bCs/>
                <w:color w:val="000000"/>
              </w:rPr>
              <w:t>6100000000</w:t>
            </w:r>
          </w:p>
        </w:tc>
        <w:tc>
          <w:tcPr>
            <w:tcW w:w="1467" w:type="dxa"/>
            <w:tcBorders>
              <w:top w:val="nil"/>
              <w:left w:val="nil"/>
              <w:bottom w:val="single" w:sz="4" w:space="0" w:color="auto"/>
              <w:right w:val="single" w:sz="4" w:space="0" w:color="auto"/>
            </w:tcBorders>
            <w:shd w:val="clear" w:color="auto" w:fill="auto"/>
            <w:vAlign w:val="center"/>
            <w:hideMark/>
          </w:tcPr>
          <w:p w:rsidR="008F2643" w:rsidRPr="00702D01" w:rsidRDefault="008F2643" w:rsidP="008F2643">
            <w:pPr>
              <w:spacing w:line="240" w:lineRule="auto"/>
              <w:jc w:val="center"/>
              <w:rPr>
                <w:bCs/>
                <w:color w:val="000000"/>
              </w:rPr>
            </w:pPr>
            <w:r w:rsidRPr="00702D01">
              <w:rPr>
                <w:bCs/>
                <w:color w:val="000000"/>
              </w:rPr>
              <w:t>3 152,300</w:t>
            </w:r>
          </w:p>
        </w:tc>
      </w:tr>
      <w:tr w:rsidR="008F2643" w:rsidRPr="008F2643" w:rsidTr="00702D01">
        <w:trPr>
          <w:trHeight w:val="20"/>
        </w:trPr>
        <w:tc>
          <w:tcPr>
            <w:tcW w:w="6600" w:type="dxa"/>
            <w:tcBorders>
              <w:top w:val="nil"/>
              <w:left w:val="single" w:sz="4" w:space="0" w:color="auto"/>
              <w:bottom w:val="single" w:sz="4" w:space="0" w:color="auto"/>
              <w:right w:val="single" w:sz="4" w:space="0" w:color="auto"/>
            </w:tcBorders>
            <w:shd w:val="clear" w:color="auto" w:fill="auto"/>
            <w:vAlign w:val="center"/>
            <w:hideMark/>
          </w:tcPr>
          <w:p w:rsidR="008F2643" w:rsidRPr="00702D01" w:rsidRDefault="008F2643" w:rsidP="008F2643">
            <w:pPr>
              <w:spacing w:line="240" w:lineRule="auto"/>
              <w:rPr>
                <w:color w:val="000000"/>
              </w:rPr>
            </w:pPr>
            <w:r w:rsidRPr="00702D01">
              <w:rPr>
                <w:color w:val="000000"/>
              </w:rPr>
              <w:t>Организация отдыха детей в каникулярное время из малообеспеченных семей</w:t>
            </w:r>
          </w:p>
        </w:tc>
        <w:tc>
          <w:tcPr>
            <w:tcW w:w="1474" w:type="dxa"/>
            <w:tcBorders>
              <w:top w:val="nil"/>
              <w:left w:val="nil"/>
              <w:bottom w:val="single" w:sz="4" w:space="0" w:color="auto"/>
              <w:right w:val="single" w:sz="4" w:space="0" w:color="auto"/>
            </w:tcBorders>
            <w:shd w:val="clear" w:color="auto" w:fill="auto"/>
            <w:vAlign w:val="center"/>
            <w:hideMark/>
          </w:tcPr>
          <w:p w:rsidR="008F2643" w:rsidRPr="00702D01" w:rsidRDefault="008F2643" w:rsidP="008F2643">
            <w:pPr>
              <w:spacing w:line="240" w:lineRule="auto"/>
              <w:jc w:val="center"/>
              <w:rPr>
                <w:color w:val="000000"/>
              </w:rPr>
            </w:pPr>
            <w:r w:rsidRPr="00702D01">
              <w:rPr>
                <w:color w:val="000000"/>
              </w:rPr>
              <w:t>6100001795</w:t>
            </w:r>
          </w:p>
        </w:tc>
        <w:tc>
          <w:tcPr>
            <w:tcW w:w="1467" w:type="dxa"/>
            <w:tcBorders>
              <w:top w:val="nil"/>
              <w:left w:val="nil"/>
              <w:bottom w:val="single" w:sz="4" w:space="0" w:color="auto"/>
              <w:right w:val="single" w:sz="4" w:space="0" w:color="auto"/>
            </w:tcBorders>
            <w:shd w:val="clear" w:color="auto" w:fill="auto"/>
            <w:noWrap/>
            <w:vAlign w:val="center"/>
            <w:hideMark/>
          </w:tcPr>
          <w:p w:rsidR="008F2643" w:rsidRPr="00702D01" w:rsidRDefault="008F2643" w:rsidP="008F2643">
            <w:pPr>
              <w:spacing w:line="240" w:lineRule="auto"/>
              <w:jc w:val="center"/>
              <w:rPr>
                <w:color w:val="000000"/>
              </w:rPr>
            </w:pPr>
            <w:r w:rsidRPr="00702D01">
              <w:rPr>
                <w:color w:val="000000"/>
              </w:rPr>
              <w:t>1 000,000</w:t>
            </w:r>
          </w:p>
        </w:tc>
      </w:tr>
      <w:tr w:rsidR="008F2643" w:rsidRPr="008F2643" w:rsidTr="00702D01">
        <w:trPr>
          <w:trHeight w:val="20"/>
        </w:trPr>
        <w:tc>
          <w:tcPr>
            <w:tcW w:w="6600" w:type="dxa"/>
            <w:tcBorders>
              <w:top w:val="nil"/>
              <w:left w:val="single" w:sz="4" w:space="0" w:color="auto"/>
              <w:bottom w:val="single" w:sz="4" w:space="0" w:color="auto"/>
              <w:right w:val="single" w:sz="4" w:space="0" w:color="auto"/>
            </w:tcBorders>
            <w:shd w:val="clear" w:color="auto" w:fill="auto"/>
            <w:vAlign w:val="center"/>
            <w:hideMark/>
          </w:tcPr>
          <w:p w:rsidR="008F2643" w:rsidRPr="00702D01" w:rsidRDefault="008F2643" w:rsidP="008F2643">
            <w:pPr>
              <w:spacing w:line="240" w:lineRule="auto"/>
              <w:rPr>
                <w:color w:val="000000"/>
              </w:rPr>
            </w:pPr>
            <w:r w:rsidRPr="00702D01">
              <w:rPr>
                <w:color w:val="000000"/>
              </w:rPr>
              <w:t>Занятость детей из малообеспеченных семей в летний период</w:t>
            </w:r>
          </w:p>
        </w:tc>
        <w:tc>
          <w:tcPr>
            <w:tcW w:w="1474" w:type="dxa"/>
            <w:tcBorders>
              <w:top w:val="nil"/>
              <w:left w:val="nil"/>
              <w:bottom w:val="single" w:sz="4" w:space="0" w:color="auto"/>
              <w:right w:val="single" w:sz="4" w:space="0" w:color="auto"/>
            </w:tcBorders>
            <w:shd w:val="clear" w:color="auto" w:fill="auto"/>
            <w:vAlign w:val="center"/>
            <w:hideMark/>
          </w:tcPr>
          <w:p w:rsidR="008F2643" w:rsidRPr="00702D01" w:rsidRDefault="008F2643" w:rsidP="008F2643">
            <w:pPr>
              <w:spacing w:line="240" w:lineRule="auto"/>
              <w:jc w:val="center"/>
              <w:rPr>
                <w:color w:val="000000"/>
              </w:rPr>
            </w:pPr>
            <w:r w:rsidRPr="00702D01">
              <w:rPr>
                <w:color w:val="000000"/>
              </w:rPr>
              <w:t>6100002795</w:t>
            </w:r>
          </w:p>
        </w:tc>
        <w:tc>
          <w:tcPr>
            <w:tcW w:w="1467" w:type="dxa"/>
            <w:tcBorders>
              <w:top w:val="nil"/>
              <w:left w:val="nil"/>
              <w:bottom w:val="single" w:sz="4" w:space="0" w:color="auto"/>
              <w:right w:val="single" w:sz="4" w:space="0" w:color="auto"/>
            </w:tcBorders>
            <w:shd w:val="clear" w:color="auto" w:fill="auto"/>
            <w:noWrap/>
            <w:vAlign w:val="center"/>
            <w:hideMark/>
          </w:tcPr>
          <w:p w:rsidR="008F2643" w:rsidRPr="00702D01" w:rsidRDefault="008F2643" w:rsidP="008F2643">
            <w:pPr>
              <w:spacing w:line="240" w:lineRule="auto"/>
              <w:jc w:val="center"/>
              <w:rPr>
                <w:color w:val="000000"/>
              </w:rPr>
            </w:pPr>
            <w:r w:rsidRPr="00702D01">
              <w:rPr>
                <w:color w:val="000000"/>
              </w:rPr>
              <w:t>770,000</w:t>
            </w:r>
          </w:p>
        </w:tc>
      </w:tr>
      <w:tr w:rsidR="008F2643" w:rsidRPr="008F2643" w:rsidTr="00702D01">
        <w:trPr>
          <w:trHeight w:val="20"/>
        </w:trPr>
        <w:tc>
          <w:tcPr>
            <w:tcW w:w="6600" w:type="dxa"/>
            <w:tcBorders>
              <w:top w:val="nil"/>
              <w:left w:val="single" w:sz="4" w:space="0" w:color="auto"/>
              <w:bottom w:val="single" w:sz="4" w:space="0" w:color="auto"/>
              <w:right w:val="single" w:sz="4" w:space="0" w:color="auto"/>
            </w:tcBorders>
            <w:shd w:val="clear" w:color="auto" w:fill="auto"/>
            <w:vAlign w:val="center"/>
            <w:hideMark/>
          </w:tcPr>
          <w:p w:rsidR="008F2643" w:rsidRPr="00702D01" w:rsidRDefault="008F2643" w:rsidP="008F2643">
            <w:pPr>
              <w:spacing w:line="240" w:lineRule="auto"/>
              <w:rPr>
                <w:color w:val="000000"/>
              </w:rPr>
            </w:pPr>
            <w:r w:rsidRPr="00702D01">
              <w:rPr>
                <w:color w:val="000000"/>
              </w:rPr>
              <w:t>Содержание спортивного патриотического клуба "Феникс"</w:t>
            </w:r>
          </w:p>
        </w:tc>
        <w:tc>
          <w:tcPr>
            <w:tcW w:w="1474" w:type="dxa"/>
            <w:tcBorders>
              <w:top w:val="nil"/>
              <w:left w:val="nil"/>
              <w:bottom w:val="single" w:sz="4" w:space="0" w:color="auto"/>
              <w:right w:val="single" w:sz="4" w:space="0" w:color="auto"/>
            </w:tcBorders>
            <w:shd w:val="clear" w:color="auto" w:fill="auto"/>
            <w:vAlign w:val="center"/>
            <w:hideMark/>
          </w:tcPr>
          <w:p w:rsidR="008F2643" w:rsidRPr="00702D01" w:rsidRDefault="008F2643" w:rsidP="008F2643">
            <w:pPr>
              <w:spacing w:line="240" w:lineRule="auto"/>
              <w:jc w:val="center"/>
              <w:rPr>
                <w:color w:val="000000"/>
              </w:rPr>
            </w:pPr>
            <w:r w:rsidRPr="00702D01">
              <w:rPr>
                <w:color w:val="000000"/>
              </w:rPr>
              <w:t>6100003795</w:t>
            </w:r>
          </w:p>
        </w:tc>
        <w:tc>
          <w:tcPr>
            <w:tcW w:w="1467" w:type="dxa"/>
            <w:tcBorders>
              <w:top w:val="nil"/>
              <w:left w:val="nil"/>
              <w:bottom w:val="single" w:sz="4" w:space="0" w:color="auto"/>
              <w:right w:val="single" w:sz="4" w:space="0" w:color="auto"/>
            </w:tcBorders>
            <w:shd w:val="clear" w:color="auto" w:fill="auto"/>
            <w:noWrap/>
            <w:vAlign w:val="center"/>
            <w:hideMark/>
          </w:tcPr>
          <w:p w:rsidR="008F2643" w:rsidRPr="00702D01" w:rsidRDefault="008F2643" w:rsidP="008F2643">
            <w:pPr>
              <w:spacing w:line="240" w:lineRule="auto"/>
              <w:jc w:val="center"/>
              <w:rPr>
                <w:color w:val="000000"/>
              </w:rPr>
            </w:pPr>
            <w:r w:rsidRPr="00702D01">
              <w:rPr>
                <w:color w:val="000000"/>
              </w:rPr>
              <w:t>696,300</w:t>
            </w:r>
          </w:p>
        </w:tc>
      </w:tr>
      <w:tr w:rsidR="008F2643" w:rsidRPr="008F2643" w:rsidTr="00702D01">
        <w:trPr>
          <w:trHeight w:val="20"/>
        </w:trPr>
        <w:tc>
          <w:tcPr>
            <w:tcW w:w="6600" w:type="dxa"/>
            <w:tcBorders>
              <w:top w:val="nil"/>
              <w:left w:val="single" w:sz="4" w:space="0" w:color="auto"/>
              <w:bottom w:val="single" w:sz="4" w:space="0" w:color="auto"/>
              <w:right w:val="single" w:sz="4" w:space="0" w:color="auto"/>
            </w:tcBorders>
            <w:shd w:val="clear" w:color="auto" w:fill="auto"/>
            <w:vAlign w:val="center"/>
            <w:hideMark/>
          </w:tcPr>
          <w:p w:rsidR="008F2643" w:rsidRPr="00702D01" w:rsidRDefault="008F2643" w:rsidP="008F2643">
            <w:pPr>
              <w:spacing w:line="240" w:lineRule="auto"/>
              <w:rPr>
                <w:color w:val="000000"/>
              </w:rPr>
            </w:pPr>
            <w:r w:rsidRPr="00702D01">
              <w:rPr>
                <w:color w:val="000000"/>
              </w:rPr>
              <w:t>Участие в межрегиональном молодежном фестивале гражданских инициатив "Россия-это мы!"</w:t>
            </w:r>
          </w:p>
        </w:tc>
        <w:tc>
          <w:tcPr>
            <w:tcW w:w="1474" w:type="dxa"/>
            <w:tcBorders>
              <w:top w:val="nil"/>
              <w:left w:val="nil"/>
              <w:bottom w:val="single" w:sz="4" w:space="0" w:color="auto"/>
              <w:right w:val="single" w:sz="4" w:space="0" w:color="auto"/>
            </w:tcBorders>
            <w:shd w:val="clear" w:color="auto" w:fill="auto"/>
            <w:vAlign w:val="center"/>
            <w:hideMark/>
          </w:tcPr>
          <w:p w:rsidR="008F2643" w:rsidRPr="00702D01" w:rsidRDefault="008F2643" w:rsidP="008F2643">
            <w:pPr>
              <w:spacing w:line="240" w:lineRule="auto"/>
              <w:jc w:val="center"/>
              <w:rPr>
                <w:color w:val="000000"/>
              </w:rPr>
            </w:pPr>
            <w:r w:rsidRPr="00702D01">
              <w:rPr>
                <w:color w:val="000000"/>
              </w:rPr>
              <w:t>6100004795</w:t>
            </w:r>
          </w:p>
        </w:tc>
        <w:tc>
          <w:tcPr>
            <w:tcW w:w="1467" w:type="dxa"/>
            <w:tcBorders>
              <w:top w:val="nil"/>
              <w:left w:val="nil"/>
              <w:bottom w:val="single" w:sz="4" w:space="0" w:color="auto"/>
              <w:right w:val="single" w:sz="4" w:space="0" w:color="auto"/>
            </w:tcBorders>
            <w:shd w:val="clear" w:color="auto" w:fill="auto"/>
            <w:noWrap/>
            <w:vAlign w:val="center"/>
            <w:hideMark/>
          </w:tcPr>
          <w:p w:rsidR="008F2643" w:rsidRPr="00702D01" w:rsidRDefault="008F2643" w:rsidP="008F2643">
            <w:pPr>
              <w:spacing w:line="240" w:lineRule="auto"/>
              <w:jc w:val="center"/>
              <w:rPr>
                <w:color w:val="000000"/>
              </w:rPr>
            </w:pPr>
            <w:r w:rsidRPr="00702D01">
              <w:rPr>
                <w:color w:val="000000"/>
              </w:rPr>
              <w:t>15,000</w:t>
            </w:r>
          </w:p>
        </w:tc>
      </w:tr>
      <w:tr w:rsidR="008F2643" w:rsidRPr="008F2643" w:rsidTr="00702D01">
        <w:trPr>
          <w:trHeight w:val="20"/>
        </w:trPr>
        <w:tc>
          <w:tcPr>
            <w:tcW w:w="6600" w:type="dxa"/>
            <w:tcBorders>
              <w:top w:val="nil"/>
              <w:left w:val="single" w:sz="4" w:space="0" w:color="auto"/>
              <w:bottom w:val="single" w:sz="4" w:space="0" w:color="auto"/>
              <w:right w:val="single" w:sz="4" w:space="0" w:color="auto"/>
            </w:tcBorders>
            <w:shd w:val="clear" w:color="auto" w:fill="auto"/>
            <w:vAlign w:val="center"/>
            <w:hideMark/>
          </w:tcPr>
          <w:p w:rsidR="008F2643" w:rsidRPr="00702D01" w:rsidRDefault="008F2643" w:rsidP="008F2643">
            <w:pPr>
              <w:spacing w:line="240" w:lineRule="auto"/>
              <w:rPr>
                <w:color w:val="000000"/>
              </w:rPr>
            </w:pPr>
            <w:r w:rsidRPr="00702D01">
              <w:rPr>
                <w:color w:val="000000"/>
              </w:rPr>
              <w:t>Проводы в ряды Российской армии</w:t>
            </w:r>
          </w:p>
        </w:tc>
        <w:tc>
          <w:tcPr>
            <w:tcW w:w="1474" w:type="dxa"/>
            <w:tcBorders>
              <w:top w:val="nil"/>
              <w:left w:val="nil"/>
              <w:bottom w:val="single" w:sz="4" w:space="0" w:color="auto"/>
              <w:right w:val="single" w:sz="4" w:space="0" w:color="auto"/>
            </w:tcBorders>
            <w:shd w:val="clear" w:color="auto" w:fill="auto"/>
            <w:vAlign w:val="center"/>
            <w:hideMark/>
          </w:tcPr>
          <w:p w:rsidR="008F2643" w:rsidRPr="00702D01" w:rsidRDefault="008F2643" w:rsidP="008F2643">
            <w:pPr>
              <w:spacing w:line="240" w:lineRule="auto"/>
              <w:jc w:val="center"/>
              <w:rPr>
                <w:color w:val="000000"/>
              </w:rPr>
            </w:pPr>
            <w:r w:rsidRPr="00702D01">
              <w:rPr>
                <w:color w:val="000000"/>
              </w:rPr>
              <w:t>6100005795</w:t>
            </w:r>
          </w:p>
        </w:tc>
        <w:tc>
          <w:tcPr>
            <w:tcW w:w="1467" w:type="dxa"/>
            <w:tcBorders>
              <w:top w:val="nil"/>
              <w:left w:val="nil"/>
              <w:bottom w:val="single" w:sz="4" w:space="0" w:color="auto"/>
              <w:right w:val="single" w:sz="4" w:space="0" w:color="auto"/>
            </w:tcBorders>
            <w:shd w:val="clear" w:color="auto" w:fill="auto"/>
            <w:noWrap/>
            <w:vAlign w:val="center"/>
            <w:hideMark/>
          </w:tcPr>
          <w:p w:rsidR="008F2643" w:rsidRPr="00702D01" w:rsidRDefault="008F2643" w:rsidP="008F2643">
            <w:pPr>
              <w:spacing w:line="240" w:lineRule="auto"/>
              <w:jc w:val="center"/>
              <w:rPr>
                <w:color w:val="000000"/>
              </w:rPr>
            </w:pPr>
            <w:r w:rsidRPr="00702D01">
              <w:rPr>
                <w:color w:val="000000"/>
              </w:rPr>
              <w:t>50,000</w:t>
            </w:r>
          </w:p>
        </w:tc>
      </w:tr>
      <w:tr w:rsidR="008F2643" w:rsidRPr="008F2643" w:rsidTr="00702D01">
        <w:trPr>
          <w:trHeight w:val="20"/>
        </w:trPr>
        <w:tc>
          <w:tcPr>
            <w:tcW w:w="6600" w:type="dxa"/>
            <w:tcBorders>
              <w:top w:val="nil"/>
              <w:left w:val="single" w:sz="4" w:space="0" w:color="auto"/>
              <w:bottom w:val="single" w:sz="4" w:space="0" w:color="auto"/>
              <w:right w:val="single" w:sz="4" w:space="0" w:color="auto"/>
            </w:tcBorders>
            <w:shd w:val="clear" w:color="auto" w:fill="auto"/>
            <w:vAlign w:val="center"/>
            <w:hideMark/>
          </w:tcPr>
          <w:p w:rsidR="008F2643" w:rsidRPr="00702D01" w:rsidRDefault="008F2643" w:rsidP="008F2643">
            <w:pPr>
              <w:spacing w:line="240" w:lineRule="auto"/>
              <w:rPr>
                <w:color w:val="000000"/>
              </w:rPr>
            </w:pPr>
            <w:r w:rsidRPr="00702D01">
              <w:rPr>
                <w:color w:val="000000"/>
              </w:rPr>
              <w:t>Информирование граждан о способах и средствах правомерной защиты от преступных и иных посягательств путем проведения соответствующей разъяснительной работы в средствах массовой информации</w:t>
            </w:r>
          </w:p>
        </w:tc>
        <w:tc>
          <w:tcPr>
            <w:tcW w:w="1474" w:type="dxa"/>
            <w:tcBorders>
              <w:top w:val="nil"/>
              <w:left w:val="nil"/>
              <w:bottom w:val="single" w:sz="4" w:space="0" w:color="auto"/>
              <w:right w:val="single" w:sz="4" w:space="0" w:color="auto"/>
            </w:tcBorders>
            <w:shd w:val="clear" w:color="auto" w:fill="auto"/>
            <w:vAlign w:val="center"/>
            <w:hideMark/>
          </w:tcPr>
          <w:p w:rsidR="008F2643" w:rsidRPr="00702D01" w:rsidRDefault="008F2643" w:rsidP="008F2643">
            <w:pPr>
              <w:spacing w:line="240" w:lineRule="auto"/>
              <w:jc w:val="center"/>
              <w:rPr>
                <w:color w:val="000000"/>
              </w:rPr>
            </w:pPr>
            <w:r w:rsidRPr="00702D01">
              <w:rPr>
                <w:color w:val="000000"/>
              </w:rPr>
              <w:t>6100006795</w:t>
            </w:r>
          </w:p>
        </w:tc>
        <w:tc>
          <w:tcPr>
            <w:tcW w:w="1467" w:type="dxa"/>
            <w:tcBorders>
              <w:top w:val="nil"/>
              <w:left w:val="nil"/>
              <w:bottom w:val="single" w:sz="4" w:space="0" w:color="auto"/>
              <w:right w:val="single" w:sz="4" w:space="0" w:color="auto"/>
            </w:tcBorders>
            <w:shd w:val="clear" w:color="auto" w:fill="auto"/>
            <w:noWrap/>
            <w:vAlign w:val="center"/>
            <w:hideMark/>
          </w:tcPr>
          <w:p w:rsidR="008F2643" w:rsidRPr="00702D01" w:rsidRDefault="008F2643" w:rsidP="008F2643">
            <w:pPr>
              <w:spacing w:line="240" w:lineRule="auto"/>
              <w:jc w:val="center"/>
              <w:rPr>
                <w:color w:val="000000"/>
              </w:rPr>
            </w:pPr>
            <w:r w:rsidRPr="00702D01">
              <w:rPr>
                <w:color w:val="000000"/>
              </w:rPr>
              <w:t>21,000</w:t>
            </w:r>
          </w:p>
        </w:tc>
      </w:tr>
      <w:tr w:rsidR="008F2643" w:rsidRPr="008F2643" w:rsidTr="00702D01">
        <w:trPr>
          <w:trHeight w:val="20"/>
        </w:trPr>
        <w:tc>
          <w:tcPr>
            <w:tcW w:w="6600" w:type="dxa"/>
            <w:tcBorders>
              <w:top w:val="nil"/>
              <w:left w:val="single" w:sz="4" w:space="0" w:color="auto"/>
              <w:bottom w:val="single" w:sz="4" w:space="0" w:color="auto"/>
              <w:right w:val="single" w:sz="4" w:space="0" w:color="auto"/>
            </w:tcBorders>
            <w:shd w:val="clear" w:color="auto" w:fill="auto"/>
            <w:vAlign w:val="center"/>
            <w:hideMark/>
          </w:tcPr>
          <w:p w:rsidR="008F2643" w:rsidRPr="00702D01" w:rsidRDefault="008F2643" w:rsidP="008F2643">
            <w:pPr>
              <w:spacing w:line="240" w:lineRule="auto"/>
              <w:rPr>
                <w:color w:val="000000"/>
              </w:rPr>
            </w:pPr>
            <w:r w:rsidRPr="00702D01">
              <w:rPr>
                <w:color w:val="000000"/>
              </w:rPr>
              <w:t>Содержание мотоклуба</w:t>
            </w:r>
          </w:p>
        </w:tc>
        <w:tc>
          <w:tcPr>
            <w:tcW w:w="1474" w:type="dxa"/>
            <w:tcBorders>
              <w:top w:val="nil"/>
              <w:left w:val="nil"/>
              <w:bottom w:val="single" w:sz="4" w:space="0" w:color="auto"/>
              <w:right w:val="single" w:sz="4" w:space="0" w:color="auto"/>
            </w:tcBorders>
            <w:shd w:val="clear" w:color="auto" w:fill="auto"/>
            <w:vAlign w:val="center"/>
            <w:hideMark/>
          </w:tcPr>
          <w:p w:rsidR="008F2643" w:rsidRPr="00702D01" w:rsidRDefault="008F2643" w:rsidP="008F2643">
            <w:pPr>
              <w:spacing w:line="240" w:lineRule="auto"/>
              <w:jc w:val="center"/>
              <w:rPr>
                <w:color w:val="000000"/>
              </w:rPr>
            </w:pPr>
            <w:r w:rsidRPr="00702D01">
              <w:rPr>
                <w:color w:val="000000"/>
              </w:rPr>
              <w:t>6100007795</w:t>
            </w:r>
          </w:p>
        </w:tc>
        <w:tc>
          <w:tcPr>
            <w:tcW w:w="1467" w:type="dxa"/>
            <w:tcBorders>
              <w:top w:val="nil"/>
              <w:left w:val="nil"/>
              <w:bottom w:val="single" w:sz="4" w:space="0" w:color="auto"/>
              <w:right w:val="single" w:sz="4" w:space="0" w:color="auto"/>
            </w:tcBorders>
            <w:shd w:val="clear" w:color="auto" w:fill="auto"/>
            <w:noWrap/>
            <w:vAlign w:val="center"/>
            <w:hideMark/>
          </w:tcPr>
          <w:p w:rsidR="008F2643" w:rsidRPr="00702D01" w:rsidRDefault="008F2643" w:rsidP="008F2643">
            <w:pPr>
              <w:spacing w:line="240" w:lineRule="auto"/>
              <w:jc w:val="center"/>
              <w:rPr>
                <w:color w:val="000000"/>
              </w:rPr>
            </w:pPr>
            <w:r w:rsidRPr="00702D01">
              <w:rPr>
                <w:color w:val="000000"/>
              </w:rPr>
              <w:t>600,000</w:t>
            </w:r>
          </w:p>
        </w:tc>
      </w:tr>
      <w:tr w:rsidR="008F2643" w:rsidRPr="008F2643" w:rsidTr="00702D01">
        <w:trPr>
          <w:trHeight w:val="20"/>
        </w:trPr>
        <w:tc>
          <w:tcPr>
            <w:tcW w:w="6600" w:type="dxa"/>
            <w:tcBorders>
              <w:top w:val="nil"/>
              <w:left w:val="single" w:sz="4" w:space="0" w:color="auto"/>
              <w:bottom w:val="single" w:sz="4" w:space="0" w:color="auto"/>
              <w:right w:val="single" w:sz="4" w:space="0" w:color="auto"/>
            </w:tcBorders>
            <w:shd w:val="clear" w:color="auto" w:fill="auto"/>
            <w:vAlign w:val="center"/>
            <w:hideMark/>
          </w:tcPr>
          <w:p w:rsidR="008F2643" w:rsidRPr="00702D01" w:rsidRDefault="008F2643" w:rsidP="008F2643">
            <w:pPr>
              <w:spacing w:line="240" w:lineRule="auto"/>
              <w:rPr>
                <w:bCs/>
                <w:color w:val="000000"/>
              </w:rPr>
            </w:pPr>
            <w:r w:rsidRPr="00702D01">
              <w:rPr>
                <w:bCs/>
                <w:color w:val="000000"/>
              </w:rPr>
              <w:t>Муниципальная программа "Развитие физической культуры и спорта в Александровском районе на 2015-2017 годы"</w:t>
            </w:r>
          </w:p>
        </w:tc>
        <w:tc>
          <w:tcPr>
            <w:tcW w:w="1474" w:type="dxa"/>
            <w:tcBorders>
              <w:top w:val="nil"/>
              <w:left w:val="nil"/>
              <w:bottom w:val="single" w:sz="4" w:space="0" w:color="auto"/>
              <w:right w:val="single" w:sz="4" w:space="0" w:color="auto"/>
            </w:tcBorders>
            <w:shd w:val="clear" w:color="auto" w:fill="auto"/>
            <w:vAlign w:val="center"/>
            <w:hideMark/>
          </w:tcPr>
          <w:p w:rsidR="008F2643" w:rsidRPr="00702D01" w:rsidRDefault="008F2643" w:rsidP="008F2643">
            <w:pPr>
              <w:spacing w:line="240" w:lineRule="auto"/>
              <w:jc w:val="center"/>
              <w:rPr>
                <w:bCs/>
                <w:color w:val="000000"/>
              </w:rPr>
            </w:pPr>
            <w:r w:rsidRPr="00702D01">
              <w:rPr>
                <w:bCs/>
                <w:color w:val="000000"/>
              </w:rPr>
              <w:t>6200000000</w:t>
            </w:r>
          </w:p>
        </w:tc>
        <w:tc>
          <w:tcPr>
            <w:tcW w:w="1467" w:type="dxa"/>
            <w:tcBorders>
              <w:top w:val="nil"/>
              <w:left w:val="nil"/>
              <w:bottom w:val="single" w:sz="4" w:space="0" w:color="auto"/>
              <w:right w:val="single" w:sz="4" w:space="0" w:color="auto"/>
            </w:tcBorders>
            <w:shd w:val="clear" w:color="auto" w:fill="auto"/>
            <w:vAlign w:val="center"/>
            <w:hideMark/>
          </w:tcPr>
          <w:p w:rsidR="008F2643" w:rsidRPr="00702D01" w:rsidRDefault="008F2643" w:rsidP="008F2643">
            <w:pPr>
              <w:spacing w:line="240" w:lineRule="auto"/>
              <w:jc w:val="center"/>
              <w:rPr>
                <w:bCs/>
                <w:color w:val="000000"/>
              </w:rPr>
            </w:pPr>
            <w:r w:rsidRPr="00702D01">
              <w:rPr>
                <w:bCs/>
                <w:color w:val="000000"/>
              </w:rPr>
              <w:t>9 799,890</w:t>
            </w:r>
          </w:p>
        </w:tc>
      </w:tr>
      <w:tr w:rsidR="008F2643" w:rsidRPr="008F2643" w:rsidTr="00702D01">
        <w:trPr>
          <w:trHeight w:val="20"/>
        </w:trPr>
        <w:tc>
          <w:tcPr>
            <w:tcW w:w="6600" w:type="dxa"/>
            <w:tcBorders>
              <w:top w:val="nil"/>
              <w:left w:val="single" w:sz="4" w:space="0" w:color="auto"/>
              <w:bottom w:val="single" w:sz="4" w:space="0" w:color="auto"/>
              <w:right w:val="single" w:sz="4" w:space="0" w:color="auto"/>
            </w:tcBorders>
            <w:shd w:val="clear" w:color="auto" w:fill="auto"/>
            <w:vAlign w:val="center"/>
            <w:hideMark/>
          </w:tcPr>
          <w:p w:rsidR="008F2643" w:rsidRPr="00702D01" w:rsidRDefault="008F2643" w:rsidP="008F2643">
            <w:pPr>
              <w:spacing w:line="240" w:lineRule="auto"/>
              <w:rPr>
                <w:color w:val="000000"/>
              </w:rPr>
            </w:pPr>
            <w:r w:rsidRPr="00702D01">
              <w:rPr>
                <w:color w:val="000000"/>
              </w:rPr>
              <w:t>Первенство на Кубок Главы района по самбо</w:t>
            </w:r>
          </w:p>
        </w:tc>
        <w:tc>
          <w:tcPr>
            <w:tcW w:w="1474" w:type="dxa"/>
            <w:tcBorders>
              <w:top w:val="nil"/>
              <w:left w:val="nil"/>
              <w:bottom w:val="single" w:sz="4" w:space="0" w:color="auto"/>
              <w:right w:val="single" w:sz="4" w:space="0" w:color="auto"/>
            </w:tcBorders>
            <w:shd w:val="clear" w:color="auto" w:fill="auto"/>
            <w:vAlign w:val="center"/>
            <w:hideMark/>
          </w:tcPr>
          <w:p w:rsidR="008F2643" w:rsidRPr="00702D01" w:rsidRDefault="008F2643" w:rsidP="008F2643">
            <w:pPr>
              <w:spacing w:line="240" w:lineRule="auto"/>
              <w:jc w:val="center"/>
              <w:rPr>
                <w:color w:val="000000"/>
              </w:rPr>
            </w:pPr>
            <w:r w:rsidRPr="00702D01">
              <w:rPr>
                <w:color w:val="000000"/>
              </w:rPr>
              <w:t>6200001795</w:t>
            </w:r>
          </w:p>
        </w:tc>
        <w:tc>
          <w:tcPr>
            <w:tcW w:w="1467" w:type="dxa"/>
            <w:tcBorders>
              <w:top w:val="nil"/>
              <w:left w:val="nil"/>
              <w:bottom w:val="single" w:sz="4" w:space="0" w:color="auto"/>
              <w:right w:val="single" w:sz="4" w:space="0" w:color="auto"/>
            </w:tcBorders>
            <w:shd w:val="clear" w:color="auto" w:fill="auto"/>
            <w:noWrap/>
            <w:vAlign w:val="center"/>
            <w:hideMark/>
          </w:tcPr>
          <w:p w:rsidR="008F2643" w:rsidRPr="00702D01" w:rsidRDefault="008F2643" w:rsidP="008F2643">
            <w:pPr>
              <w:spacing w:line="240" w:lineRule="auto"/>
              <w:jc w:val="center"/>
              <w:rPr>
                <w:color w:val="000000"/>
              </w:rPr>
            </w:pPr>
            <w:r w:rsidRPr="00702D01">
              <w:rPr>
                <w:color w:val="000000"/>
              </w:rPr>
              <w:t>20,000</w:t>
            </w:r>
          </w:p>
        </w:tc>
      </w:tr>
      <w:tr w:rsidR="008F2643" w:rsidRPr="008F2643" w:rsidTr="00702D01">
        <w:trPr>
          <w:trHeight w:val="20"/>
        </w:trPr>
        <w:tc>
          <w:tcPr>
            <w:tcW w:w="6600" w:type="dxa"/>
            <w:tcBorders>
              <w:top w:val="nil"/>
              <w:left w:val="single" w:sz="4" w:space="0" w:color="auto"/>
              <w:bottom w:val="single" w:sz="4" w:space="0" w:color="auto"/>
              <w:right w:val="single" w:sz="4" w:space="0" w:color="auto"/>
            </w:tcBorders>
            <w:shd w:val="clear" w:color="auto" w:fill="auto"/>
            <w:vAlign w:val="center"/>
            <w:hideMark/>
          </w:tcPr>
          <w:p w:rsidR="008F2643" w:rsidRPr="00702D01" w:rsidRDefault="008F2643" w:rsidP="008F2643">
            <w:pPr>
              <w:spacing w:line="240" w:lineRule="auto"/>
              <w:rPr>
                <w:color w:val="000000"/>
              </w:rPr>
            </w:pPr>
            <w:r w:rsidRPr="00702D01">
              <w:rPr>
                <w:color w:val="000000"/>
              </w:rPr>
              <w:t>Проведение спортивного мероприятия "Кросс нации"</w:t>
            </w:r>
          </w:p>
        </w:tc>
        <w:tc>
          <w:tcPr>
            <w:tcW w:w="1474" w:type="dxa"/>
            <w:tcBorders>
              <w:top w:val="nil"/>
              <w:left w:val="nil"/>
              <w:bottom w:val="single" w:sz="4" w:space="0" w:color="auto"/>
              <w:right w:val="single" w:sz="4" w:space="0" w:color="auto"/>
            </w:tcBorders>
            <w:shd w:val="clear" w:color="auto" w:fill="auto"/>
            <w:vAlign w:val="center"/>
            <w:hideMark/>
          </w:tcPr>
          <w:p w:rsidR="008F2643" w:rsidRPr="00702D01" w:rsidRDefault="008F2643" w:rsidP="008F2643">
            <w:pPr>
              <w:spacing w:line="240" w:lineRule="auto"/>
              <w:jc w:val="center"/>
              <w:rPr>
                <w:color w:val="000000"/>
              </w:rPr>
            </w:pPr>
            <w:r w:rsidRPr="00702D01">
              <w:rPr>
                <w:color w:val="000000"/>
              </w:rPr>
              <w:t>6200002795</w:t>
            </w:r>
          </w:p>
        </w:tc>
        <w:tc>
          <w:tcPr>
            <w:tcW w:w="1467" w:type="dxa"/>
            <w:tcBorders>
              <w:top w:val="nil"/>
              <w:left w:val="nil"/>
              <w:bottom w:val="single" w:sz="4" w:space="0" w:color="auto"/>
              <w:right w:val="single" w:sz="4" w:space="0" w:color="auto"/>
            </w:tcBorders>
            <w:shd w:val="clear" w:color="auto" w:fill="auto"/>
            <w:noWrap/>
            <w:vAlign w:val="center"/>
            <w:hideMark/>
          </w:tcPr>
          <w:p w:rsidR="008F2643" w:rsidRPr="00702D01" w:rsidRDefault="008F2643" w:rsidP="008F2643">
            <w:pPr>
              <w:spacing w:line="240" w:lineRule="auto"/>
              <w:jc w:val="center"/>
              <w:rPr>
                <w:color w:val="000000"/>
              </w:rPr>
            </w:pPr>
            <w:r w:rsidRPr="00702D01">
              <w:rPr>
                <w:color w:val="000000"/>
              </w:rPr>
              <w:t>40,000</w:t>
            </w:r>
          </w:p>
        </w:tc>
      </w:tr>
      <w:tr w:rsidR="008F2643" w:rsidRPr="008F2643" w:rsidTr="00702D01">
        <w:trPr>
          <w:trHeight w:val="20"/>
        </w:trPr>
        <w:tc>
          <w:tcPr>
            <w:tcW w:w="6600" w:type="dxa"/>
            <w:tcBorders>
              <w:top w:val="nil"/>
              <w:left w:val="single" w:sz="4" w:space="0" w:color="auto"/>
              <w:bottom w:val="single" w:sz="4" w:space="0" w:color="auto"/>
              <w:right w:val="single" w:sz="4" w:space="0" w:color="auto"/>
            </w:tcBorders>
            <w:shd w:val="clear" w:color="auto" w:fill="auto"/>
            <w:vAlign w:val="center"/>
            <w:hideMark/>
          </w:tcPr>
          <w:p w:rsidR="008F2643" w:rsidRPr="00702D01" w:rsidRDefault="008F2643" w:rsidP="008F2643">
            <w:pPr>
              <w:spacing w:line="240" w:lineRule="auto"/>
              <w:rPr>
                <w:color w:val="000000"/>
              </w:rPr>
            </w:pPr>
            <w:r w:rsidRPr="00702D01">
              <w:rPr>
                <w:color w:val="000000"/>
              </w:rPr>
              <w:t>Экипировка команды</w:t>
            </w:r>
          </w:p>
        </w:tc>
        <w:tc>
          <w:tcPr>
            <w:tcW w:w="1474" w:type="dxa"/>
            <w:tcBorders>
              <w:top w:val="nil"/>
              <w:left w:val="nil"/>
              <w:bottom w:val="single" w:sz="4" w:space="0" w:color="auto"/>
              <w:right w:val="single" w:sz="4" w:space="0" w:color="auto"/>
            </w:tcBorders>
            <w:shd w:val="clear" w:color="auto" w:fill="auto"/>
            <w:vAlign w:val="center"/>
            <w:hideMark/>
          </w:tcPr>
          <w:p w:rsidR="008F2643" w:rsidRPr="00702D01" w:rsidRDefault="008F2643" w:rsidP="008F2643">
            <w:pPr>
              <w:spacing w:line="240" w:lineRule="auto"/>
              <w:jc w:val="center"/>
              <w:rPr>
                <w:color w:val="000000"/>
              </w:rPr>
            </w:pPr>
            <w:r w:rsidRPr="00702D01">
              <w:rPr>
                <w:color w:val="000000"/>
              </w:rPr>
              <w:t>6200003795</w:t>
            </w:r>
          </w:p>
        </w:tc>
        <w:tc>
          <w:tcPr>
            <w:tcW w:w="1467" w:type="dxa"/>
            <w:tcBorders>
              <w:top w:val="nil"/>
              <w:left w:val="nil"/>
              <w:bottom w:val="single" w:sz="4" w:space="0" w:color="auto"/>
              <w:right w:val="single" w:sz="4" w:space="0" w:color="auto"/>
            </w:tcBorders>
            <w:shd w:val="clear" w:color="auto" w:fill="auto"/>
            <w:noWrap/>
            <w:vAlign w:val="center"/>
            <w:hideMark/>
          </w:tcPr>
          <w:p w:rsidR="008F2643" w:rsidRPr="00702D01" w:rsidRDefault="008F2643" w:rsidP="008F2643">
            <w:pPr>
              <w:spacing w:line="240" w:lineRule="auto"/>
              <w:jc w:val="center"/>
              <w:rPr>
                <w:color w:val="000000"/>
              </w:rPr>
            </w:pPr>
            <w:r w:rsidRPr="00702D01">
              <w:rPr>
                <w:color w:val="000000"/>
              </w:rPr>
              <w:t>35,000</w:t>
            </w:r>
          </w:p>
        </w:tc>
      </w:tr>
      <w:tr w:rsidR="008F2643" w:rsidRPr="008F2643" w:rsidTr="00702D01">
        <w:trPr>
          <w:trHeight w:val="20"/>
        </w:trPr>
        <w:tc>
          <w:tcPr>
            <w:tcW w:w="6600" w:type="dxa"/>
            <w:tcBorders>
              <w:top w:val="nil"/>
              <w:left w:val="single" w:sz="4" w:space="0" w:color="auto"/>
              <w:bottom w:val="single" w:sz="4" w:space="0" w:color="auto"/>
              <w:right w:val="single" w:sz="4" w:space="0" w:color="auto"/>
            </w:tcBorders>
            <w:shd w:val="clear" w:color="auto" w:fill="auto"/>
            <w:vAlign w:val="center"/>
            <w:hideMark/>
          </w:tcPr>
          <w:p w:rsidR="008F2643" w:rsidRPr="00702D01" w:rsidRDefault="008F2643" w:rsidP="008F2643">
            <w:pPr>
              <w:spacing w:line="240" w:lineRule="auto"/>
              <w:rPr>
                <w:color w:val="000000"/>
              </w:rPr>
            </w:pPr>
            <w:r w:rsidRPr="00702D01">
              <w:rPr>
                <w:color w:val="000000"/>
              </w:rPr>
              <w:t>Организация и проведение спортивных мероприятий среди подростков</w:t>
            </w:r>
          </w:p>
        </w:tc>
        <w:tc>
          <w:tcPr>
            <w:tcW w:w="1474" w:type="dxa"/>
            <w:tcBorders>
              <w:top w:val="nil"/>
              <w:left w:val="nil"/>
              <w:bottom w:val="single" w:sz="4" w:space="0" w:color="auto"/>
              <w:right w:val="single" w:sz="4" w:space="0" w:color="auto"/>
            </w:tcBorders>
            <w:shd w:val="clear" w:color="auto" w:fill="auto"/>
            <w:vAlign w:val="center"/>
            <w:hideMark/>
          </w:tcPr>
          <w:p w:rsidR="008F2643" w:rsidRPr="00702D01" w:rsidRDefault="008F2643" w:rsidP="008F2643">
            <w:pPr>
              <w:spacing w:line="240" w:lineRule="auto"/>
              <w:jc w:val="center"/>
              <w:rPr>
                <w:color w:val="000000"/>
              </w:rPr>
            </w:pPr>
            <w:r w:rsidRPr="00702D01">
              <w:rPr>
                <w:color w:val="000000"/>
              </w:rPr>
              <w:t>6200004795</w:t>
            </w:r>
          </w:p>
        </w:tc>
        <w:tc>
          <w:tcPr>
            <w:tcW w:w="1467" w:type="dxa"/>
            <w:tcBorders>
              <w:top w:val="nil"/>
              <w:left w:val="nil"/>
              <w:bottom w:val="single" w:sz="4" w:space="0" w:color="auto"/>
              <w:right w:val="single" w:sz="4" w:space="0" w:color="auto"/>
            </w:tcBorders>
            <w:shd w:val="clear" w:color="auto" w:fill="auto"/>
            <w:noWrap/>
            <w:vAlign w:val="center"/>
            <w:hideMark/>
          </w:tcPr>
          <w:p w:rsidR="008F2643" w:rsidRPr="00702D01" w:rsidRDefault="008F2643" w:rsidP="008F2643">
            <w:pPr>
              <w:spacing w:line="240" w:lineRule="auto"/>
              <w:jc w:val="center"/>
              <w:rPr>
                <w:color w:val="000000"/>
              </w:rPr>
            </w:pPr>
            <w:r w:rsidRPr="00702D01">
              <w:rPr>
                <w:color w:val="000000"/>
              </w:rPr>
              <w:t>44,000</w:t>
            </w:r>
          </w:p>
        </w:tc>
      </w:tr>
      <w:tr w:rsidR="008F2643" w:rsidRPr="008F2643" w:rsidTr="00702D01">
        <w:trPr>
          <w:trHeight w:val="20"/>
        </w:trPr>
        <w:tc>
          <w:tcPr>
            <w:tcW w:w="6600" w:type="dxa"/>
            <w:tcBorders>
              <w:top w:val="nil"/>
              <w:left w:val="single" w:sz="4" w:space="0" w:color="auto"/>
              <w:bottom w:val="single" w:sz="4" w:space="0" w:color="auto"/>
              <w:right w:val="single" w:sz="4" w:space="0" w:color="auto"/>
            </w:tcBorders>
            <w:shd w:val="clear" w:color="auto" w:fill="auto"/>
            <w:vAlign w:val="center"/>
            <w:hideMark/>
          </w:tcPr>
          <w:p w:rsidR="008F2643" w:rsidRPr="00702D01" w:rsidRDefault="008F2643" w:rsidP="008F2643">
            <w:pPr>
              <w:spacing w:line="240" w:lineRule="auto"/>
              <w:rPr>
                <w:color w:val="000000"/>
              </w:rPr>
            </w:pPr>
            <w:r w:rsidRPr="00702D01">
              <w:rPr>
                <w:color w:val="000000"/>
              </w:rPr>
              <w:t>Проведение районного спортивного мероприятия "Лыжня зовет"</w:t>
            </w:r>
          </w:p>
        </w:tc>
        <w:tc>
          <w:tcPr>
            <w:tcW w:w="1474" w:type="dxa"/>
            <w:tcBorders>
              <w:top w:val="nil"/>
              <w:left w:val="nil"/>
              <w:bottom w:val="single" w:sz="4" w:space="0" w:color="auto"/>
              <w:right w:val="single" w:sz="4" w:space="0" w:color="auto"/>
            </w:tcBorders>
            <w:shd w:val="clear" w:color="auto" w:fill="auto"/>
            <w:vAlign w:val="center"/>
            <w:hideMark/>
          </w:tcPr>
          <w:p w:rsidR="008F2643" w:rsidRPr="00702D01" w:rsidRDefault="008F2643" w:rsidP="008F2643">
            <w:pPr>
              <w:spacing w:line="240" w:lineRule="auto"/>
              <w:jc w:val="center"/>
              <w:rPr>
                <w:color w:val="000000"/>
              </w:rPr>
            </w:pPr>
            <w:r w:rsidRPr="00702D01">
              <w:rPr>
                <w:color w:val="000000"/>
              </w:rPr>
              <w:t>6200005795</w:t>
            </w:r>
          </w:p>
        </w:tc>
        <w:tc>
          <w:tcPr>
            <w:tcW w:w="1467" w:type="dxa"/>
            <w:tcBorders>
              <w:top w:val="nil"/>
              <w:left w:val="nil"/>
              <w:bottom w:val="single" w:sz="4" w:space="0" w:color="auto"/>
              <w:right w:val="single" w:sz="4" w:space="0" w:color="auto"/>
            </w:tcBorders>
            <w:shd w:val="clear" w:color="auto" w:fill="auto"/>
            <w:noWrap/>
            <w:vAlign w:val="center"/>
            <w:hideMark/>
          </w:tcPr>
          <w:p w:rsidR="008F2643" w:rsidRPr="00702D01" w:rsidRDefault="008F2643" w:rsidP="008F2643">
            <w:pPr>
              <w:spacing w:line="240" w:lineRule="auto"/>
              <w:jc w:val="center"/>
              <w:rPr>
                <w:color w:val="000000"/>
              </w:rPr>
            </w:pPr>
            <w:r w:rsidRPr="00702D01">
              <w:rPr>
                <w:color w:val="000000"/>
              </w:rPr>
              <w:t>47,000</w:t>
            </w:r>
          </w:p>
        </w:tc>
      </w:tr>
      <w:tr w:rsidR="008F2643" w:rsidRPr="008F2643" w:rsidTr="00702D01">
        <w:trPr>
          <w:trHeight w:val="20"/>
        </w:trPr>
        <w:tc>
          <w:tcPr>
            <w:tcW w:w="6600" w:type="dxa"/>
            <w:tcBorders>
              <w:top w:val="nil"/>
              <w:left w:val="single" w:sz="4" w:space="0" w:color="auto"/>
              <w:bottom w:val="single" w:sz="4" w:space="0" w:color="auto"/>
              <w:right w:val="single" w:sz="4" w:space="0" w:color="auto"/>
            </w:tcBorders>
            <w:shd w:val="clear" w:color="auto" w:fill="auto"/>
            <w:vAlign w:val="center"/>
            <w:hideMark/>
          </w:tcPr>
          <w:p w:rsidR="008F2643" w:rsidRPr="00702D01" w:rsidRDefault="008F2643" w:rsidP="008F2643">
            <w:pPr>
              <w:spacing w:line="240" w:lineRule="auto"/>
              <w:rPr>
                <w:color w:val="000000"/>
              </w:rPr>
            </w:pPr>
            <w:r w:rsidRPr="00702D01">
              <w:rPr>
                <w:color w:val="000000"/>
              </w:rPr>
              <w:t>Проведение районного спортивного мероприятия "День физкультурника"</w:t>
            </w:r>
          </w:p>
        </w:tc>
        <w:tc>
          <w:tcPr>
            <w:tcW w:w="1474" w:type="dxa"/>
            <w:tcBorders>
              <w:top w:val="nil"/>
              <w:left w:val="nil"/>
              <w:bottom w:val="single" w:sz="4" w:space="0" w:color="auto"/>
              <w:right w:val="single" w:sz="4" w:space="0" w:color="auto"/>
            </w:tcBorders>
            <w:shd w:val="clear" w:color="auto" w:fill="auto"/>
            <w:vAlign w:val="center"/>
            <w:hideMark/>
          </w:tcPr>
          <w:p w:rsidR="008F2643" w:rsidRPr="00702D01" w:rsidRDefault="008F2643" w:rsidP="008F2643">
            <w:pPr>
              <w:spacing w:line="240" w:lineRule="auto"/>
              <w:jc w:val="center"/>
              <w:rPr>
                <w:color w:val="000000"/>
              </w:rPr>
            </w:pPr>
            <w:r w:rsidRPr="00702D01">
              <w:rPr>
                <w:color w:val="000000"/>
              </w:rPr>
              <w:t>6200006795</w:t>
            </w:r>
          </w:p>
        </w:tc>
        <w:tc>
          <w:tcPr>
            <w:tcW w:w="1467" w:type="dxa"/>
            <w:tcBorders>
              <w:top w:val="nil"/>
              <w:left w:val="nil"/>
              <w:bottom w:val="single" w:sz="4" w:space="0" w:color="auto"/>
              <w:right w:val="single" w:sz="4" w:space="0" w:color="auto"/>
            </w:tcBorders>
            <w:shd w:val="clear" w:color="auto" w:fill="auto"/>
            <w:noWrap/>
            <w:vAlign w:val="center"/>
            <w:hideMark/>
          </w:tcPr>
          <w:p w:rsidR="008F2643" w:rsidRPr="00702D01" w:rsidRDefault="008F2643" w:rsidP="008F2643">
            <w:pPr>
              <w:spacing w:line="240" w:lineRule="auto"/>
              <w:jc w:val="center"/>
              <w:rPr>
                <w:color w:val="000000"/>
              </w:rPr>
            </w:pPr>
            <w:r w:rsidRPr="00702D01">
              <w:rPr>
                <w:color w:val="000000"/>
              </w:rPr>
              <w:t>32,000</w:t>
            </w:r>
          </w:p>
        </w:tc>
      </w:tr>
      <w:tr w:rsidR="008F2643" w:rsidRPr="008F2643" w:rsidTr="00702D01">
        <w:trPr>
          <w:trHeight w:val="20"/>
        </w:trPr>
        <w:tc>
          <w:tcPr>
            <w:tcW w:w="6600" w:type="dxa"/>
            <w:tcBorders>
              <w:top w:val="nil"/>
              <w:left w:val="single" w:sz="4" w:space="0" w:color="auto"/>
              <w:bottom w:val="single" w:sz="4" w:space="0" w:color="auto"/>
              <w:right w:val="single" w:sz="4" w:space="0" w:color="auto"/>
            </w:tcBorders>
            <w:shd w:val="clear" w:color="auto" w:fill="auto"/>
            <w:vAlign w:val="center"/>
            <w:hideMark/>
          </w:tcPr>
          <w:p w:rsidR="008F2643" w:rsidRPr="00702D01" w:rsidRDefault="008F2643" w:rsidP="008F2643">
            <w:pPr>
              <w:spacing w:line="240" w:lineRule="auto"/>
              <w:rPr>
                <w:color w:val="000000"/>
              </w:rPr>
            </w:pPr>
            <w:r w:rsidRPr="00702D01">
              <w:rPr>
                <w:color w:val="000000"/>
              </w:rPr>
              <w:t>Участие в районных соревнованиях</w:t>
            </w:r>
          </w:p>
        </w:tc>
        <w:tc>
          <w:tcPr>
            <w:tcW w:w="1474" w:type="dxa"/>
            <w:tcBorders>
              <w:top w:val="nil"/>
              <w:left w:val="nil"/>
              <w:bottom w:val="single" w:sz="4" w:space="0" w:color="auto"/>
              <w:right w:val="single" w:sz="4" w:space="0" w:color="auto"/>
            </w:tcBorders>
            <w:shd w:val="clear" w:color="auto" w:fill="auto"/>
            <w:vAlign w:val="center"/>
            <w:hideMark/>
          </w:tcPr>
          <w:p w:rsidR="008F2643" w:rsidRPr="00702D01" w:rsidRDefault="008F2643" w:rsidP="008F2643">
            <w:pPr>
              <w:spacing w:line="240" w:lineRule="auto"/>
              <w:jc w:val="center"/>
              <w:rPr>
                <w:color w:val="000000"/>
              </w:rPr>
            </w:pPr>
            <w:r w:rsidRPr="00702D01">
              <w:rPr>
                <w:color w:val="000000"/>
              </w:rPr>
              <w:t>6200007795</w:t>
            </w:r>
          </w:p>
        </w:tc>
        <w:tc>
          <w:tcPr>
            <w:tcW w:w="1467" w:type="dxa"/>
            <w:tcBorders>
              <w:top w:val="nil"/>
              <w:left w:val="nil"/>
              <w:bottom w:val="single" w:sz="4" w:space="0" w:color="auto"/>
              <w:right w:val="single" w:sz="4" w:space="0" w:color="auto"/>
            </w:tcBorders>
            <w:shd w:val="clear" w:color="auto" w:fill="auto"/>
            <w:noWrap/>
            <w:vAlign w:val="center"/>
            <w:hideMark/>
          </w:tcPr>
          <w:p w:rsidR="008F2643" w:rsidRPr="00702D01" w:rsidRDefault="008F2643" w:rsidP="008F2643">
            <w:pPr>
              <w:spacing w:line="240" w:lineRule="auto"/>
              <w:jc w:val="center"/>
              <w:rPr>
                <w:color w:val="000000"/>
              </w:rPr>
            </w:pPr>
            <w:r w:rsidRPr="00702D01">
              <w:rPr>
                <w:color w:val="000000"/>
              </w:rPr>
              <w:t>210,000</w:t>
            </w:r>
          </w:p>
        </w:tc>
      </w:tr>
      <w:tr w:rsidR="008F2643" w:rsidRPr="008F2643" w:rsidTr="00702D01">
        <w:trPr>
          <w:trHeight w:val="20"/>
        </w:trPr>
        <w:tc>
          <w:tcPr>
            <w:tcW w:w="6600" w:type="dxa"/>
            <w:tcBorders>
              <w:top w:val="nil"/>
              <w:left w:val="single" w:sz="4" w:space="0" w:color="auto"/>
              <w:bottom w:val="single" w:sz="4" w:space="0" w:color="auto"/>
              <w:right w:val="single" w:sz="4" w:space="0" w:color="auto"/>
            </w:tcBorders>
            <w:shd w:val="clear" w:color="auto" w:fill="auto"/>
            <w:vAlign w:val="center"/>
            <w:hideMark/>
          </w:tcPr>
          <w:p w:rsidR="008F2643" w:rsidRPr="00702D01" w:rsidRDefault="008F2643" w:rsidP="008F2643">
            <w:pPr>
              <w:spacing w:line="240" w:lineRule="auto"/>
              <w:rPr>
                <w:color w:val="000000"/>
              </w:rPr>
            </w:pPr>
            <w:r w:rsidRPr="00702D01">
              <w:rPr>
                <w:color w:val="000000"/>
              </w:rPr>
              <w:t>Организация участия в выездных соревнованиях</w:t>
            </w:r>
          </w:p>
        </w:tc>
        <w:tc>
          <w:tcPr>
            <w:tcW w:w="1474" w:type="dxa"/>
            <w:tcBorders>
              <w:top w:val="nil"/>
              <w:left w:val="nil"/>
              <w:bottom w:val="single" w:sz="4" w:space="0" w:color="auto"/>
              <w:right w:val="single" w:sz="4" w:space="0" w:color="auto"/>
            </w:tcBorders>
            <w:shd w:val="clear" w:color="auto" w:fill="auto"/>
            <w:vAlign w:val="center"/>
            <w:hideMark/>
          </w:tcPr>
          <w:p w:rsidR="008F2643" w:rsidRPr="00702D01" w:rsidRDefault="008F2643" w:rsidP="008F2643">
            <w:pPr>
              <w:spacing w:line="240" w:lineRule="auto"/>
              <w:jc w:val="center"/>
              <w:rPr>
                <w:color w:val="000000"/>
              </w:rPr>
            </w:pPr>
            <w:r w:rsidRPr="00702D01">
              <w:rPr>
                <w:color w:val="000000"/>
              </w:rPr>
              <w:t>6200008795</w:t>
            </w:r>
          </w:p>
        </w:tc>
        <w:tc>
          <w:tcPr>
            <w:tcW w:w="1467" w:type="dxa"/>
            <w:tcBorders>
              <w:top w:val="nil"/>
              <w:left w:val="nil"/>
              <w:bottom w:val="single" w:sz="4" w:space="0" w:color="auto"/>
              <w:right w:val="single" w:sz="4" w:space="0" w:color="auto"/>
            </w:tcBorders>
            <w:shd w:val="clear" w:color="auto" w:fill="auto"/>
            <w:noWrap/>
            <w:vAlign w:val="center"/>
            <w:hideMark/>
          </w:tcPr>
          <w:p w:rsidR="008F2643" w:rsidRPr="00702D01" w:rsidRDefault="008F2643" w:rsidP="008F2643">
            <w:pPr>
              <w:spacing w:line="240" w:lineRule="auto"/>
              <w:jc w:val="center"/>
              <w:rPr>
                <w:color w:val="000000"/>
              </w:rPr>
            </w:pPr>
            <w:r w:rsidRPr="00702D01">
              <w:rPr>
                <w:color w:val="000000"/>
              </w:rPr>
              <w:t>75,000</w:t>
            </w:r>
          </w:p>
        </w:tc>
      </w:tr>
      <w:tr w:rsidR="008F2643" w:rsidRPr="008F2643" w:rsidTr="00702D01">
        <w:trPr>
          <w:trHeight w:val="20"/>
        </w:trPr>
        <w:tc>
          <w:tcPr>
            <w:tcW w:w="6600" w:type="dxa"/>
            <w:tcBorders>
              <w:top w:val="nil"/>
              <w:left w:val="single" w:sz="4" w:space="0" w:color="auto"/>
              <w:bottom w:val="single" w:sz="4" w:space="0" w:color="auto"/>
              <w:right w:val="single" w:sz="4" w:space="0" w:color="auto"/>
            </w:tcBorders>
            <w:shd w:val="clear" w:color="auto" w:fill="auto"/>
            <w:vAlign w:val="center"/>
            <w:hideMark/>
          </w:tcPr>
          <w:p w:rsidR="008F2643" w:rsidRPr="00702D01" w:rsidRDefault="008F2643" w:rsidP="008F2643">
            <w:pPr>
              <w:spacing w:line="240" w:lineRule="auto"/>
              <w:rPr>
                <w:color w:val="000000"/>
              </w:rPr>
            </w:pPr>
            <w:r w:rsidRPr="00702D01">
              <w:rPr>
                <w:color w:val="000000"/>
              </w:rPr>
              <w:t>Создание условий для предоставления услуг дополнительного образования детей по физкультурно-спортивной направленности</w:t>
            </w:r>
          </w:p>
        </w:tc>
        <w:tc>
          <w:tcPr>
            <w:tcW w:w="1474" w:type="dxa"/>
            <w:tcBorders>
              <w:top w:val="nil"/>
              <w:left w:val="nil"/>
              <w:bottom w:val="single" w:sz="4" w:space="0" w:color="auto"/>
              <w:right w:val="single" w:sz="4" w:space="0" w:color="auto"/>
            </w:tcBorders>
            <w:shd w:val="clear" w:color="auto" w:fill="auto"/>
            <w:vAlign w:val="center"/>
            <w:hideMark/>
          </w:tcPr>
          <w:p w:rsidR="008F2643" w:rsidRPr="00702D01" w:rsidRDefault="008F2643" w:rsidP="008F2643">
            <w:pPr>
              <w:spacing w:line="240" w:lineRule="auto"/>
              <w:jc w:val="center"/>
              <w:rPr>
                <w:color w:val="000000"/>
              </w:rPr>
            </w:pPr>
            <w:r w:rsidRPr="00702D01">
              <w:rPr>
                <w:color w:val="000000"/>
              </w:rPr>
              <w:t>6200009795</w:t>
            </w:r>
          </w:p>
        </w:tc>
        <w:tc>
          <w:tcPr>
            <w:tcW w:w="1467" w:type="dxa"/>
            <w:tcBorders>
              <w:top w:val="nil"/>
              <w:left w:val="nil"/>
              <w:bottom w:val="single" w:sz="4" w:space="0" w:color="auto"/>
              <w:right w:val="single" w:sz="4" w:space="0" w:color="auto"/>
            </w:tcBorders>
            <w:shd w:val="clear" w:color="auto" w:fill="auto"/>
            <w:noWrap/>
            <w:vAlign w:val="center"/>
            <w:hideMark/>
          </w:tcPr>
          <w:p w:rsidR="008F2643" w:rsidRPr="00702D01" w:rsidRDefault="008F2643" w:rsidP="008F2643">
            <w:pPr>
              <w:spacing w:line="240" w:lineRule="auto"/>
              <w:jc w:val="center"/>
              <w:rPr>
                <w:color w:val="000000"/>
              </w:rPr>
            </w:pPr>
            <w:r w:rsidRPr="00702D01">
              <w:rPr>
                <w:color w:val="000000"/>
              </w:rPr>
              <w:t>8 884,890</w:t>
            </w:r>
          </w:p>
        </w:tc>
      </w:tr>
      <w:tr w:rsidR="008F2643" w:rsidRPr="008F2643" w:rsidTr="00702D01">
        <w:trPr>
          <w:trHeight w:val="20"/>
        </w:trPr>
        <w:tc>
          <w:tcPr>
            <w:tcW w:w="6600" w:type="dxa"/>
            <w:tcBorders>
              <w:top w:val="nil"/>
              <w:left w:val="single" w:sz="4" w:space="0" w:color="auto"/>
              <w:bottom w:val="single" w:sz="4" w:space="0" w:color="auto"/>
              <w:right w:val="single" w:sz="4" w:space="0" w:color="auto"/>
            </w:tcBorders>
            <w:shd w:val="clear" w:color="auto" w:fill="auto"/>
            <w:vAlign w:val="center"/>
            <w:hideMark/>
          </w:tcPr>
          <w:p w:rsidR="008F2643" w:rsidRPr="00702D01" w:rsidRDefault="008F2643" w:rsidP="008F2643">
            <w:pPr>
              <w:spacing w:line="240" w:lineRule="auto"/>
              <w:rPr>
                <w:color w:val="000000"/>
              </w:rPr>
            </w:pPr>
            <w:r w:rsidRPr="00702D01">
              <w:rPr>
                <w:color w:val="000000"/>
              </w:rPr>
              <w:t>Содержание проката коньков на стадионе "Геолог"</w:t>
            </w:r>
          </w:p>
        </w:tc>
        <w:tc>
          <w:tcPr>
            <w:tcW w:w="1474" w:type="dxa"/>
            <w:tcBorders>
              <w:top w:val="nil"/>
              <w:left w:val="nil"/>
              <w:bottom w:val="single" w:sz="4" w:space="0" w:color="auto"/>
              <w:right w:val="single" w:sz="4" w:space="0" w:color="auto"/>
            </w:tcBorders>
            <w:shd w:val="clear" w:color="auto" w:fill="auto"/>
            <w:vAlign w:val="center"/>
            <w:hideMark/>
          </w:tcPr>
          <w:p w:rsidR="008F2643" w:rsidRPr="00702D01" w:rsidRDefault="008F2643" w:rsidP="008F2643">
            <w:pPr>
              <w:spacing w:line="240" w:lineRule="auto"/>
              <w:jc w:val="center"/>
              <w:rPr>
                <w:color w:val="000000"/>
              </w:rPr>
            </w:pPr>
            <w:r w:rsidRPr="00702D01">
              <w:rPr>
                <w:color w:val="000000"/>
              </w:rPr>
              <w:t>6200010795</w:t>
            </w:r>
          </w:p>
        </w:tc>
        <w:tc>
          <w:tcPr>
            <w:tcW w:w="1467" w:type="dxa"/>
            <w:tcBorders>
              <w:top w:val="nil"/>
              <w:left w:val="nil"/>
              <w:bottom w:val="single" w:sz="4" w:space="0" w:color="auto"/>
              <w:right w:val="single" w:sz="4" w:space="0" w:color="auto"/>
            </w:tcBorders>
            <w:shd w:val="clear" w:color="auto" w:fill="auto"/>
            <w:noWrap/>
            <w:vAlign w:val="center"/>
            <w:hideMark/>
          </w:tcPr>
          <w:p w:rsidR="008F2643" w:rsidRPr="00702D01" w:rsidRDefault="008F2643" w:rsidP="008F2643">
            <w:pPr>
              <w:spacing w:line="240" w:lineRule="auto"/>
              <w:jc w:val="center"/>
              <w:rPr>
                <w:color w:val="000000"/>
              </w:rPr>
            </w:pPr>
            <w:r w:rsidRPr="00702D01">
              <w:rPr>
                <w:color w:val="000000"/>
              </w:rPr>
              <w:t>70,000</w:t>
            </w:r>
          </w:p>
        </w:tc>
      </w:tr>
      <w:tr w:rsidR="008F2643" w:rsidRPr="008F2643" w:rsidTr="00702D01">
        <w:trPr>
          <w:trHeight w:val="20"/>
        </w:trPr>
        <w:tc>
          <w:tcPr>
            <w:tcW w:w="6600" w:type="dxa"/>
            <w:tcBorders>
              <w:top w:val="nil"/>
              <w:left w:val="single" w:sz="4" w:space="0" w:color="auto"/>
              <w:bottom w:val="single" w:sz="4" w:space="0" w:color="auto"/>
              <w:right w:val="single" w:sz="4" w:space="0" w:color="auto"/>
            </w:tcBorders>
            <w:shd w:val="clear" w:color="auto" w:fill="auto"/>
            <w:vAlign w:val="center"/>
            <w:hideMark/>
          </w:tcPr>
          <w:p w:rsidR="008F2643" w:rsidRPr="00702D01" w:rsidRDefault="008F2643" w:rsidP="008F2643">
            <w:pPr>
              <w:spacing w:line="240" w:lineRule="auto"/>
              <w:rPr>
                <w:color w:val="000000"/>
              </w:rPr>
            </w:pPr>
            <w:r w:rsidRPr="00702D01">
              <w:rPr>
                <w:color w:val="000000"/>
              </w:rPr>
              <w:t>Разработка рабочей документации по объекту "Реконструкция стадиона"</w:t>
            </w:r>
          </w:p>
        </w:tc>
        <w:tc>
          <w:tcPr>
            <w:tcW w:w="1474" w:type="dxa"/>
            <w:tcBorders>
              <w:top w:val="nil"/>
              <w:left w:val="nil"/>
              <w:bottom w:val="single" w:sz="4" w:space="0" w:color="auto"/>
              <w:right w:val="single" w:sz="4" w:space="0" w:color="auto"/>
            </w:tcBorders>
            <w:shd w:val="clear" w:color="auto" w:fill="auto"/>
            <w:vAlign w:val="center"/>
            <w:hideMark/>
          </w:tcPr>
          <w:p w:rsidR="008F2643" w:rsidRPr="00702D01" w:rsidRDefault="008F2643" w:rsidP="008F2643">
            <w:pPr>
              <w:spacing w:line="240" w:lineRule="auto"/>
              <w:jc w:val="center"/>
              <w:rPr>
                <w:color w:val="000000"/>
              </w:rPr>
            </w:pPr>
            <w:r w:rsidRPr="00702D01">
              <w:rPr>
                <w:color w:val="000000"/>
              </w:rPr>
              <w:t>6200011795</w:t>
            </w:r>
          </w:p>
        </w:tc>
        <w:tc>
          <w:tcPr>
            <w:tcW w:w="1467" w:type="dxa"/>
            <w:tcBorders>
              <w:top w:val="nil"/>
              <w:left w:val="nil"/>
              <w:bottom w:val="single" w:sz="4" w:space="0" w:color="auto"/>
              <w:right w:val="single" w:sz="4" w:space="0" w:color="auto"/>
            </w:tcBorders>
            <w:shd w:val="clear" w:color="auto" w:fill="auto"/>
            <w:noWrap/>
            <w:vAlign w:val="center"/>
            <w:hideMark/>
          </w:tcPr>
          <w:p w:rsidR="008F2643" w:rsidRPr="00702D01" w:rsidRDefault="008F2643" w:rsidP="008F2643">
            <w:pPr>
              <w:spacing w:line="240" w:lineRule="auto"/>
              <w:jc w:val="center"/>
              <w:rPr>
                <w:color w:val="000000"/>
              </w:rPr>
            </w:pPr>
            <w:r w:rsidRPr="00702D01">
              <w:rPr>
                <w:color w:val="000000"/>
              </w:rPr>
              <w:t>342,000</w:t>
            </w:r>
          </w:p>
        </w:tc>
      </w:tr>
      <w:tr w:rsidR="008F2643" w:rsidRPr="008F2643" w:rsidTr="00702D01">
        <w:trPr>
          <w:trHeight w:val="20"/>
        </w:trPr>
        <w:tc>
          <w:tcPr>
            <w:tcW w:w="6600" w:type="dxa"/>
            <w:tcBorders>
              <w:top w:val="nil"/>
              <w:left w:val="single" w:sz="4" w:space="0" w:color="auto"/>
              <w:bottom w:val="single" w:sz="4" w:space="0" w:color="auto"/>
              <w:right w:val="single" w:sz="4" w:space="0" w:color="auto"/>
            </w:tcBorders>
            <w:shd w:val="clear" w:color="auto" w:fill="auto"/>
            <w:vAlign w:val="center"/>
            <w:hideMark/>
          </w:tcPr>
          <w:p w:rsidR="008F2643" w:rsidRPr="00702D01" w:rsidRDefault="008F2643" w:rsidP="008F2643">
            <w:pPr>
              <w:spacing w:line="240" w:lineRule="auto"/>
              <w:rPr>
                <w:bCs/>
                <w:color w:val="000000"/>
              </w:rPr>
            </w:pPr>
            <w:r w:rsidRPr="00702D01">
              <w:rPr>
                <w:bCs/>
                <w:color w:val="000000"/>
              </w:rPr>
              <w:t>Муниципальная программа "Развитие рыбной промышленности в Александровском районе на 2012-2020 годы"</w:t>
            </w:r>
          </w:p>
        </w:tc>
        <w:tc>
          <w:tcPr>
            <w:tcW w:w="1474" w:type="dxa"/>
            <w:tcBorders>
              <w:top w:val="nil"/>
              <w:left w:val="nil"/>
              <w:bottom w:val="single" w:sz="4" w:space="0" w:color="auto"/>
              <w:right w:val="single" w:sz="4" w:space="0" w:color="auto"/>
            </w:tcBorders>
            <w:shd w:val="clear" w:color="auto" w:fill="auto"/>
            <w:vAlign w:val="center"/>
            <w:hideMark/>
          </w:tcPr>
          <w:p w:rsidR="008F2643" w:rsidRPr="00702D01" w:rsidRDefault="008F2643" w:rsidP="008F2643">
            <w:pPr>
              <w:spacing w:line="240" w:lineRule="auto"/>
              <w:jc w:val="center"/>
              <w:rPr>
                <w:bCs/>
                <w:color w:val="000000"/>
              </w:rPr>
            </w:pPr>
            <w:r w:rsidRPr="00702D01">
              <w:rPr>
                <w:bCs/>
                <w:color w:val="000000"/>
              </w:rPr>
              <w:t>6300000000</w:t>
            </w:r>
          </w:p>
        </w:tc>
        <w:tc>
          <w:tcPr>
            <w:tcW w:w="1467" w:type="dxa"/>
            <w:tcBorders>
              <w:top w:val="nil"/>
              <w:left w:val="nil"/>
              <w:bottom w:val="single" w:sz="4" w:space="0" w:color="auto"/>
              <w:right w:val="single" w:sz="4" w:space="0" w:color="auto"/>
            </w:tcBorders>
            <w:shd w:val="clear" w:color="auto" w:fill="auto"/>
            <w:vAlign w:val="center"/>
            <w:hideMark/>
          </w:tcPr>
          <w:p w:rsidR="008F2643" w:rsidRPr="00702D01" w:rsidRDefault="008F2643" w:rsidP="008F2643">
            <w:pPr>
              <w:spacing w:line="240" w:lineRule="auto"/>
              <w:jc w:val="center"/>
              <w:rPr>
                <w:bCs/>
                <w:color w:val="000000"/>
              </w:rPr>
            </w:pPr>
            <w:r w:rsidRPr="00702D01">
              <w:rPr>
                <w:bCs/>
                <w:color w:val="000000"/>
              </w:rPr>
              <w:t>400,800</w:t>
            </w:r>
          </w:p>
        </w:tc>
      </w:tr>
      <w:tr w:rsidR="008F2643" w:rsidRPr="008F2643" w:rsidTr="00702D01">
        <w:trPr>
          <w:trHeight w:val="20"/>
        </w:trPr>
        <w:tc>
          <w:tcPr>
            <w:tcW w:w="6600" w:type="dxa"/>
            <w:tcBorders>
              <w:top w:val="nil"/>
              <w:left w:val="single" w:sz="4" w:space="0" w:color="auto"/>
              <w:bottom w:val="single" w:sz="4" w:space="0" w:color="auto"/>
              <w:right w:val="single" w:sz="4" w:space="0" w:color="auto"/>
            </w:tcBorders>
            <w:shd w:val="clear" w:color="auto" w:fill="auto"/>
            <w:vAlign w:val="center"/>
            <w:hideMark/>
          </w:tcPr>
          <w:p w:rsidR="008F2643" w:rsidRPr="00702D01" w:rsidRDefault="008F2643" w:rsidP="008F2643">
            <w:pPr>
              <w:spacing w:line="240" w:lineRule="auto"/>
              <w:rPr>
                <w:color w:val="000000"/>
              </w:rPr>
            </w:pPr>
            <w:r w:rsidRPr="00702D01">
              <w:rPr>
                <w:color w:val="000000"/>
              </w:rPr>
              <w:t>Возмещение разницы в тарифах на электроэнергию, вырабатываемую дизельными электростанциями и потребляемую промышленными холодильными камерами в селах Новоникольское, Назино, Лукашкин Яр</w:t>
            </w:r>
          </w:p>
        </w:tc>
        <w:tc>
          <w:tcPr>
            <w:tcW w:w="1474" w:type="dxa"/>
            <w:tcBorders>
              <w:top w:val="nil"/>
              <w:left w:val="nil"/>
              <w:bottom w:val="single" w:sz="4" w:space="0" w:color="auto"/>
              <w:right w:val="single" w:sz="4" w:space="0" w:color="auto"/>
            </w:tcBorders>
            <w:shd w:val="clear" w:color="auto" w:fill="auto"/>
            <w:vAlign w:val="center"/>
            <w:hideMark/>
          </w:tcPr>
          <w:p w:rsidR="008F2643" w:rsidRPr="00702D01" w:rsidRDefault="008F2643" w:rsidP="008F2643">
            <w:pPr>
              <w:spacing w:line="240" w:lineRule="auto"/>
              <w:jc w:val="center"/>
              <w:rPr>
                <w:color w:val="000000"/>
              </w:rPr>
            </w:pPr>
            <w:r w:rsidRPr="00702D01">
              <w:rPr>
                <w:color w:val="000000"/>
              </w:rPr>
              <w:t>6300001795</w:t>
            </w:r>
          </w:p>
        </w:tc>
        <w:tc>
          <w:tcPr>
            <w:tcW w:w="1467" w:type="dxa"/>
            <w:tcBorders>
              <w:top w:val="nil"/>
              <w:left w:val="nil"/>
              <w:bottom w:val="single" w:sz="4" w:space="0" w:color="auto"/>
              <w:right w:val="single" w:sz="4" w:space="0" w:color="auto"/>
            </w:tcBorders>
            <w:shd w:val="clear" w:color="auto" w:fill="auto"/>
            <w:noWrap/>
            <w:vAlign w:val="center"/>
            <w:hideMark/>
          </w:tcPr>
          <w:p w:rsidR="008F2643" w:rsidRPr="00702D01" w:rsidRDefault="008F2643" w:rsidP="008F2643">
            <w:pPr>
              <w:spacing w:line="240" w:lineRule="auto"/>
              <w:jc w:val="center"/>
              <w:rPr>
                <w:color w:val="000000"/>
              </w:rPr>
            </w:pPr>
            <w:r w:rsidRPr="00702D01">
              <w:rPr>
                <w:color w:val="000000"/>
              </w:rPr>
              <w:t>400,800</w:t>
            </w:r>
          </w:p>
        </w:tc>
      </w:tr>
      <w:tr w:rsidR="008F2643" w:rsidRPr="008F2643" w:rsidTr="00702D01">
        <w:trPr>
          <w:trHeight w:val="20"/>
        </w:trPr>
        <w:tc>
          <w:tcPr>
            <w:tcW w:w="6600" w:type="dxa"/>
            <w:tcBorders>
              <w:top w:val="nil"/>
              <w:left w:val="single" w:sz="4" w:space="0" w:color="auto"/>
              <w:bottom w:val="single" w:sz="4" w:space="0" w:color="auto"/>
              <w:right w:val="single" w:sz="4" w:space="0" w:color="auto"/>
            </w:tcBorders>
            <w:shd w:val="clear" w:color="auto" w:fill="auto"/>
            <w:vAlign w:val="center"/>
            <w:hideMark/>
          </w:tcPr>
          <w:p w:rsidR="008F2643" w:rsidRPr="00702D01" w:rsidRDefault="008F2643" w:rsidP="008F2643">
            <w:pPr>
              <w:spacing w:line="240" w:lineRule="auto"/>
              <w:rPr>
                <w:bCs/>
                <w:iCs/>
                <w:color w:val="000000"/>
              </w:rPr>
            </w:pPr>
            <w:r w:rsidRPr="00702D01">
              <w:rPr>
                <w:bCs/>
                <w:iCs/>
                <w:color w:val="000000"/>
              </w:rPr>
              <w:t>Муниципальная программа "Развитие образования в Александровском районе на 2016- 2020 годы"</w:t>
            </w:r>
          </w:p>
        </w:tc>
        <w:tc>
          <w:tcPr>
            <w:tcW w:w="1474" w:type="dxa"/>
            <w:tcBorders>
              <w:top w:val="nil"/>
              <w:left w:val="nil"/>
              <w:bottom w:val="single" w:sz="4" w:space="0" w:color="auto"/>
              <w:right w:val="single" w:sz="4" w:space="0" w:color="auto"/>
            </w:tcBorders>
            <w:shd w:val="clear" w:color="auto" w:fill="auto"/>
            <w:vAlign w:val="center"/>
            <w:hideMark/>
          </w:tcPr>
          <w:p w:rsidR="008F2643" w:rsidRPr="00702D01" w:rsidRDefault="008F2643" w:rsidP="008F2643">
            <w:pPr>
              <w:spacing w:line="240" w:lineRule="auto"/>
              <w:jc w:val="center"/>
              <w:rPr>
                <w:bCs/>
                <w:iCs/>
                <w:color w:val="000000"/>
              </w:rPr>
            </w:pPr>
            <w:r w:rsidRPr="00702D01">
              <w:rPr>
                <w:bCs/>
                <w:iCs/>
                <w:color w:val="000000"/>
              </w:rPr>
              <w:t>6400000000</w:t>
            </w:r>
          </w:p>
        </w:tc>
        <w:tc>
          <w:tcPr>
            <w:tcW w:w="1467" w:type="dxa"/>
            <w:tcBorders>
              <w:top w:val="nil"/>
              <w:left w:val="nil"/>
              <w:bottom w:val="single" w:sz="4" w:space="0" w:color="auto"/>
              <w:right w:val="single" w:sz="4" w:space="0" w:color="auto"/>
            </w:tcBorders>
            <w:shd w:val="clear" w:color="auto" w:fill="auto"/>
            <w:vAlign w:val="center"/>
            <w:hideMark/>
          </w:tcPr>
          <w:p w:rsidR="008F2643" w:rsidRPr="00702D01" w:rsidRDefault="008F2643" w:rsidP="008F2643">
            <w:pPr>
              <w:spacing w:line="240" w:lineRule="auto"/>
              <w:jc w:val="center"/>
              <w:rPr>
                <w:bCs/>
                <w:iCs/>
                <w:color w:val="000000"/>
              </w:rPr>
            </w:pPr>
            <w:r w:rsidRPr="00702D01">
              <w:rPr>
                <w:bCs/>
                <w:iCs/>
                <w:color w:val="000000"/>
              </w:rPr>
              <w:t>70 235,365</w:t>
            </w:r>
          </w:p>
        </w:tc>
      </w:tr>
      <w:tr w:rsidR="008F2643" w:rsidRPr="008F2643" w:rsidTr="00702D01">
        <w:trPr>
          <w:trHeight w:val="20"/>
        </w:trPr>
        <w:tc>
          <w:tcPr>
            <w:tcW w:w="6600" w:type="dxa"/>
            <w:tcBorders>
              <w:top w:val="nil"/>
              <w:left w:val="single" w:sz="4" w:space="0" w:color="auto"/>
              <w:bottom w:val="single" w:sz="4" w:space="0" w:color="auto"/>
              <w:right w:val="single" w:sz="4" w:space="0" w:color="auto"/>
            </w:tcBorders>
            <w:shd w:val="clear" w:color="auto" w:fill="auto"/>
            <w:vAlign w:val="center"/>
            <w:hideMark/>
          </w:tcPr>
          <w:p w:rsidR="008F2643" w:rsidRPr="00702D01" w:rsidRDefault="008F2643" w:rsidP="008F2643">
            <w:pPr>
              <w:spacing w:line="240" w:lineRule="auto"/>
              <w:rPr>
                <w:color w:val="000000"/>
              </w:rPr>
            </w:pPr>
            <w:r w:rsidRPr="00702D01">
              <w:rPr>
                <w:color w:val="000000"/>
              </w:rPr>
              <w:t>Предоставление общедоступного и бесплатного начального общего, основного общего, среднего общего образования по основным образовательным программам</w:t>
            </w:r>
          </w:p>
        </w:tc>
        <w:tc>
          <w:tcPr>
            <w:tcW w:w="1474" w:type="dxa"/>
            <w:tcBorders>
              <w:top w:val="nil"/>
              <w:left w:val="nil"/>
              <w:bottom w:val="single" w:sz="4" w:space="0" w:color="auto"/>
              <w:right w:val="single" w:sz="4" w:space="0" w:color="auto"/>
            </w:tcBorders>
            <w:shd w:val="clear" w:color="auto" w:fill="auto"/>
            <w:vAlign w:val="center"/>
            <w:hideMark/>
          </w:tcPr>
          <w:p w:rsidR="008F2643" w:rsidRPr="00702D01" w:rsidRDefault="008F2643" w:rsidP="008F2643">
            <w:pPr>
              <w:spacing w:line="240" w:lineRule="auto"/>
              <w:jc w:val="center"/>
              <w:rPr>
                <w:color w:val="000000"/>
              </w:rPr>
            </w:pPr>
            <w:r w:rsidRPr="00702D01">
              <w:rPr>
                <w:color w:val="000000"/>
              </w:rPr>
              <w:t>6400100795</w:t>
            </w:r>
          </w:p>
        </w:tc>
        <w:tc>
          <w:tcPr>
            <w:tcW w:w="1467" w:type="dxa"/>
            <w:tcBorders>
              <w:top w:val="nil"/>
              <w:left w:val="nil"/>
              <w:bottom w:val="single" w:sz="4" w:space="0" w:color="auto"/>
              <w:right w:val="single" w:sz="4" w:space="0" w:color="auto"/>
            </w:tcBorders>
            <w:shd w:val="clear" w:color="auto" w:fill="auto"/>
            <w:noWrap/>
            <w:vAlign w:val="center"/>
            <w:hideMark/>
          </w:tcPr>
          <w:p w:rsidR="008F2643" w:rsidRPr="00702D01" w:rsidRDefault="008F2643" w:rsidP="008F2643">
            <w:pPr>
              <w:spacing w:line="240" w:lineRule="auto"/>
              <w:jc w:val="center"/>
              <w:rPr>
                <w:color w:val="000000"/>
              </w:rPr>
            </w:pPr>
            <w:r w:rsidRPr="00702D01">
              <w:rPr>
                <w:color w:val="000000"/>
              </w:rPr>
              <w:t>17 613,100</w:t>
            </w:r>
          </w:p>
        </w:tc>
      </w:tr>
      <w:tr w:rsidR="008F2643" w:rsidRPr="008F2643" w:rsidTr="00702D01">
        <w:trPr>
          <w:trHeight w:val="20"/>
        </w:trPr>
        <w:tc>
          <w:tcPr>
            <w:tcW w:w="6600" w:type="dxa"/>
            <w:tcBorders>
              <w:top w:val="nil"/>
              <w:left w:val="single" w:sz="4" w:space="0" w:color="auto"/>
              <w:bottom w:val="single" w:sz="4" w:space="0" w:color="auto"/>
              <w:right w:val="single" w:sz="4" w:space="0" w:color="auto"/>
            </w:tcBorders>
            <w:shd w:val="clear" w:color="auto" w:fill="auto"/>
            <w:vAlign w:val="center"/>
            <w:hideMark/>
          </w:tcPr>
          <w:p w:rsidR="008F2643" w:rsidRPr="00702D01" w:rsidRDefault="008F2643" w:rsidP="008F2643">
            <w:pPr>
              <w:spacing w:line="240" w:lineRule="auto"/>
              <w:rPr>
                <w:color w:val="000000"/>
              </w:rPr>
            </w:pPr>
            <w:r w:rsidRPr="00702D01">
              <w:rPr>
                <w:color w:val="000000"/>
              </w:rPr>
              <w:t>Предоставление общедоступного, бесплатного дошкольного образования</w:t>
            </w:r>
          </w:p>
        </w:tc>
        <w:tc>
          <w:tcPr>
            <w:tcW w:w="1474" w:type="dxa"/>
            <w:tcBorders>
              <w:top w:val="nil"/>
              <w:left w:val="nil"/>
              <w:bottom w:val="single" w:sz="4" w:space="0" w:color="auto"/>
              <w:right w:val="single" w:sz="4" w:space="0" w:color="auto"/>
            </w:tcBorders>
            <w:shd w:val="clear" w:color="auto" w:fill="auto"/>
            <w:vAlign w:val="center"/>
            <w:hideMark/>
          </w:tcPr>
          <w:p w:rsidR="008F2643" w:rsidRPr="00702D01" w:rsidRDefault="008F2643" w:rsidP="008F2643">
            <w:pPr>
              <w:spacing w:line="240" w:lineRule="auto"/>
              <w:jc w:val="center"/>
              <w:rPr>
                <w:color w:val="000000"/>
              </w:rPr>
            </w:pPr>
            <w:r w:rsidRPr="00702D01">
              <w:rPr>
                <w:color w:val="000000"/>
              </w:rPr>
              <w:t>6400200795</w:t>
            </w:r>
          </w:p>
        </w:tc>
        <w:tc>
          <w:tcPr>
            <w:tcW w:w="1467" w:type="dxa"/>
            <w:tcBorders>
              <w:top w:val="nil"/>
              <w:left w:val="nil"/>
              <w:bottom w:val="single" w:sz="4" w:space="0" w:color="auto"/>
              <w:right w:val="single" w:sz="4" w:space="0" w:color="auto"/>
            </w:tcBorders>
            <w:shd w:val="clear" w:color="auto" w:fill="auto"/>
            <w:noWrap/>
            <w:vAlign w:val="center"/>
            <w:hideMark/>
          </w:tcPr>
          <w:p w:rsidR="008F2643" w:rsidRPr="00702D01" w:rsidRDefault="008F2643" w:rsidP="008F2643">
            <w:pPr>
              <w:spacing w:line="240" w:lineRule="auto"/>
              <w:jc w:val="center"/>
              <w:rPr>
                <w:color w:val="000000"/>
              </w:rPr>
            </w:pPr>
            <w:r w:rsidRPr="00702D01">
              <w:rPr>
                <w:color w:val="000000"/>
              </w:rPr>
              <w:t>26 520,475</w:t>
            </w:r>
          </w:p>
        </w:tc>
      </w:tr>
      <w:tr w:rsidR="008F2643" w:rsidRPr="008F2643" w:rsidTr="00702D01">
        <w:trPr>
          <w:trHeight w:val="20"/>
        </w:trPr>
        <w:tc>
          <w:tcPr>
            <w:tcW w:w="6600" w:type="dxa"/>
            <w:tcBorders>
              <w:top w:val="nil"/>
              <w:left w:val="single" w:sz="4" w:space="0" w:color="auto"/>
              <w:bottom w:val="single" w:sz="4" w:space="0" w:color="auto"/>
              <w:right w:val="single" w:sz="4" w:space="0" w:color="auto"/>
            </w:tcBorders>
            <w:shd w:val="clear" w:color="auto" w:fill="auto"/>
            <w:vAlign w:val="center"/>
            <w:hideMark/>
          </w:tcPr>
          <w:p w:rsidR="008F2643" w:rsidRPr="00702D01" w:rsidRDefault="008F2643" w:rsidP="008F2643">
            <w:pPr>
              <w:spacing w:line="240" w:lineRule="auto"/>
              <w:rPr>
                <w:color w:val="000000"/>
              </w:rPr>
            </w:pPr>
            <w:r w:rsidRPr="00702D01">
              <w:rPr>
                <w:color w:val="000000"/>
              </w:rPr>
              <w:t>Предоставление дополнительного образования детям в учреждениях дополнительного образования</w:t>
            </w:r>
          </w:p>
        </w:tc>
        <w:tc>
          <w:tcPr>
            <w:tcW w:w="1474" w:type="dxa"/>
            <w:tcBorders>
              <w:top w:val="nil"/>
              <w:left w:val="nil"/>
              <w:bottom w:val="single" w:sz="4" w:space="0" w:color="auto"/>
              <w:right w:val="single" w:sz="4" w:space="0" w:color="auto"/>
            </w:tcBorders>
            <w:shd w:val="clear" w:color="auto" w:fill="auto"/>
            <w:vAlign w:val="center"/>
            <w:hideMark/>
          </w:tcPr>
          <w:p w:rsidR="008F2643" w:rsidRPr="00702D01" w:rsidRDefault="008F2643" w:rsidP="008F2643">
            <w:pPr>
              <w:spacing w:line="240" w:lineRule="auto"/>
              <w:jc w:val="center"/>
              <w:rPr>
                <w:color w:val="000000"/>
              </w:rPr>
            </w:pPr>
            <w:r w:rsidRPr="00702D01">
              <w:rPr>
                <w:color w:val="000000"/>
              </w:rPr>
              <w:t>6400300795</w:t>
            </w:r>
          </w:p>
        </w:tc>
        <w:tc>
          <w:tcPr>
            <w:tcW w:w="1467" w:type="dxa"/>
            <w:tcBorders>
              <w:top w:val="nil"/>
              <w:left w:val="nil"/>
              <w:bottom w:val="single" w:sz="4" w:space="0" w:color="auto"/>
              <w:right w:val="single" w:sz="4" w:space="0" w:color="auto"/>
            </w:tcBorders>
            <w:shd w:val="clear" w:color="auto" w:fill="auto"/>
            <w:noWrap/>
            <w:vAlign w:val="center"/>
            <w:hideMark/>
          </w:tcPr>
          <w:p w:rsidR="008F2643" w:rsidRPr="00702D01" w:rsidRDefault="008F2643" w:rsidP="008F2643">
            <w:pPr>
              <w:spacing w:line="240" w:lineRule="auto"/>
              <w:jc w:val="center"/>
              <w:rPr>
                <w:color w:val="000000"/>
              </w:rPr>
            </w:pPr>
            <w:r w:rsidRPr="00702D01">
              <w:rPr>
                <w:color w:val="000000"/>
              </w:rPr>
              <w:t>7 487,300</w:t>
            </w:r>
          </w:p>
        </w:tc>
      </w:tr>
      <w:tr w:rsidR="008F2643" w:rsidRPr="008F2643" w:rsidTr="00702D01">
        <w:trPr>
          <w:trHeight w:val="20"/>
        </w:trPr>
        <w:tc>
          <w:tcPr>
            <w:tcW w:w="6600" w:type="dxa"/>
            <w:tcBorders>
              <w:top w:val="nil"/>
              <w:left w:val="single" w:sz="4" w:space="0" w:color="auto"/>
              <w:bottom w:val="single" w:sz="4" w:space="0" w:color="auto"/>
              <w:right w:val="single" w:sz="4" w:space="0" w:color="auto"/>
            </w:tcBorders>
            <w:shd w:val="clear" w:color="auto" w:fill="auto"/>
            <w:vAlign w:val="center"/>
            <w:hideMark/>
          </w:tcPr>
          <w:p w:rsidR="008F2643" w:rsidRPr="00702D01" w:rsidRDefault="008F2643" w:rsidP="008F2643">
            <w:pPr>
              <w:spacing w:line="240" w:lineRule="auto"/>
              <w:rPr>
                <w:color w:val="000000"/>
              </w:rPr>
            </w:pPr>
            <w:r w:rsidRPr="00702D01">
              <w:rPr>
                <w:color w:val="000000"/>
              </w:rPr>
              <w:lastRenderedPageBreak/>
              <w:t>Организация системы управления образовательными учреждениями в части методического, финансово - экономического и материально - технического обеспечения</w:t>
            </w:r>
          </w:p>
        </w:tc>
        <w:tc>
          <w:tcPr>
            <w:tcW w:w="1474" w:type="dxa"/>
            <w:tcBorders>
              <w:top w:val="nil"/>
              <w:left w:val="nil"/>
              <w:bottom w:val="single" w:sz="4" w:space="0" w:color="auto"/>
              <w:right w:val="single" w:sz="4" w:space="0" w:color="auto"/>
            </w:tcBorders>
            <w:shd w:val="clear" w:color="auto" w:fill="auto"/>
            <w:vAlign w:val="center"/>
            <w:hideMark/>
          </w:tcPr>
          <w:p w:rsidR="008F2643" w:rsidRPr="00702D01" w:rsidRDefault="008F2643" w:rsidP="008F2643">
            <w:pPr>
              <w:spacing w:line="240" w:lineRule="auto"/>
              <w:jc w:val="center"/>
              <w:rPr>
                <w:color w:val="000000"/>
              </w:rPr>
            </w:pPr>
            <w:r w:rsidRPr="00702D01">
              <w:rPr>
                <w:color w:val="000000"/>
              </w:rPr>
              <w:t>6400400795</w:t>
            </w:r>
          </w:p>
        </w:tc>
        <w:tc>
          <w:tcPr>
            <w:tcW w:w="1467" w:type="dxa"/>
            <w:tcBorders>
              <w:top w:val="nil"/>
              <w:left w:val="nil"/>
              <w:bottom w:val="single" w:sz="4" w:space="0" w:color="auto"/>
              <w:right w:val="single" w:sz="4" w:space="0" w:color="auto"/>
            </w:tcBorders>
            <w:shd w:val="clear" w:color="auto" w:fill="auto"/>
            <w:noWrap/>
            <w:vAlign w:val="center"/>
            <w:hideMark/>
          </w:tcPr>
          <w:p w:rsidR="008F2643" w:rsidRPr="00702D01" w:rsidRDefault="008F2643" w:rsidP="008F2643">
            <w:pPr>
              <w:spacing w:line="240" w:lineRule="auto"/>
              <w:jc w:val="center"/>
              <w:rPr>
                <w:color w:val="000000"/>
              </w:rPr>
            </w:pPr>
            <w:r w:rsidRPr="00702D01">
              <w:rPr>
                <w:color w:val="000000"/>
              </w:rPr>
              <w:t>18 614,490</w:t>
            </w:r>
          </w:p>
        </w:tc>
      </w:tr>
      <w:tr w:rsidR="008F2643" w:rsidRPr="008F2643" w:rsidTr="00702D01">
        <w:trPr>
          <w:trHeight w:val="20"/>
        </w:trPr>
        <w:tc>
          <w:tcPr>
            <w:tcW w:w="6600" w:type="dxa"/>
            <w:tcBorders>
              <w:top w:val="nil"/>
              <w:left w:val="single" w:sz="4" w:space="0" w:color="auto"/>
              <w:bottom w:val="single" w:sz="4" w:space="0" w:color="auto"/>
              <w:right w:val="single" w:sz="4" w:space="0" w:color="auto"/>
            </w:tcBorders>
            <w:shd w:val="clear" w:color="auto" w:fill="auto"/>
            <w:vAlign w:val="center"/>
            <w:hideMark/>
          </w:tcPr>
          <w:p w:rsidR="008F2643" w:rsidRPr="00702D01" w:rsidRDefault="008F2643" w:rsidP="008F2643">
            <w:pPr>
              <w:spacing w:line="240" w:lineRule="auto"/>
              <w:rPr>
                <w:bCs/>
                <w:iCs/>
                <w:color w:val="000000"/>
              </w:rPr>
            </w:pPr>
            <w:r w:rsidRPr="00702D01">
              <w:rPr>
                <w:bCs/>
                <w:iCs/>
                <w:color w:val="000000"/>
              </w:rPr>
              <w:t>Муниципальная программа "Комплексное развитие систем коммунальной инфраструктуры на территории Александровского района на 2013-2015 годы и на период до 2020 года"</w:t>
            </w:r>
          </w:p>
        </w:tc>
        <w:tc>
          <w:tcPr>
            <w:tcW w:w="1474" w:type="dxa"/>
            <w:tcBorders>
              <w:top w:val="nil"/>
              <w:left w:val="nil"/>
              <w:bottom w:val="single" w:sz="4" w:space="0" w:color="auto"/>
              <w:right w:val="single" w:sz="4" w:space="0" w:color="auto"/>
            </w:tcBorders>
            <w:shd w:val="clear" w:color="auto" w:fill="auto"/>
            <w:vAlign w:val="center"/>
            <w:hideMark/>
          </w:tcPr>
          <w:p w:rsidR="008F2643" w:rsidRPr="00702D01" w:rsidRDefault="008F2643" w:rsidP="008F2643">
            <w:pPr>
              <w:spacing w:line="240" w:lineRule="auto"/>
              <w:jc w:val="center"/>
              <w:rPr>
                <w:bCs/>
                <w:iCs/>
                <w:color w:val="000000"/>
              </w:rPr>
            </w:pPr>
            <w:r w:rsidRPr="00702D01">
              <w:rPr>
                <w:bCs/>
                <w:iCs/>
                <w:color w:val="000000"/>
              </w:rPr>
              <w:t>6500000000</w:t>
            </w:r>
          </w:p>
        </w:tc>
        <w:tc>
          <w:tcPr>
            <w:tcW w:w="1467" w:type="dxa"/>
            <w:tcBorders>
              <w:top w:val="nil"/>
              <w:left w:val="nil"/>
              <w:bottom w:val="single" w:sz="4" w:space="0" w:color="auto"/>
              <w:right w:val="single" w:sz="4" w:space="0" w:color="auto"/>
            </w:tcBorders>
            <w:shd w:val="clear" w:color="auto" w:fill="auto"/>
            <w:vAlign w:val="center"/>
            <w:hideMark/>
          </w:tcPr>
          <w:p w:rsidR="008F2643" w:rsidRPr="00702D01" w:rsidRDefault="00571D89" w:rsidP="00571D89">
            <w:pPr>
              <w:spacing w:line="240" w:lineRule="auto"/>
              <w:jc w:val="center"/>
              <w:rPr>
                <w:bCs/>
                <w:iCs/>
                <w:color w:val="000000"/>
              </w:rPr>
            </w:pPr>
            <w:r>
              <w:rPr>
                <w:bCs/>
                <w:iCs/>
                <w:color w:val="000000"/>
              </w:rPr>
              <w:t>11 370</w:t>
            </w:r>
            <w:r w:rsidR="008F2643" w:rsidRPr="00702D01">
              <w:rPr>
                <w:bCs/>
                <w:iCs/>
                <w:color w:val="000000"/>
              </w:rPr>
              <w:t>,</w:t>
            </w:r>
            <w:r>
              <w:rPr>
                <w:bCs/>
                <w:iCs/>
                <w:color w:val="000000"/>
              </w:rPr>
              <w:t>3</w:t>
            </w:r>
            <w:r w:rsidR="008F2643" w:rsidRPr="00702D01">
              <w:rPr>
                <w:bCs/>
                <w:iCs/>
                <w:color w:val="000000"/>
              </w:rPr>
              <w:t>45</w:t>
            </w:r>
          </w:p>
        </w:tc>
      </w:tr>
      <w:tr w:rsidR="008F2643" w:rsidRPr="008F2643" w:rsidTr="00702D01">
        <w:trPr>
          <w:trHeight w:val="20"/>
        </w:trPr>
        <w:tc>
          <w:tcPr>
            <w:tcW w:w="6600" w:type="dxa"/>
            <w:tcBorders>
              <w:top w:val="nil"/>
              <w:left w:val="single" w:sz="4" w:space="0" w:color="auto"/>
              <w:bottom w:val="single" w:sz="4" w:space="0" w:color="auto"/>
              <w:right w:val="single" w:sz="4" w:space="0" w:color="auto"/>
            </w:tcBorders>
            <w:shd w:val="clear" w:color="auto" w:fill="auto"/>
            <w:vAlign w:val="center"/>
            <w:hideMark/>
          </w:tcPr>
          <w:p w:rsidR="008F2643" w:rsidRPr="00702D01" w:rsidRDefault="008F2643" w:rsidP="008F2643">
            <w:pPr>
              <w:spacing w:line="240" w:lineRule="auto"/>
              <w:rPr>
                <w:color w:val="000000"/>
              </w:rPr>
            </w:pPr>
            <w:r w:rsidRPr="00702D01">
              <w:rPr>
                <w:color w:val="000000"/>
              </w:rPr>
              <w:t>Разработка ПСД "Строительство газопровода и водопровода к жилым домам"</w:t>
            </w:r>
          </w:p>
        </w:tc>
        <w:tc>
          <w:tcPr>
            <w:tcW w:w="1474" w:type="dxa"/>
            <w:tcBorders>
              <w:top w:val="nil"/>
              <w:left w:val="nil"/>
              <w:bottom w:val="single" w:sz="4" w:space="0" w:color="auto"/>
              <w:right w:val="single" w:sz="4" w:space="0" w:color="auto"/>
            </w:tcBorders>
            <w:shd w:val="clear" w:color="auto" w:fill="auto"/>
            <w:vAlign w:val="center"/>
            <w:hideMark/>
          </w:tcPr>
          <w:p w:rsidR="008F2643" w:rsidRPr="00702D01" w:rsidRDefault="008F2643" w:rsidP="008F2643">
            <w:pPr>
              <w:spacing w:line="240" w:lineRule="auto"/>
              <w:jc w:val="center"/>
              <w:rPr>
                <w:color w:val="000000"/>
              </w:rPr>
            </w:pPr>
            <w:r w:rsidRPr="00702D01">
              <w:rPr>
                <w:color w:val="000000"/>
              </w:rPr>
              <w:t>6500001795</w:t>
            </w:r>
          </w:p>
        </w:tc>
        <w:tc>
          <w:tcPr>
            <w:tcW w:w="1467" w:type="dxa"/>
            <w:tcBorders>
              <w:top w:val="nil"/>
              <w:left w:val="nil"/>
              <w:bottom w:val="single" w:sz="4" w:space="0" w:color="auto"/>
              <w:right w:val="single" w:sz="4" w:space="0" w:color="auto"/>
            </w:tcBorders>
            <w:shd w:val="clear" w:color="auto" w:fill="auto"/>
            <w:noWrap/>
            <w:vAlign w:val="center"/>
            <w:hideMark/>
          </w:tcPr>
          <w:p w:rsidR="008F2643" w:rsidRPr="00702D01" w:rsidRDefault="008F2643" w:rsidP="008F2643">
            <w:pPr>
              <w:spacing w:line="240" w:lineRule="auto"/>
              <w:jc w:val="center"/>
              <w:rPr>
                <w:color w:val="000000"/>
              </w:rPr>
            </w:pPr>
            <w:r w:rsidRPr="00702D01">
              <w:rPr>
                <w:color w:val="000000"/>
              </w:rPr>
              <w:t>5 435,500</w:t>
            </w:r>
          </w:p>
        </w:tc>
      </w:tr>
      <w:tr w:rsidR="008F2643" w:rsidRPr="008F2643" w:rsidTr="00702D01">
        <w:trPr>
          <w:trHeight w:val="20"/>
        </w:trPr>
        <w:tc>
          <w:tcPr>
            <w:tcW w:w="6600" w:type="dxa"/>
            <w:tcBorders>
              <w:top w:val="nil"/>
              <w:left w:val="single" w:sz="4" w:space="0" w:color="auto"/>
              <w:bottom w:val="single" w:sz="4" w:space="0" w:color="auto"/>
              <w:right w:val="single" w:sz="4" w:space="0" w:color="auto"/>
            </w:tcBorders>
            <w:shd w:val="clear" w:color="auto" w:fill="auto"/>
            <w:vAlign w:val="center"/>
            <w:hideMark/>
          </w:tcPr>
          <w:p w:rsidR="008F2643" w:rsidRPr="00702D01" w:rsidRDefault="008F2643" w:rsidP="008F2643">
            <w:pPr>
              <w:spacing w:line="240" w:lineRule="auto"/>
              <w:rPr>
                <w:color w:val="000000"/>
              </w:rPr>
            </w:pPr>
            <w:r w:rsidRPr="00702D01">
              <w:rPr>
                <w:color w:val="000000"/>
              </w:rPr>
              <w:t>Приобретение комплексов учета в котельные коммунального хозяйства</w:t>
            </w:r>
          </w:p>
        </w:tc>
        <w:tc>
          <w:tcPr>
            <w:tcW w:w="1474" w:type="dxa"/>
            <w:tcBorders>
              <w:top w:val="nil"/>
              <w:left w:val="nil"/>
              <w:bottom w:val="single" w:sz="4" w:space="0" w:color="auto"/>
              <w:right w:val="single" w:sz="4" w:space="0" w:color="auto"/>
            </w:tcBorders>
            <w:shd w:val="clear" w:color="auto" w:fill="auto"/>
            <w:vAlign w:val="center"/>
            <w:hideMark/>
          </w:tcPr>
          <w:p w:rsidR="008F2643" w:rsidRPr="00702D01" w:rsidRDefault="008F2643" w:rsidP="008F2643">
            <w:pPr>
              <w:spacing w:line="240" w:lineRule="auto"/>
              <w:jc w:val="center"/>
              <w:rPr>
                <w:color w:val="000000"/>
              </w:rPr>
            </w:pPr>
            <w:r w:rsidRPr="00702D01">
              <w:rPr>
                <w:color w:val="000000"/>
              </w:rPr>
              <w:t>6500002795</w:t>
            </w:r>
          </w:p>
        </w:tc>
        <w:tc>
          <w:tcPr>
            <w:tcW w:w="1467" w:type="dxa"/>
            <w:tcBorders>
              <w:top w:val="nil"/>
              <w:left w:val="nil"/>
              <w:bottom w:val="single" w:sz="4" w:space="0" w:color="auto"/>
              <w:right w:val="single" w:sz="4" w:space="0" w:color="auto"/>
            </w:tcBorders>
            <w:shd w:val="clear" w:color="auto" w:fill="auto"/>
            <w:noWrap/>
            <w:vAlign w:val="center"/>
            <w:hideMark/>
          </w:tcPr>
          <w:p w:rsidR="008F2643" w:rsidRPr="00702D01" w:rsidRDefault="008F2643" w:rsidP="008F2643">
            <w:pPr>
              <w:spacing w:line="240" w:lineRule="auto"/>
              <w:jc w:val="center"/>
              <w:rPr>
                <w:color w:val="000000"/>
              </w:rPr>
            </w:pPr>
            <w:r w:rsidRPr="00702D01">
              <w:rPr>
                <w:color w:val="000000"/>
              </w:rPr>
              <w:t>1 100,000</w:t>
            </w:r>
          </w:p>
        </w:tc>
      </w:tr>
      <w:tr w:rsidR="008F2643" w:rsidRPr="008F2643" w:rsidTr="00702D01">
        <w:trPr>
          <w:trHeight w:val="20"/>
        </w:trPr>
        <w:tc>
          <w:tcPr>
            <w:tcW w:w="6600" w:type="dxa"/>
            <w:tcBorders>
              <w:top w:val="nil"/>
              <w:left w:val="single" w:sz="4" w:space="0" w:color="auto"/>
              <w:bottom w:val="single" w:sz="4" w:space="0" w:color="auto"/>
              <w:right w:val="single" w:sz="4" w:space="0" w:color="auto"/>
            </w:tcBorders>
            <w:shd w:val="clear" w:color="auto" w:fill="auto"/>
            <w:vAlign w:val="center"/>
            <w:hideMark/>
          </w:tcPr>
          <w:p w:rsidR="008F2643" w:rsidRPr="00702D01" w:rsidRDefault="008F2643" w:rsidP="008F2643">
            <w:pPr>
              <w:spacing w:line="240" w:lineRule="auto"/>
              <w:rPr>
                <w:color w:val="000000"/>
              </w:rPr>
            </w:pPr>
            <w:r w:rsidRPr="00702D01">
              <w:rPr>
                <w:color w:val="000000"/>
              </w:rPr>
              <w:t>На разработку проектов образования отходов и лимитов их размещения, сбросов загрязняющих веществ, для получение лицензии на перевозку, утилизацию и хранение отходов 1 - 4 класса опасности</w:t>
            </w:r>
          </w:p>
        </w:tc>
        <w:tc>
          <w:tcPr>
            <w:tcW w:w="1474" w:type="dxa"/>
            <w:tcBorders>
              <w:top w:val="nil"/>
              <w:left w:val="nil"/>
              <w:bottom w:val="single" w:sz="4" w:space="0" w:color="auto"/>
              <w:right w:val="single" w:sz="4" w:space="0" w:color="auto"/>
            </w:tcBorders>
            <w:shd w:val="clear" w:color="auto" w:fill="auto"/>
            <w:vAlign w:val="center"/>
            <w:hideMark/>
          </w:tcPr>
          <w:p w:rsidR="008F2643" w:rsidRPr="00702D01" w:rsidRDefault="008F2643" w:rsidP="008F2643">
            <w:pPr>
              <w:spacing w:line="240" w:lineRule="auto"/>
              <w:jc w:val="center"/>
              <w:rPr>
                <w:color w:val="000000"/>
              </w:rPr>
            </w:pPr>
            <w:r w:rsidRPr="00702D01">
              <w:rPr>
                <w:color w:val="000000"/>
              </w:rPr>
              <w:t>6500003795</w:t>
            </w:r>
          </w:p>
        </w:tc>
        <w:tc>
          <w:tcPr>
            <w:tcW w:w="1467" w:type="dxa"/>
            <w:tcBorders>
              <w:top w:val="nil"/>
              <w:left w:val="nil"/>
              <w:bottom w:val="single" w:sz="4" w:space="0" w:color="auto"/>
              <w:right w:val="single" w:sz="4" w:space="0" w:color="auto"/>
            </w:tcBorders>
            <w:shd w:val="clear" w:color="auto" w:fill="auto"/>
            <w:noWrap/>
            <w:vAlign w:val="center"/>
            <w:hideMark/>
          </w:tcPr>
          <w:p w:rsidR="008F2643" w:rsidRPr="00702D01" w:rsidRDefault="008F2643" w:rsidP="008F2643">
            <w:pPr>
              <w:spacing w:line="240" w:lineRule="auto"/>
              <w:jc w:val="center"/>
              <w:rPr>
                <w:color w:val="000000"/>
              </w:rPr>
            </w:pPr>
            <w:r w:rsidRPr="00702D01">
              <w:rPr>
                <w:color w:val="000000"/>
              </w:rPr>
              <w:t>178,200</w:t>
            </w:r>
          </w:p>
        </w:tc>
      </w:tr>
      <w:tr w:rsidR="008F2643" w:rsidRPr="008F2643" w:rsidTr="00702D01">
        <w:trPr>
          <w:trHeight w:val="20"/>
        </w:trPr>
        <w:tc>
          <w:tcPr>
            <w:tcW w:w="6600" w:type="dxa"/>
            <w:tcBorders>
              <w:top w:val="nil"/>
              <w:left w:val="single" w:sz="4" w:space="0" w:color="auto"/>
              <w:bottom w:val="single" w:sz="4" w:space="0" w:color="auto"/>
              <w:right w:val="single" w:sz="4" w:space="0" w:color="auto"/>
            </w:tcBorders>
            <w:shd w:val="clear" w:color="auto" w:fill="auto"/>
            <w:vAlign w:val="center"/>
            <w:hideMark/>
          </w:tcPr>
          <w:p w:rsidR="008F2643" w:rsidRPr="00702D01" w:rsidRDefault="008F2643" w:rsidP="008F2643">
            <w:pPr>
              <w:spacing w:line="240" w:lineRule="auto"/>
              <w:rPr>
                <w:color w:val="000000"/>
              </w:rPr>
            </w:pPr>
            <w:r w:rsidRPr="00702D01">
              <w:rPr>
                <w:color w:val="000000"/>
              </w:rPr>
              <w:t>Софинансирование мероприятий по подготовке к отопительному периоду 2016 -2017 годов государственной программы "Развитие коммунальной и коммуникационной инфраструктуры в Томской области"</w:t>
            </w:r>
          </w:p>
        </w:tc>
        <w:tc>
          <w:tcPr>
            <w:tcW w:w="1474" w:type="dxa"/>
            <w:tcBorders>
              <w:top w:val="nil"/>
              <w:left w:val="nil"/>
              <w:bottom w:val="single" w:sz="4" w:space="0" w:color="auto"/>
              <w:right w:val="single" w:sz="4" w:space="0" w:color="auto"/>
            </w:tcBorders>
            <w:shd w:val="clear" w:color="auto" w:fill="auto"/>
            <w:vAlign w:val="center"/>
            <w:hideMark/>
          </w:tcPr>
          <w:p w:rsidR="008F2643" w:rsidRPr="00702D01" w:rsidRDefault="008F2643" w:rsidP="008F2643">
            <w:pPr>
              <w:spacing w:line="240" w:lineRule="auto"/>
              <w:jc w:val="center"/>
              <w:rPr>
                <w:color w:val="000000"/>
              </w:rPr>
            </w:pPr>
            <w:r w:rsidRPr="00702D01">
              <w:rPr>
                <w:color w:val="000000"/>
              </w:rPr>
              <w:t>6500004795</w:t>
            </w:r>
          </w:p>
        </w:tc>
        <w:tc>
          <w:tcPr>
            <w:tcW w:w="1467" w:type="dxa"/>
            <w:tcBorders>
              <w:top w:val="nil"/>
              <w:left w:val="nil"/>
              <w:bottom w:val="single" w:sz="4" w:space="0" w:color="auto"/>
              <w:right w:val="single" w:sz="4" w:space="0" w:color="auto"/>
            </w:tcBorders>
            <w:shd w:val="clear" w:color="auto" w:fill="auto"/>
            <w:noWrap/>
            <w:vAlign w:val="center"/>
            <w:hideMark/>
          </w:tcPr>
          <w:p w:rsidR="008F2643" w:rsidRPr="00702D01" w:rsidRDefault="008F2643" w:rsidP="008F2643">
            <w:pPr>
              <w:spacing w:line="240" w:lineRule="auto"/>
              <w:jc w:val="center"/>
              <w:rPr>
                <w:color w:val="000000"/>
              </w:rPr>
            </w:pPr>
            <w:r w:rsidRPr="00702D01">
              <w:rPr>
                <w:color w:val="000000"/>
              </w:rPr>
              <w:t>1 095,000</w:t>
            </w:r>
          </w:p>
        </w:tc>
      </w:tr>
      <w:tr w:rsidR="008F2643" w:rsidRPr="008F2643" w:rsidTr="00702D01">
        <w:trPr>
          <w:trHeight w:val="20"/>
        </w:trPr>
        <w:tc>
          <w:tcPr>
            <w:tcW w:w="6600" w:type="dxa"/>
            <w:tcBorders>
              <w:top w:val="nil"/>
              <w:left w:val="single" w:sz="4" w:space="0" w:color="auto"/>
              <w:bottom w:val="single" w:sz="4" w:space="0" w:color="auto"/>
              <w:right w:val="single" w:sz="4" w:space="0" w:color="auto"/>
            </w:tcBorders>
            <w:shd w:val="clear" w:color="auto" w:fill="auto"/>
            <w:vAlign w:val="center"/>
            <w:hideMark/>
          </w:tcPr>
          <w:p w:rsidR="008F2643" w:rsidRPr="00702D01" w:rsidRDefault="008F2643" w:rsidP="008F2643">
            <w:pPr>
              <w:spacing w:line="240" w:lineRule="auto"/>
              <w:rPr>
                <w:color w:val="000000"/>
              </w:rPr>
            </w:pPr>
            <w:r w:rsidRPr="00702D01">
              <w:rPr>
                <w:color w:val="000000"/>
              </w:rPr>
              <w:t>Предоставление иных межбюджетных трансфертов на ремонт наружных сетей теплоснабжения (Новоникольское сельское поселение)</w:t>
            </w:r>
          </w:p>
        </w:tc>
        <w:tc>
          <w:tcPr>
            <w:tcW w:w="1474" w:type="dxa"/>
            <w:tcBorders>
              <w:top w:val="nil"/>
              <w:left w:val="nil"/>
              <w:bottom w:val="single" w:sz="4" w:space="0" w:color="auto"/>
              <w:right w:val="single" w:sz="4" w:space="0" w:color="auto"/>
            </w:tcBorders>
            <w:shd w:val="clear" w:color="auto" w:fill="auto"/>
            <w:vAlign w:val="center"/>
            <w:hideMark/>
          </w:tcPr>
          <w:p w:rsidR="008F2643" w:rsidRPr="00702D01" w:rsidRDefault="008F2643" w:rsidP="008F2643">
            <w:pPr>
              <w:spacing w:line="240" w:lineRule="auto"/>
              <w:jc w:val="center"/>
              <w:rPr>
                <w:color w:val="000000"/>
              </w:rPr>
            </w:pPr>
            <w:r w:rsidRPr="00702D01">
              <w:rPr>
                <w:color w:val="000000"/>
              </w:rPr>
              <w:t>6500005795</w:t>
            </w:r>
          </w:p>
        </w:tc>
        <w:tc>
          <w:tcPr>
            <w:tcW w:w="1467" w:type="dxa"/>
            <w:tcBorders>
              <w:top w:val="nil"/>
              <w:left w:val="nil"/>
              <w:bottom w:val="single" w:sz="4" w:space="0" w:color="auto"/>
              <w:right w:val="single" w:sz="4" w:space="0" w:color="auto"/>
            </w:tcBorders>
            <w:shd w:val="clear" w:color="auto" w:fill="auto"/>
            <w:noWrap/>
            <w:vAlign w:val="center"/>
            <w:hideMark/>
          </w:tcPr>
          <w:p w:rsidR="008F2643" w:rsidRPr="00702D01" w:rsidRDefault="008F2643" w:rsidP="008F2643">
            <w:pPr>
              <w:spacing w:line="240" w:lineRule="auto"/>
              <w:jc w:val="center"/>
              <w:rPr>
                <w:color w:val="000000"/>
              </w:rPr>
            </w:pPr>
            <w:r w:rsidRPr="00702D01">
              <w:rPr>
                <w:color w:val="000000"/>
              </w:rPr>
              <w:t>178,845</w:t>
            </w:r>
          </w:p>
        </w:tc>
      </w:tr>
      <w:tr w:rsidR="00571D89" w:rsidRPr="008F2643" w:rsidTr="00702D01">
        <w:trPr>
          <w:trHeight w:val="20"/>
        </w:trPr>
        <w:tc>
          <w:tcPr>
            <w:tcW w:w="6600" w:type="dxa"/>
            <w:tcBorders>
              <w:top w:val="nil"/>
              <w:left w:val="single" w:sz="4" w:space="0" w:color="auto"/>
              <w:bottom w:val="single" w:sz="4" w:space="0" w:color="auto"/>
              <w:right w:val="single" w:sz="4" w:space="0" w:color="auto"/>
            </w:tcBorders>
            <w:shd w:val="clear" w:color="auto" w:fill="auto"/>
            <w:vAlign w:val="center"/>
          </w:tcPr>
          <w:p w:rsidR="00571D89" w:rsidRPr="00702D01" w:rsidRDefault="00571D89" w:rsidP="008F2643">
            <w:pPr>
              <w:spacing w:line="240" w:lineRule="auto"/>
              <w:rPr>
                <w:bCs/>
                <w:iCs/>
                <w:color w:val="000000"/>
              </w:rPr>
            </w:pPr>
            <w:r w:rsidRPr="00571D89">
              <w:rPr>
                <w:bCs/>
                <w:iCs/>
                <w:color w:val="000000"/>
              </w:rPr>
              <w:t>Предоставление иных межбюджетных трансфертов на пополнение оборотных средств для завоза угля на отопительный сезон 2016 - 2017 год, организациям оказывающих услуги учреждениям бюджетной сферы</w:t>
            </w:r>
          </w:p>
        </w:tc>
        <w:tc>
          <w:tcPr>
            <w:tcW w:w="1474" w:type="dxa"/>
            <w:tcBorders>
              <w:top w:val="nil"/>
              <w:left w:val="nil"/>
              <w:bottom w:val="single" w:sz="4" w:space="0" w:color="auto"/>
              <w:right w:val="single" w:sz="4" w:space="0" w:color="auto"/>
            </w:tcBorders>
            <w:shd w:val="clear" w:color="auto" w:fill="auto"/>
            <w:vAlign w:val="center"/>
          </w:tcPr>
          <w:p w:rsidR="00571D89" w:rsidRPr="00702D01" w:rsidRDefault="00571D89" w:rsidP="008F2643">
            <w:pPr>
              <w:spacing w:line="240" w:lineRule="auto"/>
              <w:jc w:val="center"/>
              <w:rPr>
                <w:bCs/>
                <w:iCs/>
                <w:color w:val="000000"/>
              </w:rPr>
            </w:pPr>
            <w:r>
              <w:rPr>
                <w:bCs/>
                <w:iCs/>
                <w:color w:val="000000"/>
              </w:rPr>
              <w:t>6500006795</w:t>
            </w:r>
          </w:p>
        </w:tc>
        <w:tc>
          <w:tcPr>
            <w:tcW w:w="1467" w:type="dxa"/>
            <w:tcBorders>
              <w:top w:val="nil"/>
              <w:left w:val="nil"/>
              <w:bottom w:val="single" w:sz="4" w:space="0" w:color="auto"/>
              <w:right w:val="single" w:sz="4" w:space="0" w:color="auto"/>
            </w:tcBorders>
            <w:shd w:val="clear" w:color="auto" w:fill="auto"/>
            <w:vAlign w:val="center"/>
          </w:tcPr>
          <w:p w:rsidR="00571D89" w:rsidRPr="00702D01" w:rsidRDefault="00571D89" w:rsidP="008F2643">
            <w:pPr>
              <w:spacing w:line="240" w:lineRule="auto"/>
              <w:jc w:val="center"/>
              <w:rPr>
                <w:bCs/>
                <w:iCs/>
                <w:color w:val="000000"/>
              </w:rPr>
            </w:pPr>
            <w:r>
              <w:rPr>
                <w:bCs/>
                <w:iCs/>
                <w:color w:val="000000"/>
              </w:rPr>
              <w:t>3382,8000</w:t>
            </w:r>
          </w:p>
        </w:tc>
      </w:tr>
      <w:tr w:rsidR="008F2643" w:rsidRPr="008F2643" w:rsidTr="00702D01">
        <w:trPr>
          <w:trHeight w:val="20"/>
        </w:trPr>
        <w:tc>
          <w:tcPr>
            <w:tcW w:w="6600" w:type="dxa"/>
            <w:tcBorders>
              <w:top w:val="nil"/>
              <w:left w:val="single" w:sz="4" w:space="0" w:color="auto"/>
              <w:bottom w:val="single" w:sz="4" w:space="0" w:color="auto"/>
              <w:right w:val="single" w:sz="4" w:space="0" w:color="auto"/>
            </w:tcBorders>
            <w:shd w:val="clear" w:color="auto" w:fill="auto"/>
            <w:vAlign w:val="center"/>
            <w:hideMark/>
          </w:tcPr>
          <w:p w:rsidR="008F2643" w:rsidRPr="00702D01" w:rsidRDefault="008F2643" w:rsidP="008F2643">
            <w:pPr>
              <w:spacing w:line="240" w:lineRule="auto"/>
              <w:rPr>
                <w:bCs/>
                <w:iCs/>
                <w:color w:val="000000"/>
              </w:rPr>
            </w:pPr>
            <w:r w:rsidRPr="00702D01">
              <w:rPr>
                <w:bCs/>
                <w:iCs/>
                <w:color w:val="000000"/>
              </w:rPr>
              <w:t>Муниципальная программа "Развитие культуры, спорта и молодежной политики в Александровском районе на 2016 - 2018 годы"</w:t>
            </w:r>
          </w:p>
        </w:tc>
        <w:tc>
          <w:tcPr>
            <w:tcW w:w="1474" w:type="dxa"/>
            <w:tcBorders>
              <w:top w:val="nil"/>
              <w:left w:val="nil"/>
              <w:bottom w:val="single" w:sz="4" w:space="0" w:color="auto"/>
              <w:right w:val="single" w:sz="4" w:space="0" w:color="auto"/>
            </w:tcBorders>
            <w:shd w:val="clear" w:color="auto" w:fill="auto"/>
            <w:vAlign w:val="center"/>
            <w:hideMark/>
          </w:tcPr>
          <w:p w:rsidR="008F2643" w:rsidRPr="00702D01" w:rsidRDefault="008F2643" w:rsidP="008F2643">
            <w:pPr>
              <w:spacing w:line="240" w:lineRule="auto"/>
              <w:jc w:val="center"/>
              <w:rPr>
                <w:bCs/>
                <w:iCs/>
                <w:color w:val="000000"/>
              </w:rPr>
            </w:pPr>
            <w:r w:rsidRPr="00702D01">
              <w:rPr>
                <w:bCs/>
                <w:iCs/>
                <w:color w:val="000000"/>
              </w:rPr>
              <w:t>6600000000</w:t>
            </w:r>
          </w:p>
        </w:tc>
        <w:tc>
          <w:tcPr>
            <w:tcW w:w="1467" w:type="dxa"/>
            <w:tcBorders>
              <w:top w:val="nil"/>
              <w:left w:val="nil"/>
              <w:bottom w:val="single" w:sz="4" w:space="0" w:color="auto"/>
              <w:right w:val="single" w:sz="4" w:space="0" w:color="auto"/>
            </w:tcBorders>
            <w:shd w:val="clear" w:color="auto" w:fill="auto"/>
            <w:vAlign w:val="center"/>
            <w:hideMark/>
          </w:tcPr>
          <w:p w:rsidR="008F2643" w:rsidRPr="00702D01" w:rsidRDefault="008F2643" w:rsidP="008F2643">
            <w:pPr>
              <w:spacing w:line="240" w:lineRule="auto"/>
              <w:jc w:val="center"/>
              <w:rPr>
                <w:bCs/>
                <w:iCs/>
                <w:color w:val="000000"/>
              </w:rPr>
            </w:pPr>
            <w:r w:rsidRPr="00702D01">
              <w:rPr>
                <w:bCs/>
                <w:iCs/>
                <w:color w:val="000000"/>
              </w:rPr>
              <w:t>18 248,600</w:t>
            </w:r>
          </w:p>
        </w:tc>
      </w:tr>
      <w:tr w:rsidR="008F2643" w:rsidRPr="008F2643" w:rsidTr="00702D01">
        <w:trPr>
          <w:trHeight w:val="20"/>
        </w:trPr>
        <w:tc>
          <w:tcPr>
            <w:tcW w:w="6600" w:type="dxa"/>
            <w:tcBorders>
              <w:top w:val="nil"/>
              <w:left w:val="single" w:sz="4" w:space="0" w:color="auto"/>
              <w:bottom w:val="single" w:sz="4" w:space="0" w:color="auto"/>
              <w:right w:val="single" w:sz="4" w:space="0" w:color="auto"/>
            </w:tcBorders>
            <w:shd w:val="clear" w:color="auto" w:fill="auto"/>
            <w:vAlign w:val="center"/>
            <w:hideMark/>
          </w:tcPr>
          <w:p w:rsidR="008F2643" w:rsidRPr="00702D01" w:rsidRDefault="008F2643" w:rsidP="008F2643">
            <w:pPr>
              <w:spacing w:line="240" w:lineRule="auto"/>
              <w:rPr>
                <w:color w:val="000000"/>
              </w:rPr>
            </w:pPr>
            <w:r w:rsidRPr="00702D01">
              <w:rPr>
                <w:color w:val="000000"/>
              </w:rPr>
              <w:t>Финансовое обеспечение деятельности отдела культуры</w:t>
            </w:r>
          </w:p>
        </w:tc>
        <w:tc>
          <w:tcPr>
            <w:tcW w:w="1474" w:type="dxa"/>
            <w:tcBorders>
              <w:top w:val="nil"/>
              <w:left w:val="nil"/>
              <w:bottom w:val="single" w:sz="4" w:space="0" w:color="auto"/>
              <w:right w:val="single" w:sz="4" w:space="0" w:color="auto"/>
            </w:tcBorders>
            <w:shd w:val="clear" w:color="auto" w:fill="auto"/>
            <w:vAlign w:val="center"/>
            <w:hideMark/>
          </w:tcPr>
          <w:p w:rsidR="008F2643" w:rsidRPr="00702D01" w:rsidRDefault="008F2643" w:rsidP="008F2643">
            <w:pPr>
              <w:spacing w:line="240" w:lineRule="auto"/>
              <w:jc w:val="center"/>
              <w:rPr>
                <w:color w:val="000000"/>
              </w:rPr>
            </w:pPr>
            <w:r w:rsidRPr="00702D01">
              <w:rPr>
                <w:color w:val="000000"/>
              </w:rPr>
              <w:t>6600102795</w:t>
            </w:r>
          </w:p>
        </w:tc>
        <w:tc>
          <w:tcPr>
            <w:tcW w:w="1467" w:type="dxa"/>
            <w:tcBorders>
              <w:top w:val="nil"/>
              <w:left w:val="nil"/>
              <w:bottom w:val="single" w:sz="4" w:space="0" w:color="auto"/>
              <w:right w:val="single" w:sz="4" w:space="0" w:color="auto"/>
            </w:tcBorders>
            <w:shd w:val="clear" w:color="auto" w:fill="auto"/>
            <w:noWrap/>
            <w:vAlign w:val="center"/>
            <w:hideMark/>
          </w:tcPr>
          <w:p w:rsidR="008F2643" w:rsidRPr="00702D01" w:rsidRDefault="008F2643" w:rsidP="008F2643">
            <w:pPr>
              <w:spacing w:line="240" w:lineRule="auto"/>
              <w:jc w:val="center"/>
              <w:rPr>
                <w:color w:val="000000"/>
              </w:rPr>
            </w:pPr>
            <w:r w:rsidRPr="00702D01">
              <w:rPr>
                <w:color w:val="000000"/>
              </w:rPr>
              <w:t>5 856,600</w:t>
            </w:r>
          </w:p>
        </w:tc>
      </w:tr>
      <w:tr w:rsidR="008F2643" w:rsidRPr="008F2643" w:rsidTr="00702D01">
        <w:trPr>
          <w:trHeight w:val="20"/>
        </w:trPr>
        <w:tc>
          <w:tcPr>
            <w:tcW w:w="6600" w:type="dxa"/>
            <w:tcBorders>
              <w:top w:val="nil"/>
              <w:left w:val="single" w:sz="4" w:space="0" w:color="auto"/>
              <w:bottom w:val="single" w:sz="4" w:space="0" w:color="auto"/>
              <w:right w:val="single" w:sz="4" w:space="0" w:color="auto"/>
            </w:tcBorders>
            <w:shd w:val="clear" w:color="auto" w:fill="auto"/>
            <w:vAlign w:val="center"/>
            <w:hideMark/>
          </w:tcPr>
          <w:p w:rsidR="008F2643" w:rsidRPr="00702D01" w:rsidRDefault="008F2643" w:rsidP="008F2643">
            <w:pPr>
              <w:spacing w:line="240" w:lineRule="auto"/>
              <w:rPr>
                <w:color w:val="000000"/>
              </w:rPr>
            </w:pPr>
            <w:r w:rsidRPr="00702D01">
              <w:rPr>
                <w:color w:val="000000"/>
              </w:rPr>
              <w:t>Проведение ремонта отопления в здании центра досуга с. Лукашкин - Яр, Александровского района</w:t>
            </w:r>
          </w:p>
        </w:tc>
        <w:tc>
          <w:tcPr>
            <w:tcW w:w="1474" w:type="dxa"/>
            <w:tcBorders>
              <w:top w:val="nil"/>
              <w:left w:val="nil"/>
              <w:bottom w:val="single" w:sz="4" w:space="0" w:color="auto"/>
              <w:right w:val="single" w:sz="4" w:space="0" w:color="auto"/>
            </w:tcBorders>
            <w:shd w:val="clear" w:color="auto" w:fill="auto"/>
            <w:vAlign w:val="center"/>
            <w:hideMark/>
          </w:tcPr>
          <w:p w:rsidR="008F2643" w:rsidRPr="00702D01" w:rsidRDefault="008F2643" w:rsidP="008F2643">
            <w:pPr>
              <w:spacing w:line="240" w:lineRule="auto"/>
              <w:jc w:val="center"/>
              <w:rPr>
                <w:color w:val="000000"/>
              </w:rPr>
            </w:pPr>
            <w:r w:rsidRPr="00702D01">
              <w:rPr>
                <w:color w:val="000000"/>
              </w:rPr>
              <w:t>6600103795</w:t>
            </w:r>
          </w:p>
        </w:tc>
        <w:tc>
          <w:tcPr>
            <w:tcW w:w="1467" w:type="dxa"/>
            <w:tcBorders>
              <w:top w:val="nil"/>
              <w:left w:val="nil"/>
              <w:bottom w:val="single" w:sz="4" w:space="0" w:color="auto"/>
              <w:right w:val="single" w:sz="4" w:space="0" w:color="auto"/>
            </w:tcBorders>
            <w:shd w:val="clear" w:color="auto" w:fill="auto"/>
            <w:noWrap/>
            <w:vAlign w:val="center"/>
            <w:hideMark/>
          </w:tcPr>
          <w:p w:rsidR="008F2643" w:rsidRPr="00702D01" w:rsidRDefault="008F2643" w:rsidP="008F2643">
            <w:pPr>
              <w:spacing w:line="240" w:lineRule="auto"/>
              <w:jc w:val="center"/>
              <w:rPr>
                <w:color w:val="000000"/>
              </w:rPr>
            </w:pPr>
            <w:r w:rsidRPr="00702D01">
              <w:rPr>
                <w:color w:val="000000"/>
              </w:rPr>
              <w:t>193,000</w:t>
            </w:r>
          </w:p>
        </w:tc>
      </w:tr>
      <w:tr w:rsidR="008F2643" w:rsidRPr="008F2643" w:rsidTr="00702D01">
        <w:trPr>
          <w:trHeight w:val="20"/>
        </w:trPr>
        <w:tc>
          <w:tcPr>
            <w:tcW w:w="6600" w:type="dxa"/>
            <w:tcBorders>
              <w:top w:val="nil"/>
              <w:left w:val="single" w:sz="4" w:space="0" w:color="auto"/>
              <w:bottom w:val="single" w:sz="4" w:space="0" w:color="auto"/>
              <w:right w:val="single" w:sz="4" w:space="0" w:color="auto"/>
            </w:tcBorders>
            <w:shd w:val="clear" w:color="auto" w:fill="auto"/>
            <w:vAlign w:val="center"/>
            <w:hideMark/>
          </w:tcPr>
          <w:p w:rsidR="008F2643" w:rsidRPr="00702D01" w:rsidRDefault="008F2643" w:rsidP="008F2643">
            <w:pPr>
              <w:spacing w:line="240" w:lineRule="auto"/>
              <w:rPr>
                <w:color w:val="000000"/>
              </w:rPr>
            </w:pPr>
            <w:r w:rsidRPr="00702D01">
              <w:rPr>
                <w:color w:val="000000"/>
              </w:rPr>
              <w:t>Библиотечное обслуживание населения на территории Александровского района. Обеспечение деятельности библиотечного комплекса.</w:t>
            </w:r>
          </w:p>
        </w:tc>
        <w:tc>
          <w:tcPr>
            <w:tcW w:w="1474" w:type="dxa"/>
            <w:tcBorders>
              <w:top w:val="nil"/>
              <w:left w:val="nil"/>
              <w:bottom w:val="single" w:sz="4" w:space="0" w:color="auto"/>
              <w:right w:val="single" w:sz="4" w:space="0" w:color="auto"/>
            </w:tcBorders>
            <w:shd w:val="clear" w:color="auto" w:fill="auto"/>
            <w:vAlign w:val="center"/>
            <w:hideMark/>
          </w:tcPr>
          <w:p w:rsidR="008F2643" w:rsidRPr="00702D01" w:rsidRDefault="008F2643" w:rsidP="008F2643">
            <w:pPr>
              <w:spacing w:line="240" w:lineRule="auto"/>
              <w:jc w:val="center"/>
              <w:rPr>
                <w:color w:val="000000"/>
              </w:rPr>
            </w:pPr>
            <w:r w:rsidRPr="00702D01">
              <w:rPr>
                <w:color w:val="000000"/>
              </w:rPr>
              <w:t>6600201795</w:t>
            </w:r>
          </w:p>
        </w:tc>
        <w:tc>
          <w:tcPr>
            <w:tcW w:w="1467" w:type="dxa"/>
            <w:tcBorders>
              <w:top w:val="nil"/>
              <w:left w:val="nil"/>
              <w:bottom w:val="single" w:sz="4" w:space="0" w:color="auto"/>
              <w:right w:val="single" w:sz="4" w:space="0" w:color="auto"/>
            </w:tcBorders>
            <w:shd w:val="clear" w:color="auto" w:fill="auto"/>
            <w:noWrap/>
            <w:vAlign w:val="center"/>
            <w:hideMark/>
          </w:tcPr>
          <w:p w:rsidR="008F2643" w:rsidRPr="00702D01" w:rsidRDefault="008F2643" w:rsidP="008F2643">
            <w:pPr>
              <w:spacing w:line="240" w:lineRule="auto"/>
              <w:jc w:val="center"/>
              <w:rPr>
                <w:color w:val="000000"/>
              </w:rPr>
            </w:pPr>
            <w:r w:rsidRPr="00702D01">
              <w:rPr>
                <w:color w:val="000000"/>
              </w:rPr>
              <w:t>5 714,800</w:t>
            </w:r>
          </w:p>
        </w:tc>
      </w:tr>
      <w:tr w:rsidR="008F2643" w:rsidRPr="008F2643" w:rsidTr="00702D01">
        <w:trPr>
          <w:trHeight w:val="20"/>
        </w:trPr>
        <w:tc>
          <w:tcPr>
            <w:tcW w:w="6600" w:type="dxa"/>
            <w:tcBorders>
              <w:top w:val="nil"/>
              <w:left w:val="single" w:sz="4" w:space="0" w:color="auto"/>
              <w:bottom w:val="single" w:sz="4" w:space="0" w:color="auto"/>
              <w:right w:val="single" w:sz="4" w:space="0" w:color="auto"/>
            </w:tcBorders>
            <w:shd w:val="clear" w:color="auto" w:fill="auto"/>
            <w:vAlign w:val="center"/>
            <w:hideMark/>
          </w:tcPr>
          <w:p w:rsidR="008F2643" w:rsidRPr="00702D01" w:rsidRDefault="008F2643" w:rsidP="008F2643">
            <w:pPr>
              <w:spacing w:line="240" w:lineRule="auto"/>
              <w:rPr>
                <w:color w:val="000000"/>
              </w:rPr>
            </w:pPr>
            <w:r w:rsidRPr="00702D01">
              <w:rPr>
                <w:color w:val="000000"/>
              </w:rPr>
              <w:t>Создание условий для обеспечения доступа дополнительного образования. Обеспечение деятельности учреждений дополнительного образования в сфере культуры.</w:t>
            </w:r>
          </w:p>
        </w:tc>
        <w:tc>
          <w:tcPr>
            <w:tcW w:w="1474" w:type="dxa"/>
            <w:tcBorders>
              <w:top w:val="nil"/>
              <w:left w:val="nil"/>
              <w:bottom w:val="single" w:sz="4" w:space="0" w:color="auto"/>
              <w:right w:val="single" w:sz="4" w:space="0" w:color="auto"/>
            </w:tcBorders>
            <w:shd w:val="clear" w:color="auto" w:fill="auto"/>
            <w:vAlign w:val="center"/>
            <w:hideMark/>
          </w:tcPr>
          <w:p w:rsidR="008F2643" w:rsidRPr="00702D01" w:rsidRDefault="008F2643" w:rsidP="008F2643">
            <w:pPr>
              <w:spacing w:line="240" w:lineRule="auto"/>
              <w:jc w:val="center"/>
              <w:rPr>
                <w:color w:val="000000"/>
              </w:rPr>
            </w:pPr>
            <w:r w:rsidRPr="00702D01">
              <w:rPr>
                <w:color w:val="000000"/>
              </w:rPr>
              <w:t>6600401795</w:t>
            </w:r>
          </w:p>
        </w:tc>
        <w:tc>
          <w:tcPr>
            <w:tcW w:w="1467" w:type="dxa"/>
            <w:tcBorders>
              <w:top w:val="nil"/>
              <w:left w:val="nil"/>
              <w:bottom w:val="single" w:sz="4" w:space="0" w:color="auto"/>
              <w:right w:val="single" w:sz="4" w:space="0" w:color="auto"/>
            </w:tcBorders>
            <w:shd w:val="clear" w:color="auto" w:fill="auto"/>
            <w:noWrap/>
            <w:vAlign w:val="center"/>
            <w:hideMark/>
          </w:tcPr>
          <w:p w:rsidR="008F2643" w:rsidRPr="00702D01" w:rsidRDefault="008F2643" w:rsidP="008F2643">
            <w:pPr>
              <w:spacing w:line="240" w:lineRule="auto"/>
              <w:jc w:val="center"/>
              <w:rPr>
                <w:color w:val="000000"/>
              </w:rPr>
            </w:pPr>
            <w:r w:rsidRPr="00702D01">
              <w:rPr>
                <w:color w:val="000000"/>
              </w:rPr>
              <w:t>4 896,900</w:t>
            </w:r>
          </w:p>
        </w:tc>
      </w:tr>
      <w:tr w:rsidR="008F2643" w:rsidRPr="008F2643" w:rsidTr="00702D01">
        <w:trPr>
          <w:trHeight w:val="20"/>
        </w:trPr>
        <w:tc>
          <w:tcPr>
            <w:tcW w:w="6600" w:type="dxa"/>
            <w:tcBorders>
              <w:top w:val="nil"/>
              <w:left w:val="single" w:sz="4" w:space="0" w:color="auto"/>
              <w:bottom w:val="single" w:sz="4" w:space="0" w:color="auto"/>
              <w:right w:val="single" w:sz="4" w:space="0" w:color="auto"/>
            </w:tcBorders>
            <w:shd w:val="clear" w:color="auto" w:fill="auto"/>
            <w:vAlign w:val="center"/>
            <w:hideMark/>
          </w:tcPr>
          <w:p w:rsidR="008F2643" w:rsidRPr="00702D01" w:rsidRDefault="008F2643" w:rsidP="008F2643">
            <w:pPr>
              <w:spacing w:line="240" w:lineRule="auto"/>
              <w:rPr>
                <w:color w:val="000000"/>
              </w:rPr>
            </w:pPr>
            <w:r w:rsidRPr="00702D01">
              <w:rPr>
                <w:color w:val="000000"/>
              </w:rPr>
              <w:t>Мероприятия, направленные на обслуживание населения в сфере физической культуры и спорта</w:t>
            </w:r>
          </w:p>
        </w:tc>
        <w:tc>
          <w:tcPr>
            <w:tcW w:w="1474" w:type="dxa"/>
            <w:tcBorders>
              <w:top w:val="nil"/>
              <w:left w:val="nil"/>
              <w:bottom w:val="single" w:sz="4" w:space="0" w:color="auto"/>
              <w:right w:val="single" w:sz="4" w:space="0" w:color="auto"/>
            </w:tcBorders>
            <w:shd w:val="clear" w:color="auto" w:fill="auto"/>
            <w:vAlign w:val="center"/>
            <w:hideMark/>
          </w:tcPr>
          <w:p w:rsidR="008F2643" w:rsidRPr="00702D01" w:rsidRDefault="008F2643" w:rsidP="008F2643">
            <w:pPr>
              <w:spacing w:line="240" w:lineRule="auto"/>
              <w:jc w:val="center"/>
              <w:rPr>
                <w:color w:val="000000"/>
              </w:rPr>
            </w:pPr>
            <w:r w:rsidRPr="00702D01">
              <w:rPr>
                <w:color w:val="000000"/>
              </w:rPr>
              <w:t>6600500795</w:t>
            </w:r>
          </w:p>
        </w:tc>
        <w:tc>
          <w:tcPr>
            <w:tcW w:w="1467" w:type="dxa"/>
            <w:tcBorders>
              <w:top w:val="nil"/>
              <w:left w:val="nil"/>
              <w:bottom w:val="single" w:sz="4" w:space="0" w:color="auto"/>
              <w:right w:val="single" w:sz="4" w:space="0" w:color="auto"/>
            </w:tcBorders>
            <w:shd w:val="clear" w:color="auto" w:fill="auto"/>
            <w:noWrap/>
            <w:vAlign w:val="center"/>
            <w:hideMark/>
          </w:tcPr>
          <w:p w:rsidR="008F2643" w:rsidRPr="00702D01" w:rsidRDefault="008F2643" w:rsidP="008F2643">
            <w:pPr>
              <w:spacing w:line="240" w:lineRule="auto"/>
              <w:jc w:val="center"/>
              <w:rPr>
                <w:color w:val="000000"/>
              </w:rPr>
            </w:pPr>
            <w:r w:rsidRPr="00702D01">
              <w:rPr>
                <w:color w:val="000000"/>
              </w:rPr>
              <w:t>1 587,300</w:t>
            </w:r>
          </w:p>
        </w:tc>
      </w:tr>
      <w:tr w:rsidR="008F2643" w:rsidRPr="008F2643" w:rsidTr="00702D01">
        <w:trPr>
          <w:trHeight w:val="20"/>
        </w:trPr>
        <w:tc>
          <w:tcPr>
            <w:tcW w:w="6600" w:type="dxa"/>
            <w:tcBorders>
              <w:top w:val="nil"/>
              <w:left w:val="single" w:sz="4" w:space="0" w:color="auto"/>
              <w:bottom w:val="single" w:sz="4" w:space="0" w:color="auto"/>
              <w:right w:val="single" w:sz="4" w:space="0" w:color="auto"/>
            </w:tcBorders>
            <w:shd w:val="clear" w:color="auto" w:fill="auto"/>
            <w:vAlign w:val="center"/>
            <w:hideMark/>
          </w:tcPr>
          <w:p w:rsidR="008F2643" w:rsidRPr="00702D01" w:rsidRDefault="008F2643" w:rsidP="008F2643">
            <w:pPr>
              <w:spacing w:line="240" w:lineRule="auto"/>
              <w:rPr>
                <w:bCs/>
                <w:color w:val="000000"/>
              </w:rPr>
            </w:pPr>
            <w:r w:rsidRPr="00702D01">
              <w:rPr>
                <w:bCs/>
                <w:color w:val="000000"/>
              </w:rPr>
              <w:t>Муниципальная программа "Проведение капитального ремонта многоквартирных жилых домов на территории Александровского района в 2015 - 2017 годах"</w:t>
            </w:r>
          </w:p>
        </w:tc>
        <w:tc>
          <w:tcPr>
            <w:tcW w:w="1474" w:type="dxa"/>
            <w:tcBorders>
              <w:top w:val="nil"/>
              <w:left w:val="nil"/>
              <w:bottom w:val="single" w:sz="4" w:space="0" w:color="auto"/>
              <w:right w:val="single" w:sz="4" w:space="0" w:color="auto"/>
            </w:tcBorders>
            <w:shd w:val="clear" w:color="auto" w:fill="auto"/>
            <w:noWrap/>
            <w:vAlign w:val="center"/>
            <w:hideMark/>
          </w:tcPr>
          <w:p w:rsidR="008F2643" w:rsidRPr="00702D01" w:rsidRDefault="008F2643" w:rsidP="008F2643">
            <w:pPr>
              <w:spacing w:line="240" w:lineRule="auto"/>
              <w:jc w:val="center"/>
              <w:rPr>
                <w:bCs/>
                <w:color w:val="000000"/>
              </w:rPr>
            </w:pPr>
            <w:r w:rsidRPr="00702D01">
              <w:rPr>
                <w:bCs/>
                <w:color w:val="000000"/>
              </w:rPr>
              <w:t>6700000000</w:t>
            </w:r>
          </w:p>
        </w:tc>
        <w:tc>
          <w:tcPr>
            <w:tcW w:w="1467" w:type="dxa"/>
            <w:tcBorders>
              <w:top w:val="nil"/>
              <w:left w:val="nil"/>
              <w:bottom w:val="single" w:sz="4" w:space="0" w:color="auto"/>
              <w:right w:val="single" w:sz="4" w:space="0" w:color="auto"/>
            </w:tcBorders>
            <w:shd w:val="clear" w:color="auto" w:fill="auto"/>
            <w:noWrap/>
            <w:vAlign w:val="center"/>
            <w:hideMark/>
          </w:tcPr>
          <w:p w:rsidR="008F2643" w:rsidRPr="00702D01" w:rsidRDefault="008F2643" w:rsidP="008F2643">
            <w:pPr>
              <w:spacing w:line="240" w:lineRule="auto"/>
              <w:jc w:val="center"/>
              <w:rPr>
                <w:bCs/>
                <w:color w:val="000000"/>
              </w:rPr>
            </w:pPr>
            <w:r w:rsidRPr="00702D01">
              <w:rPr>
                <w:bCs/>
                <w:color w:val="000000"/>
              </w:rPr>
              <w:t>3 119,015</w:t>
            </w:r>
          </w:p>
        </w:tc>
      </w:tr>
      <w:tr w:rsidR="008F2643" w:rsidRPr="008F2643" w:rsidTr="00702D01">
        <w:trPr>
          <w:trHeight w:val="20"/>
        </w:trPr>
        <w:tc>
          <w:tcPr>
            <w:tcW w:w="6600" w:type="dxa"/>
            <w:tcBorders>
              <w:top w:val="nil"/>
              <w:left w:val="single" w:sz="4" w:space="0" w:color="auto"/>
              <w:bottom w:val="single" w:sz="4" w:space="0" w:color="auto"/>
              <w:right w:val="single" w:sz="4" w:space="0" w:color="auto"/>
            </w:tcBorders>
            <w:shd w:val="clear" w:color="auto" w:fill="auto"/>
            <w:vAlign w:val="center"/>
            <w:hideMark/>
          </w:tcPr>
          <w:p w:rsidR="008F2643" w:rsidRPr="00702D01" w:rsidRDefault="008F2643" w:rsidP="008F2643">
            <w:pPr>
              <w:spacing w:line="240" w:lineRule="auto"/>
              <w:rPr>
                <w:color w:val="000000"/>
              </w:rPr>
            </w:pPr>
            <w:r w:rsidRPr="00702D01">
              <w:rPr>
                <w:color w:val="000000"/>
              </w:rPr>
              <w:t>Переселение граждан из ветхого и аварийного жилья</w:t>
            </w:r>
          </w:p>
        </w:tc>
        <w:tc>
          <w:tcPr>
            <w:tcW w:w="1474" w:type="dxa"/>
            <w:tcBorders>
              <w:top w:val="nil"/>
              <w:left w:val="nil"/>
              <w:bottom w:val="single" w:sz="4" w:space="0" w:color="auto"/>
              <w:right w:val="single" w:sz="4" w:space="0" w:color="auto"/>
            </w:tcBorders>
            <w:shd w:val="clear" w:color="auto" w:fill="auto"/>
            <w:noWrap/>
            <w:vAlign w:val="center"/>
            <w:hideMark/>
          </w:tcPr>
          <w:p w:rsidR="008F2643" w:rsidRPr="00702D01" w:rsidRDefault="008F2643" w:rsidP="008F2643">
            <w:pPr>
              <w:spacing w:line="240" w:lineRule="auto"/>
              <w:jc w:val="center"/>
              <w:rPr>
                <w:color w:val="000000"/>
              </w:rPr>
            </w:pPr>
            <w:r w:rsidRPr="00702D01">
              <w:rPr>
                <w:color w:val="000000"/>
              </w:rPr>
              <w:t>6700001795</w:t>
            </w:r>
          </w:p>
        </w:tc>
        <w:tc>
          <w:tcPr>
            <w:tcW w:w="1467" w:type="dxa"/>
            <w:tcBorders>
              <w:top w:val="nil"/>
              <w:left w:val="nil"/>
              <w:bottom w:val="single" w:sz="4" w:space="0" w:color="auto"/>
              <w:right w:val="single" w:sz="4" w:space="0" w:color="auto"/>
            </w:tcBorders>
            <w:shd w:val="clear" w:color="auto" w:fill="auto"/>
            <w:noWrap/>
            <w:vAlign w:val="center"/>
            <w:hideMark/>
          </w:tcPr>
          <w:p w:rsidR="008F2643" w:rsidRPr="00702D01" w:rsidRDefault="008F2643" w:rsidP="008F2643">
            <w:pPr>
              <w:spacing w:line="240" w:lineRule="auto"/>
              <w:jc w:val="center"/>
              <w:rPr>
                <w:color w:val="000000"/>
              </w:rPr>
            </w:pPr>
            <w:r w:rsidRPr="00702D01">
              <w:rPr>
                <w:color w:val="000000"/>
              </w:rPr>
              <w:t>3 119,015</w:t>
            </w:r>
          </w:p>
        </w:tc>
      </w:tr>
    </w:tbl>
    <w:p w:rsidR="008F2643" w:rsidRDefault="008F2643" w:rsidP="00621D2C">
      <w:pPr>
        <w:ind w:left="-108"/>
        <w:jc w:val="right"/>
      </w:pPr>
    </w:p>
    <w:p w:rsidR="008F2643" w:rsidRDefault="008F2643" w:rsidP="00621D2C">
      <w:pPr>
        <w:ind w:left="-108"/>
        <w:jc w:val="right"/>
      </w:pPr>
    </w:p>
    <w:p w:rsidR="00CF4AB1" w:rsidRPr="009E0004" w:rsidRDefault="00CF4AB1" w:rsidP="00447DA5">
      <w:pPr>
        <w:jc w:val="right"/>
        <w:rPr>
          <w:bCs/>
          <w:lang w:val="en-US"/>
        </w:rPr>
        <w:sectPr w:rsidR="00CF4AB1" w:rsidRPr="009E0004" w:rsidSect="006C7388">
          <w:pgSz w:w="11906" w:h="16838" w:code="9"/>
          <w:pgMar w:top="1247" w:right="1134" w:bottom="1134" w:left="1418" w:header="709" w:footer="709" w:gutter="0"/>
          <w:cols w:space="708"/>
          <w:docGrid w:linePitch="360"/>
        </w:sectPr>
      </w:pPr>
    </w:p>
    <w:p w:rsidR="002F0357" w:rsidRPr="009E0004" w:rsidRDefault="002F0357" w:rsidP="0000323D">
      <w:pPr>
        <w:ind w:right="-2"/>
        <w:jc w:val="right"/>
        <w:rPr>
          <w:bCs/>
        </w:rPr>
      </w:pPr>
      <w:r w:rsidRPr="009E0004">
        <w:rPr>
          <w:bCs/>
        </w:rPr>
        <w:lastRenderedPageBreak/>
        <w:t>Приложение 15</w:t>
      </w:r>
    </w:p>
    <w:p w:rsidR="002F0357" w:rsidRPr="009E0004" w:rsidRDefault="002F0357" w:rsidP="0000323D">
      <w:pPr>
        <w:ind w:right="-2"/>
        <w:jc w:val="right"/>
        <w:rPr>
          <w:bCs/>
        </w:rPr>
      </w:pPr>
      <w:r w:rsidRPr="009E0004">
        <w:rPr>
          <w:bCs/>
        </w:rPr>
        <w:t>к решению Думы</w:t>
      </w:r>
    </w:p>
    <w:p w:rsidR="002F0357" w:rsidRPr="009E0004" w:rsidRDefault="002F0357" w:rsidP="0000323D">
      <w:pPr>
        <w:ind w:right="-2"/>
        <w:jc w:val="right"/>
        <w:rPr>
          <w:bCs/>
        </w:rPr>
      </w:pPr>
      <w:r w:rsidRPr="009E0004">
        <w:rPr>
          <w:bCs/>
        </w:rPr>
        <w:t>Александровского района</w:t>
      </w:r>
    </w:p>
    <w:p w:rsidR="00430637" w:rsidRPr="009E0004" w:rsidRDefault="002F0357" w:rsidP="0000323D">
      <w:pPr>
        <w:ind w:left="426" w:right="-2" w:hanging="1"/>
        <w:jc w:val="right"/>
        <w:rPr>
          <w:b/>
        </w:rPr>
      </w:pPr>
      <w:r w:rsidRPr="009E0004">
        <w:t>«</w:t>
      </w:r>
      <w:r w:rsidR="00430637" w:rsidRPr="009E0004">
        <w:t>«О бюджете муниципального образования</w:t>
      </w:r>
    </w:p>
    <w:p w:rsidR="00430637" w:rsidRPr="009E0004" w:rsidRDefault="00430637" w:rsidP="0000323D">
      <w:pPr>
        <w:tabs>
          <w:tab w:val="left" w:pos="1418"/>
        </w:tabs>
        <w:ind w:left="426" w:right="-2" w:firstLine="567"/>
        <w:jc w:val="right"/>
      </w:pPr>
      <w:r w:rsidRPr="009E0004">
        <w:t>«Александровский район» на 2016 год»</w:t>
      </w:r>
    </w:p>
    <w:p w:rsidR="00430637" w:rsidRPr="009E0004" w:rsidRDefault="00430637" w:rsidP="0000323D">
      <w:pPr>
        <w:tabs>
          <w:tab w:val="left" w:pos="1418"/>
        </w:tabs>
        <w:ind w:left="426" w:right="-2" w:firstLine="567"/>
        <w:jc w:val="right"/>
      </w:pPr>
      <w:r w:rsidRPr="009E0004">
        <w:rPr>
          <w:bCs/>
        </w:rPr>
        <w:t xml:space="preserve">от </w:t>
      </w:r>
      <w:r w:rsidR="00344484" w:rsidRPr="009E0004">
        <w:rPr>
          <w:bCs/>
        </w:rPr>
        <w:t>25</w:t>
      </w:r>
      <w:r w:rsidRPr="009E0004">
        <w:rPr>
          <w:bCs/>
        </w:rPr>
        <w:t>.12.2015 №</w:t>
      </w:r>
      <w:r w:rsidR="00344484" w:rsidRPr="009E0004">
        <w:rPr>
          <w:bCs/>
        </w:rPr>
        <w:t xml:space="preserve"> 26</w:t>
      </w:r>
    </w:p>
    <w:p w:rsidR="00430637" w:rsidRPr="009E0004" w:rsidRDefault="00430637" w:rsidP="00430637">
      <w:pPr>
        <w:ind w:left="426" w:right="140" w:hanging="1"/>
        <w:jc w:val="right"/>
      </w:pPr>
    </w:p>
    <w:p w:rsidR="00DE2A37" w:rsidRPr="009E0004" w:rsidRDefault="002F0357" w:rsidP="00430637">
      <w:pPr>
        <w:ind w:left="426" w:right="140" w:hanging="1"/>
        <w:jc w:val="center"/>
      </w:pPr>
      <w:r w:rsidRPr="009E0004">
        <w:t>Распределение бюджетных ассигнований по разделам,</w:t>
      </w:r>
    </w:p>
    <w:p w:rsidR="002F0357" w:rsidRPr="009E0004" w:rsidRDefault="002F0357" w:rsidP="00430637">
      <w:pPr>
        <w:jc w:val="center"/>
      </w:pPr>
      <w:r w:rsidRPr="009E0004">
        <w:t>подразделам классификации расходов бюджета</w:t>
      </w:r>
    </w:p>
    <w:p w:rsidR="002F0357" w:rsidRDefault="002F0357" w:rsidP="00430637">
      <w:pPr>
        <w:jc w:val="center"/>
      </w:pPr>
      <w:r w:rsidRPr="009E0004">
        <w:t>муниципального образования «Александровский район» на 201</w:t>
      </w:r>
      <w:r w:rsidR="00430637" w:rsidRPr="009E0004">
        <w:t>6</w:t>
      </w:r>
      <w:r w:rsidRPr="009E0004">
        <w:t xml:space="preserve"> год</w:t>
      </w:r>
    </w:p>
    <w:p w:rsidR="004150D6" w:rsidRDefault="004150D6" w:rsidP="00430637">
      <w:pPr>
        <w:jc w:val="center"/>
      </w:pPr>
    </w:p>
    <w:tbl>
      <w:tblPr>
        <w:tblW w:w="9413" w:type="dxa"/>
        <w:tblInd w:w="93" w:type="dxa"/>
        <w:tblLook w:val="04A0" w:firstRow="1" w:lastRow="0" w:firstColumn="1" w:lastColumn="0" w:noHBand="0" w:noVBand="1"/>
      </w:tblPr>
      <w:tblGrid>
        <w:gridCol w:w="6633"/>
        <w:gridCol w:w="1257"/>
        <w:gridCol w:w="1523"/>
      </w:tblGrid>
      <w:tr w:rsidR="00E14FDD" w:rsidRPr="00E14FDD" w:rsidTr="00E14FDD">
        <w:trPr>
          <w:trHeight w:val="20"/>
          <w:tblHeader/>
        </w:trPr>
        <w:tc>
          <w:tcPr>
            <w:tcW w:w="66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E14FDD" w:rsidRDefault="00E14FDD" w:rsidP="00E14FDD">
            <w:pPr>
              <w:spacing w:line="240" w:lineRule="auto"/>
              <w:jc w:val="center"/>
              <w:rPr>
                <w:color w:val="000000"/>
              </w:rPr>
            </w:pPr>
            <w:r w:rsidRPr="00E14FDD">
              <w:rPr>
                <w:color w:val="000000"/>
              </w:rPr>
              <w:t>Наименование показателей</w:t>
            </w:r>
          </w:p>
        </w:tc>
        <w:tc>
          <w:tcPr>
            <w:tcW w:w="1257" w:type="dxa"/>
            <w:tcBorders>
              <w:top w:val="single" w:sz="4" w:space="0" w:color="auto"/>
              <w:left w:val="nil"/>
              <w:bottom w:val="single" w:sz="4" w:space="0" w:color="auto"/>
              <w:right w:val="single" w:sz="4" w:space="0" w:color="auto"/>
            </w:tcBorders>
            <w:shd w:val="clear" w:color="auto" w:fill="auto"/>
            <w:vAlign w:val="center"/>
            <w:hideMark/>
          </w:tcPr>
          <w:p w:rsidR="00E14FDD" w:rsidRPr="00E14FDD" w:rsidRDefault="00E14FDD" w:rsidP="00E14FDD">
            <w:pPr>
              <w:spacing w:line="240" w:lineRule="auto"/>
              <w:jc w:val="center"/>
              <w:rPr>
                <w:color w:val="000000"/>
              </w:rPr>
            </w:pPr>
            <w:r w:rsidRPr="00E14FDD">
              <w:rPr>
                <w:color w:val="000000"/>
              </w:rPr>
              <w:t>Раздел, подраздел</w:t>
            </w:r>
          </w:p>
        </w:tc>
        <w:tc>
          <w:tcPr>
            <w:tcW w:w="1523" w:type="dxa"/>
            <w:tcBorders>
              <w:top w:val="single" w:sz="4" w:space="0" w:color="auto"/>
              <w:left w:val="nil"/>
              <w:bottom w:val="single" w:sz="4" w:space="0" w:color="auto"/>
              <w:right w:val="single" w:sz="4" w:space="0" w:color="auto"/>
            </w:tcBorders>
            <w:shd w:val="clear" w:color="auto" w:fill="auto"/>
            <w:vAlign w:val="center"/>
            <w:hideMark/>
          </w:tcPr>
          <w:p w:rsidR="00E14FDD" w:rsidRPr="00E14FDD" w:rsidRDefault="00E14FDD" w:rsidP="00E14FDD">
            <w:pPr>
              <w:ind w:left="-57" w:right="-57"/>
              <w:jc w:val="center"/>
              <w:rPr>
                <w:color w:val="000000"/>
              </w:rPr>
            </w:pPr>
            <w:r w:rsidRPr="00E14FDD">
              <w:rPr>
                <w:color w:val="000000"/>
              </w:rPr>
              <w:t>Сумма</w:t>
            </w:r>
            <w:r>
              <w:rPr>
                <w:color w:val="000000"/>
              </w:rPr>
              <w:t>, тыс. рублей</w:t>
            </w:r>
          </w:p>
        </w:tc>
      </w:tr>
      <w:tr w:rsidR="00E14FDD" w:rsidRPr="00E14FDD" w:rsidTr="00E14FDD">
        <w:trPr>
          <w:trHeight w:val="20"/>
          <w:tblHeader/>
        </w:trPr>
        <w:tc>
          <w:tcPr>
            <w:tcW w:w="66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E14FDD" w:rsidRDefault="00E14FDD" w:rsidP="00E14FDD">
            <w:pPr>
              <w:spacing w:line="240" w:lineRule="auto"/>
              <w:jc w:val="center"/>
              <w:rPr>
                <w:color w:val="000000"/>
              </w:rPr>
            </w:pPr>
            <w:r w:rsidRPr="00E14FDD">
              <w:rPr>
                <w:color w:val="000000"/>
              </w:rPr>
              <w:t>1</w:t>
            </w:r>
          </w:p>
        </w:tc>
        <w:tc>
          <w:tcPr>
            <w:tcW w:w="1257" w:type="dxa"/>
            <w:tcBorders>
              <w:top w:val="single" w:sz="4" w:space="0" w:color="auto"/>
              <w:left w:val="nil"/>
              <w:bottom w:val="single" w:sz="4" w:space="0" w:color="auto"/>
              <w:right w:val="single" w:sz="4" w:space="0" w:color="auto"/>
            </w:tcBorders>
            <w:shd w:val="clear" w:color="auto" w:fill="auto"/>
            <w:vAlign w:val="center"/>
            <w:hideMark/>
          </w:tcPr>
          <w:p w:rsidR="00E14FDD" w:rsidRPr="00E14FDD" w:rsidRDefault="00E14FDD" w:rsidP="00E14FDD">
            <w:pPr>
              <w:spacing w:line="240" w:lineRule="auto"/>
              <w:jc w:val="center"/>
              <w:rPr>
                <w:color w:val="000000"/>
              </w:rPr>
            </w:pPr>
            <w:r w:rsidRPr="00E14FDD">
              <w:rPr>
                <w:color w:val="000000"/>
              </w:rPr>
              <w:t>2</w:t>
            </w:r>
          </w:p>
        </w:tc>
        <w:tc>
          <w:tcPr>
            <w:tcW w:w="1523" w:type="dxa"/>
            <w:tcBorders>
              <w:top w:val="single" w:sz="4" w:space="0" w:color="auto"/>
              <w:left w:val="nil"/>
              <w:bottom w:val="single" w:sz="4" w:space="0" w:color="auto"/>
              <w:right w:val="single" w:sz="4" w:space="0" w:color="auto"/>
            </w:tcBorders>
            <w:shd w:val="clear" w:color="auto" w:fill="auto"/>
            <w:vAlign w:val="center"/>
            <w:hideMark/>
          </w:tcPr>
          <w:p w:rsidR="00E14FDD" w:rsidRPr="00E14FDD" w:rsidRDefault="00E14FDD" w:rsidP="00E14FDD">
            <w:pPr>
              <w:ind w:left="-57" w:right="-57"/>
              <w:jc w:val="center"/>
              <w:rPr>
                <w:color w:val="000000"/>
              </w:rPr>
            </w:pPr>
            <w:r>
              <w:rPr>
                <w:color w:val="000000"/>
              </w:rPr>
              <w:t>3</w:t>
            </w:r>
          </w:p>
        </w:tc>
      </w:tr>
      <w:tr w:rsidR="00571D89" w:rsidRPr="00E14FDD" w:rsidTr="00E14FDD">
        <w:trPr>
          <w:trHeight w:val="20"/>
          <w:tblHeader/>
        </w:trPr>
        <w:tc>
          <w:tcPr>
            <w:tcW w:w="66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1D89" w:rsidRPr="00E14FDD" w:rsidRDefault="00571D89" w:rsidP="00E14FDD">
            <w:pPr>
              <w:spacing w:line="240" w:lineRule="auto"/>
              <w:rPr>
                <w:color w:val="000000"/>
              </w:rPr>
            </w:pPr>
            <w:r w:rsidRPr="00E14FDD">
              <w:rPr>
                <w:color w:val="000000"/>
              </w:rPr>
              <w:t>ВСЕГО:</w:t>
            </w:r>
          </w:p>
        </w:tc>
        <w:tc>
          <w:tcPr>
            <w:tcW w:w="1257" w:type="dxa"/>
            <w:tcBorders>
              <w:top w:val="single" w:sz="4" w:space="0" w:color="auto"/>
              <w:left w:val="nil"/>
              <w:bottom w:val="single" w:sz="4" w:space="0" w:color="auto"/>
              <w:right w:val="single" w:sz="4" w:space="0" w:color="auto"/>
            </w:tcBorders>
            <w:shd w:val="clear" w:color="auto" w:fill="auto"/>
            <w:vAlign w:val="center"/>
            <w:hideMark/>
          </w:tcPr>
          <w:p w:rsidR="00571D89" w:rsidRPr="00E14FDD" w:rsidRDefault="00571D89" w:rsidP="00E14FDD">
            <w:pPr>
              <w:spacing w:line="240" w:lineRule="auto"/>
              <w:jc w:val="center"/>
              <w:rPr>
                <w:color w:val="000000"/>
              </w:rPr>
            </w:pPr>
            <w:r w:rsidRPr="00E14FDD">
              <w:rPr>
                <w:color w:val="000000"/>
              </w:rPr>
              <w:t> </w:t>
            </w:r>
          </w:p>
        </w:tc>
        <w:tc>
          <w:tcPr>
            <w:tcW w:w="1523" w:type="dxa"/>
            <w:tcBorders>
              <w:top w:val="single" w:sz="4" w:space="0" w:color="auto"/>
              <w:left w:val="nil"/>
              <w:bottom w:val="single" w:sz="4" w:space="0" w:color="auto"/>
              <w:right w:val="single" w:sz="4" w:space="0" w:color="auto"/>
            </w:tcBorders>
            <w:shd w:val="clear" w:color="auto" w:fill="auto"/>
            <w:vAlign w:val="center"/>
            <w:hideMark/>
          </w:tcPr>
          <w:p w:rsidR="00571D89" w:rsidRDefault="00571D89">
            <w:pPr>
              <w:jc w:val="center"/>
              <w:rPr>
                <w:color w:val="000000"/>
              </w:rPr>
            </w:pPr>
            <w:r>
              <w:rPr>
                <w:color w:val="000000"/>
              </w:rPr>
              <w:t>562 268,132</w:t>
            </w:r>
          </w:p>
        </w:tc>
      </w:tr>
      <w:tr w:rsidR="00571D89" w:rsidRPr="00E14FDD" w:rsidTr="00E14FDD">
        <w:trPr>
          <w:trHeight w:val="20"/>
          <w:tblHeader/>
        </w:trPr>
        <w:tc>
          <w:tcPr>
            <w:tcW w:w="66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1D89" w:rsidRPr="00E14FDD" w:rsidRDefault="00571D89" w:rsidP="00E14FDD">
            <w:pPr>
              <w:spacing w:line="240" w:lineRule="auto"/>
              <w:rPr>
                <w:color w:val="000000"/>
              </w:rPr>
            </w:pPr>
            <w:r w:rsidRPr="00E14FDD">
              <w:rPr>
                <w:color w:val="000000"/>
              </w:rPr>
              <w:t>Общегосударственные вопросы</w:t>
            </w:r>
          </w:p>
        </w:tc>
        <w:tc>
          <w:tcPr>
            <w:tcW w:w="1257" w:type="dxa"/>
            <w:tcBorders>
              <w:top w:val="single" w:sz="4" w:space="0" w:color="auto"/>
              <w:left w:val="nil"/>
              <w:bottom w:val="single" w:sz="4" w:space="0" w:color="auto"/>
              <w:right w:val="single" w:sz="4" w:space="0" w:color="auto"/>
            </w:tcBorders>
            <w:shd w:val="clear" w:color="auto" w:fill="auto"/>
            <w:vAlign w:val="center"/>
            <w:hideMark/>
          </w:tcPr>
          <w:p w:rsidR="00571D89" w:rsidRPr="00E14FDD" w:rsidRDefault="00571D89" w:rsidP="00E14FDD">
            <w:pPr>
              <w:spacing w:line="240" w:lineRule="auto"/>
              <w:jc w:val="center"/>
              <w:rPr>
                <w:color w:val="000000"/>
              </w:rPr>
            </w:pPr>
            <w:r w:rsidRPr="00E14FDD">
              <w:rPr>
                <w:color w:val="000000"/>
              </w:rPr>
              <w:t>0100</w:t>
            </w:r>
          </w:p>
        </w:tc>
        <w:tc>
          <w:tcPr>
            <w:tcW w:w="1523" w:type="dxa"/>
            <w:tcBorders>
              <w:top w:val="single" w:sz="4" w:space="0" w:color="auto"/>
              <w:left w:val="nil"/>
              <w:bottom w:val="single" w:sz="4" w:space="0" w:color="auto"/>
              <w:right w:val="single" w:sz="4" w:space="0" w:color="auto"/>
            </w:tcBorders>
            <w:shd w:val="clear" w:color="auto" w:fill="auto"/>
            <w:vAlign w:val="center"/>
            <w:hideMark/>
          </w:tcPr>
          <w:p w:rsidR="00571D89" w:rsidRDefault="00BF64F0">
            <w:pPr>
              <w:jc w:val="center"/>
              <w:rPr>
                <w:color w:val="000000"/>
              </w:rPr>
            </w:pPr>
            <w:r>
              <w:rPr>
                <w:color w:val="000000"/>
              </w:rPr>
              <w:t>53 367,3</w:t>
            </w:r>
            <w:r w:rsidR="00571D89">
              <w:rPr>
                <w:color w:val="000000"/>
              </w:rPr>
              <w:t>70</w:t>
            </w:r>
          </w:p>
        </w:tc>
      </w:tr>
      <w:tr w:rsidR="00571D89" w:rsidRPr="00E14FDD" w:rsidTr="00E14FDD">
        <w:trPr>
          <w:trHeight w:val="20"/>
          <w:tblHeader/>
        </w:trPr>
        <w:tc>
          <w:tcPr>
            <w:tcW w:w="66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1D89" w:rsidRPr="00E14FDD" w:rsidRDefault="00571D89" w:rsidP="00E14FDD">
            <w:pPr>
              <w:spacing w:line="240" w:lineRule="auto"/>
              <w:rPr>
                <w:color w:val="000000"/>
              </w:rPr>
            </w:pPr>
            <w:r w:rsidRPr="00E14FDD">
              <w:rPr>
                <w:color w:val="000000"/>
              </w:rPr>
              <w:t>Функционирование высшего должностного лица субъекта Российской Федерации и муниципального образования</w:t>
            </w:r>
          </w:p>
        </w:tc>
        <w:tc>
          <w:tcPr>
            <w:tcW w:w="1257" w:type="dxa"/>
            <w:tcBorders>
              <w:top w:val="single" w:sz="4" w:space="0" w:color="auto"/>
              <w:left w:val="nil"/>
              <w:bottom w:val="single" w:sz="4" w:space="0" w:color="auto"/>
              <w:right w:val="single" w:sz="4" w:space="0" w:color="auto"/>
            </w:tcBorders>
            <w:shd w:val="clear" w:color="auto" w:fill="auto"/>
            <w:vAlign w:val="center"/>
            <w:hideMark/>
          </w:tcPr>
          <w:p w:rsidR="00571D89" w:rsidRPr="00E14FDD" w:rsidRDefault="00571D89" w:rsidP="00E14FDD">
            <w:pPr>
              <w:spacing w:line="240" w:lineRule="auto"/>
              <w:jc w:val="center"/>
              <w:rPr>
                <w:color w:val="000000"/>
              </w:rPr>
            </w:pPr>
            <w:r w:rsidRPr="00E14FDD">
              <w:rPr>
                <w:color w:val="000000"/>
              </w:rPr>
              <w:t>0102</w:t>
            </w:r>
          </w:p>
        </w:tc>
        <w:tc>
          <w:tcPr>
            <w:tcW w:w="1523" w:type="dxa"/>
            <w:tcBorders>
              <w:top w:val="single" w:sz="4" w:space="0" w:color="auto"/>
              <w:left w:val="nil"/>
              <w:bottom w:val="single" w:sz="4" w:space="0" w:color="auto"/>
              <w:right w:val="single" w:sz="4" w:space="0" w:color="auto"/>
            </w:tcBorders>
            <w:shd w:val="clear" w:color="auto" w:fill="auto"/>
            <w:vAlign w:val="center"/>
            <w:hideMark/>
          </w:tcPr>
          <w:p w:rsidR="00571D89" w:rsidRDefault="00571D89">
            <w:pPr>
              <w:jc w:val="center"/>
              <w:rPr>
                <w:color w:val="000000"/>
              </w:rPr>
            </w:pPr>
            <w:r>
              <w:rPr>
                <w:color w:val="000000"/>
              </w:rPr>
              <w:t>2 247,500</w:t>
            </w:r>
          </w:p>
        </w:tc>
      </w:tr>
      <w:tr w:rsidR="00571D89" w:rsidRPr="00E14FDD" w:rsidTr="00E14FDD">
        <w:trPr>
          <w:trHeight w:val="20"/>
          <w:tblHeader/>
        </w:trPr>
        <w:tc>
          <w:tcPr>
            <w:tcW w:w="66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1D89" w:rsidRPr="00E14FDD" w:rsidRDefault="00571D89" w:rsidP="00E14FDD">
            <w:pPr>
              <w:spacing w:line="240" w:lineRule="auto"/>
              <w:rPr>
                <w:color w:val="000000"/>
              </w:rPr>
            </w:pPr>
            <w:r w:rsidRPr="00E14FDD">
              <w:rPr>
                <w:color w:val="000000"/>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257" w:type="dxa"/>
            <w:tcBorders>
              <w:top w:val="single" w:sz="4" w:space="0" w:color="auto"/>
              <w:left w:val="nil"/>
              <w:bottom w:val="single" w:sz="4" w:space="0" w:color="auto"/>
              <w:right w:val="single" w:sz="4" w:space="0" w:color="auto"/>
            </w:tcBorders>
            <w:shd w:val="clear" w:color="auto" w:fill="auto"/>
            <w:vAlign w:val="center"/>
            <w:hideMark/>
          </w:tcPr>
          <w:p w:rsidR="00571D89" w:rsidRPr="00E14FDD" w:rsidRDefault="00571D89" w:rsidP="00E14FDD">
            <w:pPr>
              <w:spacing w:line="240" w:lineRule="auto"/>
              <w:jc w:val="center"/>
              <w:rPr>
                <w:color w:val="000000"/>
              </w:rPr>
            </w:pPr>
            <w:r w:rsidRPr="00E14FDD">
              <w:rPr>
                <w:color w:val="000000"/>
              </w:rPr>
              <w:t>0103</w:t>
            </w:r>
          </w:p>
        </w:tc>
        <w:tc>
          <w:tcPr>
            <w:tcW w:w="1523" w:type="dxa"/>
            <w:tcBorders>
              <w:top w:val="single" w:sz="4" w:space="0" w:color="auto"/>
              <w:left w:val="nil"/>
              <w:bottom w:val="single" w:sz="4" w:space="0" w:color="auto"/>
              <w:right w:val="single" w:sz="4" w:space="0" w:color="auto"/>
            </w:tcBorders>
            <w:shd w:val="clear" w:color="auto" w:fill="auto"/>
            <w:vAlign w:val="center"/>
            <w:hideMark/>
          </w:tcPr>
          <w:p w:rsidR="00571D89" w:rsidRDefault="00571D89">
            <w:pPr>
              <w:jc w:val="center"/>
              <w:rPr>
                <w:color w:val="000000"/>
              </w:rPr>
            </w:pPr>
            <w:r>
              <w:rPr>
                <w:color w:val="000000"/>
              </w:rPr>
              <w:t>1 176,600</w:t>
            </w:r>
          </w:p>
        </w:tc>
      </w:tr>
      <w:tr w:rsidR="00571D89" w:rsidRPr="00E14FDD" w:rsidTr="00E14FDD">
        <w:trPr>
          <w:trHeight w:val="20"/>
          <w:tblHeader/>
        </w:trPr>
        <w:tc>
          <w:tcPr>
            <w:tcW w:w="66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1D89" w:rsidRPr="00E14FDD" w:rsidRDefault="00571D89" w:rsidP="00E14FDD">
            <w:pPr>
              <w:spacing w:line="240" w:lineRule="auto"/>
              <w:rPr>
                <w:color w:val="000000"/>
              </w:rPr>
            </w:pPr>
            <w:r w:rsidRPr="00E14FDD">
              <w:rPr>
                <w:color w:val="00000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257" w:type="dxa"/>
            <w:tcBorders>
              <w:top w:val="single" w:sz="4" w:space="0" w:color="auto"/>
              <w:left w:val="nil"/>
              <w:bottom w:val="single" w:sz="4" w:space="0" w:color="auto"/>
              <w:right w:val="single" w:sz="4" w:space="0" w:color="auto"/>
            </w:tcBorders>
            <w:shd w:val="clear" w:color="auto" w:fill="auto"/>
            <w:vAlign w:val="center"/>
            <w:hideMark/>
          </w:tcPr>
          <w:p w:rsidR="00571D89" w:rsidRPr="00E14FDD" w:rsidRDefault="00571D89" w:rsidP="00E14FDD">
            <w:pPr>
              <w:spacing w:line="240" w:lineRule="auto"/>
              <w:jc w:val="center"/>
              <w:rPr>
                <w:color w:val="000000"/>
              </w:rPr>
            </w:pPr>
            <w:r w:rsidRPr="00E14FDD">
              <w:rPr>
                <w:color w:val="000000"/>
              </w:rPr>
              <w:t>0104</w:t>
            </w:r>
          </w:p>
        </w:tc>
        <w:tc>
          <w:tcPr>
            <w:tcW w:w="1523" w:type="dxa"/>
            <w:tcBorders>
              <w:top w:val="single" w:sz="4" w:space="0" w:color="auto"/>
              <w:left w:val="nil"/>
              <w:bottom w:val="single" w:sz="4" w:space="0" w:color="auto"/>
              <w:right w:val="single" w:sz="4" w:space="0" w:color="auto"/>
            </w:tcBorders>
            <w:shd w:val="clear" w:color="auto" w:fill="auto"/>
            <w:vAlign w:val="center"/>
            <w:hideMark/>
          </w:tcPr>
          <w:p w:rsidR="00571D89" w:rsidRDefault="00571D89">
            <w:pPr>
              <w:jc w:val="center"/>
              <w:rPr>
                <w:color w:val="000000"/>
              </w:rPr>
            </w:pPr>
            <w:r>
              <w:rPr>
                <w:color w:val="000000"/>
              </w:rPr>
              <w:t>29 764,820</w:t>
            </w:r>
          </w:p>
        </w:tc>
      </w:tr>
      <w:tr w:rsidR="00571D89" w:rsidRPr="00E14FDD" w:rsidTr="00E14FDD">
        <w:trPr>
          <w:trHeight w:val="20"/>
          <w:tblHeader/>
        </w:trPr>
        <w:tc>
          <w:tcPr>
            <w:tcW w:w="66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1D89" w:rsidRPr="00E14FDD" w:rsidRDefault="00571D89" w:rsidP="00E14FDD">
            <w:pPr>
              <w:spacing w:line="240" w:lineRule="auto"/>
              <w:rPr>
                <w:color w:val="000000"/>
              </w:rPr>
            </w:pPr>
            <w:r w:rsidRPr="00E14FDD">
              <w:rPr>
                <w:color w:val="000000"/>
              </w:rPr>
              <w:t>Обеспечение деятельности финансовых, налоговых и таможенных органов и органов финансового (финансово-бюджетного) надзора</w:t>
            </w:r>
          </w:p>
        </w:tc>
        <w:tc>
          <w:tcPr>
            <w:tcW w:w="1257" w:type="dxa"/>
            <w:tcBorders>
              <w:top w:val="single" w:sz="4" w:space="0" w:color="auto"/>
              <w:left w:val="nil"/>
              <w:bottom w:val="single" w:sz="4" w:space="0" w:color="auto"/>
              <w:right w:val="single" w:sz="4" w:space="0" w:color="auto"/>
            </w:tcBorders>
            <w:shd w:val="clear" w:color="auto" w:fill="auto"/>
            <w:vAlign w:val="center"/>
            <w:hideMark/>
          </w:tcPr>
          <w:p w:rsidR="00571D89" w:rsidRPr="00E14FDD" w:rsidRDefault="00571D89" w:rsidP="00E14FDD">
            <w:pPr>
              <w:spacing w:line="240" w:lineRule="auto"/>
              <w:jc w:val="center"/>
              <w:rPr>
                <w:color w:val="000000"/>
              </w:rPr>
            </w:pPr>
            <w:r w:rsidRPr="00E14FDD">
              <w:rPr>
                <w:color w:val="000000"/>
              </w:rPr>
              <w:t>0106</w:t>
            </w:r>
          </w:p>
        </w:tc>
        <w:tc>
          <w:tcPr>
            <w:tcW w:w="1523" w:type="dxa"/>
            <w:tcBorders>
              <w:top w:val="single" w:sz="4" w:space="0" w:color="auto"/>
              <w:left w:val="nil"/>
              <w:bottom w:val="single" w:sz="4" w:space="0" w:color="auto"/>
              <w:right w:val="single" w:sz="4" w:space="0" w:color="auto"/>
            </w:tcBorders>
            <w:shd w:val="clear" w:color="auto" w:fill="auto"/>
            <w:vAlign w:val="center"/>
            <w:hideMark/>
          </w:tcPr>
          <w:p w:rsidR="00571D89" w:rsidRDefault="00BF64F0">
            <w:pPr>
              <w:jc w:val="center"/>
              <w:rPr>
                <w:color w:val="000000"/>
              </w:rPr>
            </w:pPr>
            <w:r>
              <w:rPr>
                <w:color w:val="000000"/>
              </w:rPr>
              <w:t>11 736,2</w:t>
            </w:r>
            <w:r w:rsidR="00571D89">
              <w:rPr>
                <w:color w:val="000000"/>
              </w:rPr>
              <w:t>00</w:t>
            </w:r>
          </w:p>
        </w:tc>
      </w:tr>
      <w:tr w:rsidR="00571D89" w:rsidRPr="00E14FDD" w:rsidTr="00E14FDD">
        <w:trPr>
          <w:trHeight w:val="20"/>
          <w:tblHeader/>
        </w:trPr>
        <w:tc>
          <w:tcPr>
            <w:tcW w:w="66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1D89" w:rsidRPr="00E14FDD" w:rsidRDefault="00571D89" w:rsidP="00E14FDD">
            <w:pPr>
              <w:spacing w:line="240" w:lineRule="auto"/>
              <w:rPr>
                <w:color w:val="000000"/>
              </w:rPr>
            </w:pPr>
            <w:r w:rsidRPr="00E14FDD">
              <w:rPr>
                <w:color w:val="000000"/>
              </w:rPr>
              <w:t>Резервные фонды</w:t>
            </w:r>
          </w:p>
        </w:tc>
        <w:tc>
          <w:tcPr>
            <w:tcW w:w="1257" w:type="dxa"/>
            <w:tcBorders>
              <w:top w:val="single" w:sz="4" w:space="0" w:color="auto"/>
              <w:left w:val="nil"/>
              <w:bottom w:val="single" w:sz="4" w:space="0" w:color="auto"/>
              <w:right w:val="single" w:sz="4" w:space="0" w:color="auto"/>
            </w:tcBorders>
            <w:shd w:val="clear" w:color="auto" w:fill="auto"/>
            <w:vAlign w:val="center"/>
            <w:hideMark/>
          </w:tcPr>
          <w:p w:rsidR="00571D89" w:rsidRPr="00E14FDD" w:rsidRDefault="00571D89" w:rsidP="00E14FDD">
            <w:pPr>
              <w:spacing w:line="240" w:lineRule="auto"/>
              <w:jc w:val="center"/>
              <w:rPr>
                <w:color w:val="000000"/>
              </w:rPr>
            </w:pPr>
            <w:r w:rsidRPr="00E14FDD">
              <w:rPr>
                <w:color w:val="000000"/>
              </w:rPr>
              <w:t>0111</w:t>
            </w:r>
          </w:p>
        </w:tc>
        <w:tc>
          <w:tcPr>
            <w:tcW w:w="1523" w:type="dxa"/>
            <w:tcBorders>
              <w:top w:val="single" w:sz="4" w:space="0" w:color="auto"/>
              <w:left w:val="nil"/>
              <w:bottom w:val="single" w:sz="4" w:space="0" w:color="auto"/>
              <w:right w:val="single" w:sz="4" w:space="0" w:color="auto"/>
            </w:tcBorders>
            <w:shd w:val="clear" w:color="auto" w:fill="auto"/>
            <w:vAlign w:val="center"/>
            <w:hideMark/>
          </w:tcPr>
          <w:p w:rsidR="00571D89" w:rsidRDefault="00571D89">
            <w:pPr>
              <w:jc w:val="center"/>
              <w:rPr>
                <w:color w:val="000000"/>
              </w:rPr>
            </w:pPr>
            <w:r>
              <w:rPr>
                <w:color w:val="000000"/>
              </w:rPr>
              <w:t>4 000,000</w:t>
            </w:r>
          </w:p>
        </w:tc>
      </w:tr>
      <w:tr w:rsidR="00571D89" w:rsidRPr="00E14FDD" w:rsidTr="00E14FDD">
        <w:trPr>
          <w:trHeight w:val="20"/>
          <w:tblHeader/>
        </w:trPr>
        <w:tc>
          <w:tcPr>
            <w:tcW w:w="66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1D89" w:rsidRPr="00E14FDD" w:rsidRDefault="00571D89" w:rsidP="00E14FDD">
            <w:pPr>
              <w:spacing w:line="240" w:lineRule="auto"/>
              <w:rPr>
                <w:color w:val="000000"/>
              </w:rPr>
            </w:pPr>
            <w:r w:rsidRPr="00E14FDD">
              <w:rPr>
                <w:color w:val="000000"/>
              </w:rPr>
              <w:t>Другие общегосударственные вопросы</w:t>
            </w:r>
          </w:p>
        </w:tc>
        <w:tc>
          <w:tcPr>
            <w:tcW w:w="1257" w:type="dxa"/>
            <w:tcBorders>
              <w:top w:val="single" w:sz="4" w:space="0" w:color="auto"/>
              <w:left w:val="nil"/>
              <w:bottom w:val="single" w:sz="4" w:space="0" w:color="auto"/>
              <w:right w:val="single" w:sz="4" w:space="0" w:color="auto"/>
            </w:tcBorders>
            <w:shd w:val="clear" w:color="auto" w:fill="auto"/>
            <w:vAlign w:val="center"/>
            <w:hideMark/>
          </w:tcPr>
          <w:p w:rsidR="00571D89" w:rsidRPr="00E14FDD" w:rsidRDefault="00571D89" w:rsidP="00E14FDD">
            <w:pPr>
              <w:spacing w:line="240" w:lineRule="auto"/>
              <w:jc w:val="center"/>
              <w:rPr>
                <w:color w:val="000000"/>
              </w:rPr>
            </w:pPr>
            <w:r w:rsidRPr="00E14FDD">
              <w:rPr>
                <w:color w:val="000000"/>
              </w:rPr>
              <w:t>0113</w:t>
            </w:r>
          </w:p>
        </w:tc>
        <w:tc>
          <w:tcPr>
            <w:tcW w:w="1523" w:type="dxa"/>
            <w:tcBorders>
              <w:top w:val="single" w:sz="4" w:space="0" w:color="auto"/>
              <w:left w:val="nil"/>
              <w:bottom w:val="single" w:sz="4" w:space="0" w:color="auto"/>
              <w:right w:val="single" w:sz="4" w:space="0" w:color="auto"/>
            </w:tcBorders>
            <w:shd w:val="clear" w:color="auto" w:fill="auto"/>
            <w:vAlign w:val="center"/>
            <w:hideMark/>
          </w:tcPr>
          <w:p w:rsidR="00571D89" w:rsidRDefault="00571D89">
            <w:pPr>
              <w:jc w:val="center"/>
              <w:rPr>
                <w:color w:val="000000"/>
              </w:rPr>
            </w:pPr>
            <w:r>
              <w:rPr>
                <w:color w:val="000000"/>
              </w:rPr>
              <w:t>4 442,250</w:t>
            </w:r>
          </w:p>
        </w:tc>
      </w:tr>
      <w:tr w:rsidR="00571D89" w:rsidRPr="00E14FDD" w:rsidTr="00E14FDD">
        <w:trPr>
          <w:trHeight w:val="20"/>
          <w:tblHeader/>
        </w:trPr>
        <w:tc>
          <w:tcPr>
            <w:tcW w:w="66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1D89" w:rsidRPr="00E14FDD" w:rsidRDefault="00571D89" w:rsidP="00E14FDD">
            <w:pPr>
              <w:spacing w:line="240" w:lineRule="auto"/>
              <w:rPr>
                <w:color w:val="000000"/>
              </w:rPr>
            </w:pPr>
            <w:r w:rsidRPr="00E14FDD">
              <w:rPr>
                <w:color w:val="000000"/>
              </w:rPr>
              <w:t>Национальная оборона</w:t>
            </w:r>
          </w:p>
        </w:tc>
        <w:tc>
          <w:tcPr>
            <w:tcW w:w="1257" w:type="dxa"/>
            <w:tcBorders>
              <w:top w:val="single" w:sz="4" w:space="0" w:color="auto"/>
              <w:left w:val="nil"/>
              <w:bottom w:val="single" w:sz="4" w:space="0" w:color="auto"/>
              <w:right w:val="single" w:sz="4" w:space="0" w:color="auto"/>
            </w:tcBorders>
            <w:shd w:val="clear" w:color="auto" w:fill="auto"/>
            <w:vAlign w:val="center"/>
            <w:hideMark/>
          </w:tcPr>
          <w:p w:rsidR="00571D89" w:rsidRPr="00E14FDD" w:rsidRDefault="00571D89" w:rsidP="00E14FDD">
            <w:pPr>
              <w:spacing w:line="240" w:lineRule="auto"/>
              <w:jc w:val="center"/>
              <w:rPr>
                <w:color w:val="000000"/>
              </w:rPr>
            </w:pPr>
            <w:r w:rsidRPr="00E14FDD">
              <w:rPr>
                <w:color w:val="000000"/>
              </w:rPr>
              <w:t>0200</w:t>
            </w:r>
          </w:p>
        </w:tc>
        <w:tc>
          <w:tcPr>
            <w:tcW w:w="1523" w:type="dxa"/>
            <w:tcBorders>
              <w:top w:val="single" w:sz="4" w:space="0" w:color="auto"/>
              <w:left w:val="nil"/>
              <w:bottom w:val="single" w:sz="4" w:space="0" w:color="auto"/>
              <w:right w:val="single" w:sz="4" w:space="0" w:color="auto"/>
            </w:tcBorders>
            <w:shd w:val="clear" w:color="auto" w:fill="auto"/>
            <w:vAlign w:val="center"/>
            <w:hideMark/>
          </w:tcPr>
          <w:p w:rsidR="00571D89" w:rsidRDefault="00571D89">
            <w:pPr>
              <w:jc w:val="center"/>
              <w:rPr>
                <w:color w:val="000000"/>
              </w:rPr>
            </w:pPr>
            <w:r>
              <w:rPr>
                <w:color w:val="000000"/>
              </w:rPr>
              <w:t>1 315,800</w:t>
            </w:r>
          </w:p>
        </w:tc>
      </w:tr>
      <w:tr w:rsidR="00571D89" w:rsidRPr="00E14FDD" w:rsidTr="00E14FDD">
        <w:trPr>
          <w:trHeight w:val="20"/>
          <w:tblHeader/>
        </w:trPr>
        <w:tc>
          <w:tcPr>
            <w:tcW w:w="66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1D89" w:rsidRPr="00E14FDD" w:rsidRDefault="00571D89" w:rsidP="00E14FDD">
            <w:pPr>
              <w:spacing w:line="240" w:lineRule="auto"/>
              <w:rPr>
                <w:color w:val="000000"/>
              </w:rPr>
            </w:pPr>
            <w:r w:rsidRPr="00E14FDD">
              <w:rPr>
                <w:color w:val="000000"/>
              </w:rPr>
              <w:t>Мобилизационная и вневойсковая подготовка</w:t>
            </w:r>
          </w:p>
        </w:tc>
        <w:tc>
          <w:tcPr>
            <w:tcW w:w="1257" w:type="dxa"/>
            <w:tcBorders>
              <w:top w:val="single" w:sz="4" w:space="0" w:color="auto"/>
              <w:left w:val="nil"/>
              <w:bottom w:val="single" w:sz="4" w:space="0" w:color="auto"/>
              <w:right w:val="single" w:sz="4" w:space="0" w:color="auto"/>
            </w:tcBorders>
            <w:shd w:val="clear" w:color="auto" w:fill="auto"/>
            <w:vAlign w:val="center"/>
            <w:hideMark/>
          </w:tcPr>
          <w:p w:rsidR="00571D89" w:rsidRPr="00E14FDD" w:rsidRDefault="00571D89" w:rsidP="00E14FDD">
            <w:pPr>
              <w:spacing w:line="240" w:lineRule="auto"/>
              <w:jc w:val="center"/>
              <w:rPr>
                <w:color w:val="000000"/>
              </w:rPr>
            </w:pPr>
            <w:r w:rsidRPr="00E14FDD">
              <w:rPr>
                <w:color w:val="000000"/>
              </w:rPr>
              <w:t>0203</w:t>
            </w:r>
          </w:p>
        </w:tc>
        <w:tc>
          <w:tcPr>
            <w:tcW w:w="1523" w:type="dxa"/>
            <w:tcBorders>
              <w:top w:val="single" w:sz="4" w:space="0" w:color="auto"/>
              <w:left w:val="nil"/>
              <w:bottom w:val="single" w:sz="4" w:space="0" w:color="auto"/>
              <w:right w:val="single" w:sz="4" w:space="0" w:color="auto"/>
            </w:tcBorders>
            <w:shd w:val="clear" w:color="auto" w:fill="auto"/>
            <w:vAlign w:val="center"/>
            <w:hideMark/>
          </w:tcPr>
          <w:p w:rsidR="00571D89" w:rsidRDefault="00571D89">
            <w:pPr>
              <w:jc w:val="center"/>
              <w:rPr>
                <w:color w:val="000000"/>
              </w:rPr>
            </w:pPr>
            <w:r>
              <w:rPr>
                <w:color w:val="000000"/>
              </w:rPr>
              <w:t>1 315,800</w:t>
            </w:r>
          </w:p>
        </w:tc>
      </w:tr>
      <w:tr w:rsidR="00571D89" w:rsidRPr="00E14FDD" w:rsidTr="00E14FDD">
        <w:trPr>
          <w:trHeight w:val="20"/>
          <w:tblHeader/>
        </w:trPr>
        <w:tc>
          <w:tcPr>
            <w:tcW w:w="66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1D89" w:rsidRPr="00E14FDD" w:rsidRDefault="00571D89" w:rsidP="00E14FDD">
            <w:pPr>
              <w:spacing w:line="240" w:lineRule="auto"/>
              <w:rPr>
                <w:color w:val="000000"/>
              </w:rPr>
            </w:pPr>
            <w:r w:rsidRPr="00E14FDD">
              <w:rPr>
                <w:color w:val="000000"/>
              </w:rPr>
              <w:t>Национальная экономика</w:t>
            </w:r>
          </w:p>
        </w:tc>
        <w:tc>
          <w:tcPr>
            <w:tcW w:w="1257" w:type="dxa"/>
            <w:tcBorders>
              <w:top w:val="single" w:sz="4" w:space="0" w:color="auto"/>
              <w:left w:val="nil"/>
              <w:bottom w:val="single" w:sz="4" w:space="0" w:color="auto"/>
              <w:right w:val="single" w:sz="4" w:space="0" w:color="auto"/>
            </w:tcBorders>
            <w:shd w:val="clear" w:color="auto" w:fill="auto"/>
            <w:vAlign w:val="center"/>
            <w:hideMark/>
          </w:tcPr>
          <w:p w:rsidR="00571D89" w:rsidRPr="00E14FDD" w:rsidRDefault="00571D89" w:rsidP="00E14FDD">
            <w:pPr>
              <w:spacing w:line="240" w:lineRule="auto"/>
              <w:jc w:val="center"/>
              <w:rPr>
                <w:color w:val="000000"/>
              </w:rPr>
            </w:pPr>
            <w:r w:rsidRPr="00E14FDD">
              <w:rPr>
                <w:color w:val="000000"/>
              </w:rPr>
              <w:t>0400</w:t>
            </w:r>
          </w:p>
        </w:tc>
        <w:tc>
          <w:tcPr>
            <w:tcW w:w="1523" w:type="dxa"/>
            <w:tcBorders>
              <w:top w:val="single" w:sz="4" w:space="0" w:color="auto"/>
              <w:left w:val="nil"/>
              <w:bottom w:val="single" w:sz="4" w:space="0" w:color="auto"/>
              <w:right w:val="single" w:sz="4" w:space="0" w:color="auto"/>
            </w:tcBorders>
            <w:shd w:val="clear" w:color="auto" w:fill="auto"/>
            <w:vAlign w:val="center"/>
            <w:hideMark/>
          </w:tcPr>
          <w:p w:rsidR="00571D89" w:rsidRDefault="00571D89">
            <w:pPr>
              <w:jc w:val="center"/>
              <w:rPr>
                <w:color w:val="000000"/>
              </w:rPr>
            </w:pPr>
            <w:r>
              <w:rPr>
                <w:color w:val="000000"/>
              </w:rPr>
              <w:t>24 397,616</w:t>
            </w:r>
          </w:p>
        </w:tc>
      </w:tr>
      <w:tr w:rsidR="00571D89" w:rsidRPr="00E14FDD" w:rsidTr="00E14FDD">
        <w:trPr>
          <w:trHeight w:val="20"/>
          <w:tblHeader/>
        </w:trPr>
        <w:tc>
          <w:tcPr>
            <w:tcW w:w="66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1D89" w:rsidRPr="00E14FDD" w:rsidRDefault="00571D89" w:rsidP="00E14FDD">
            <w:pPr>
              <w:spacing w:line="240" w:lineRule="auto"/>
              <w:rPr>
                <w:color w:val="000000"/>
              </w:rPr>
            </w:pPr>
            <w:r w:rsidRPr="00E14FDD">
              <w:rPr>
                <w:color w:val="000000"/>
              </w:rPr>
              <w:t>Общеэкономические вопросы</w:t>
            </w:r>
          </w:p>
        </w:tc>
        <w:tc>
          <w:tcPr>
            <w:tcW w:w="1257" w:type="dxa"/>
            <w:tcBorders>
              <w:top w:val="single" w:sz="4" w:space="0" w:color="auto"/>
              <w:left w:val="nil"/>
              <w:bottom w:val="single" w:sz="4" w:space="0" w:color="auto"/>
              <w:right w:val="single" w:sz="4" w:space="0" w:color="auto"/>
            </w:tcBorders>
            <w:shd w:val="clear" w:color="auto" w:fill="auto"/>
            <w:vAlign w:val="center"/>
            <w:hideMark/>
          </w:tcPr>
          <w:p w:rsidR="00571D89" w:rsidRPr="00E14FDD" w:rsidRDefault="00571D89" w:rsidP="00E14FDD">
            <w:pPr>
              <w:spacing w:line="240" w:lineRule="auto"/>
              <w:jc w:val="center"/>
              <w:rPr>
                <w:color w:val="000000"/>
              </w:rPr>
            </w:pPr>
            <w:r w:rsidRPr="00E14FDD">
              <w:rPr>
                <w:color w:val="000000"/>
              </w:rPr>
              <w:t>0401</w:t>
            </w:r>
          </w:p>
        </w:tc>
        <w:tc>
          <w:tcPr>
            <w:tcW w:w="1523" w:type="dxa"/>
            <w:tcBorders>
              <w:top w:val="single" w:sz="4" w:space="0" w:color="auto"/>
              <w:left w:val="nil"/>
              <w:bottom w:val="single" w:sz="4" w:space="0" w:color="auto"/>
              <w:right w:val="single" w:sz="4" w:space="0" w:color="auto"/>
            </w:tcBorders>
            <w:shd w:val="clear" w:color="auto" w:fill="auto"/>
            <w:vAlign w:val="center"/>
            <w:hideMark/>
          </w:tcPr>
          <w:p w:rsidR="00571D89" w:rsidRDefault="00571D89">
            <w:pPr>
              <w:jc w:val="center"/>
              <w:rPr>
                <w:color w:val="000000"/>
              </w:rPr>
            </w:pPr>
            <w:r>
              <w:rPr>
                <w:color w:val="000000"/>
              </w:rPr>
              <w:t>136,400</w:t>
            </w:r>
          </w:p>
        </w:tc>
      </w:tr>
      <w:tr w:rsidR="00571D89" w:rsidRPr="00E14FDD" w:rsidTr="00E14FDD">
        <w:trPr>
          <w:trHeight w:val="20"/>
          <w:tblHeader/>
        </w:trPr>
        <w:tc>
          <w:tcPr>
            <w:tcW w:w="66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1D89" w:rsidRPr="00E14FDD" w:rsidRDefault="00571D89" w:rsidP="00E14FDD">
            <w:pPr>
              <w:spacing w:line="240" w:lineRule="auto"/>
              <w:rPr>
                <w:color w:val="000000"/>
              </w:rPr>
            </w:pPr>
            <w:r w:rsidRPr="00E14FDD">
              <w:rPr>
                <w:color w:val="000000"/>
              </w:rPr>
              <w:t>Сельское хозяйство и рыболовство</w:t>
            </w:r>
          </w:p>
        </w:tc>
        <w:tc>
          <w:tcPr>
            <w:tcW w:w="1257" w:type="dxa"/>
            <w:tcBorders>
              <w:top w:val="single" w:sz="4" w:space="0" w:color="auto"/>
              <w:left w:val="nil"/>
              <w:bottom w:val="single" w:sz="4" w:space="0" w:color="auto"/>
              <w:right w:val="single" w:sz="4" w:space="0" w:color="auto"/>
            </w:tcBorders>
            <w:shd w:val="clear" w:color="auto" w:fill="auto"/>
            <w:vAlign w:val="center"/>
            <w:hideMark/>
          </w:tcPr>
          <w:p w:rsidR="00571D89" w:rsidRPr="00E14FDD" w:rsidRDefault="00571D89" w:rsidP="00E14FDD">
            <w:pPr>
              <w:spacing w:line="240" w:lineRule="auto"/>
              <w:jc w:val="center"/>
              <w:rPr>
                <w:color w:val="000000"/>
              </w:rPr>
            </w:pPr>
            <w:r w:rsidRPr="00E14FDD">
              <w:rPr>
                <w:color w:val="000000"/>
              </w:rPr>
              <w:t>0405</w:t>
            </w:r>
          </w:p>
        </w:tc>
        <w:tc>
          <w:tcPr>
            <w:tcW w:w="1523" w:type="dxa"/>
            <w:tcBorders>
              <w:top w:val="single" w:sz="4" w:space="0" w:color="auto"/>
              <w:left w:val="nil"/>
              <w:bottom w:val="single" w:sz="4" w:space="0" w:color="auto"/>
              <w:right w:val="single" w:sz="4" w:space="0" w:color="auto"/>
            </w:tcBorders>
            <w:shd w:val="clear" w:color="auto" w:fill="auto"/>
            <w:vAlign w:val="center"/>
            <w:hideMark/>
          </w:tcPr>
          <w:p w:rsidR="00571D89" w:rsidRDefault="00571D89">
            <w:pPr>
              <w:jc w:val="center"/>
              <w:rPr>
                <w:color w:val="000000"/>
              </w:rPr>
            </w:pPr>
            <w:r>
              <w:rPr>
                <w:color w:val="000000"/>
              </w:rPr>
              <w:t>2 484,216</w:t>
            </w:r>
          </w:p>
        </w:tc>
      </w:tr>
      <w:tr w:rsidR="00571D89" w:rsidRPr="00E14FDD" w:rsidTr="00E14FDD">
        <w:trPr>
          <w:trHeight w:val="20"/>
          <w:tblHeader/>
        </w:trPr>
        <w:tc>
          <w:tcPr>
            <w:tcW w:w="66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1D89" w:rsidRPr="00E14FDD" w:rsidRDefault="00571D89" w:rsidP="00E14FDD">
            <w:pPr>
              <w:spacing w:line="240" w:lineRule="auto"/>
              <w:rPr>
                <w:color w:val="000000"/>
              </w:rPr>
            </w:pPr>
            <w:r w:rsidRPr="00E14FDD">
              <w:rPr>
                <w:color w:val="000000"/>
              </w:rPr>
              <w:t>Транспорт</w:t>
            </w:r>
          </w:p>
        </w:tc>
        <w:tc>
          <w:tcPr>
            <w:tcW w:w="1257" w:type="dxa"/>
            <w:tcBorders>
              <w:top w:val="single" w:sz="4" w:space="0" w:color="auto"/>
              <w:left w:val="nil"/>
              <w:bottom w:val="single" w:sz="4" w:space="0" w:color="auto"/>
              <w:right w:val="single" w:sz="4" w:space="0" w:color="auto"/>
            </w:tcBorders>
            <w:shd w:val="clear" w:color="auto" w:fill="auto"/>
            <w:vAlign w:val="center"/>
            <w:hideMark/>
          </w:tcPr>
          <w:p w:rsidR="00571D89" w:rsidRPr="00E14FDD" w:rsidRDefault="00571D89" w:rsidP="00E14FDD">
            <w:pPr>
              <w:spacing w:line="240" w:lineRule="auto"/>
              <w:jc w:val="center"/>
              <w:rPr>
                <w:color w:val="000000"/>
              </w:rPr>
            </w:pPr>
            <w:r w:rsidRPr="00E14FDD">
              <w:rPr>
                <w:color w:val="000000"/>
              </w:rPr>
              <w:t>0408</w:t>
            </w:r>
          </w:p>
        </w:tc>
        <w:tc>
          <w:tcPr>
            <w:tcW w:w="1523" w:type="dxa"/>
            <w:tcBorders>
              <w:top w:val="single" w:sz="4" w:space="0" w:color="auto"/>
              <w:left w:val="nil"/>
              <w:bottom w:val="single" w:sz="4" w:space="0" w:color="auto"/>
              <w:right w:val="single" w:sz="4" w:space="0" w:color="auto"/>
            </w:tcBorders>
            <w:shd w:val="clear" w:color="auto" w:fill="auto"/>
            <w:vAlign w:val="center"/>
            <w:hideMark/>
          </w:tcPr>
          <w:p w:rsidR="00571D89" w:rsidRDefault="00571D89">
            <w:pPr>
              <w:jc w:val="center"/>
              <w:rPr>
                <w:color w:val="000000"/>
              </w:rPr>
            </w:pPr>
            <w:r>
              <w:rPr>
                <w:color w:val="000000"/>
              </w:rPr>
              <w:t>9 405,600</w:t>
            </w:r>
          </w:p>
        </w:tc>
      </w:tr>
      <w:tr w:rsidR="00571D89" w:rsidRPr="00E14FDD" w:rsidTr="00E14FDD">
        <w:trPr>
          <w:trHeight w:val="20"/>
          <w:tblHeader/>
        </w:trPr>
        <w:tc>
          <w:tcPr>
            <w:tcW w:w="66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1D89" w:rsidRPr="00E14FDD" w:rsidRDefault="00571D89" w:rsidP="00E14FDD">
            <w:pPr>
              <w:spacing w:line="240" w:lineRule="auto"/>
              <w:rPr>
                <w:color w:val="000000"/>
              </w:rPr>
            </w:pPr>
            <w:r w:rsidRPr="00E14FDD">
              <w:rPr>
                <w:color w:val="000000"/>
              </w:rPr>
              <w:t>Дорожное хозяйство (дорожные фонды)</w:t>
            </w:r>
          </w:p>
        </w:tc>
        <w:tc>
          <w:tcPr>
            <w:tcW w:w="1257" w:type="dxa"/>
            <w:tcBorders>
              <w:top w:val="single" w:sz="4" w:space="0" w:color="auto"/>
              <w:left w:val="nil"/>
              <w:bottom w:val="single" w:sz="4" w:space="0" w:color="auto"/>
              <w:right w:val="single" w:sz="4" w:space="0" w:color="auto"/>
            </w:tcBorders>
            <w:shd w:val="clear" w:color="auto" w:fill="auto"/>
            <w:vAlign w:val="center"/>
            <w:hideMark/>
          </w:tcPr>
          <w:p w:rsidR="00571D89" w:rsidRPr="00E14FDD" w:rsidRDefault="00571D89" w:rsidP="00E14FDD">
            <w:pPr>
              <w:spacing w:line="240" w:lineRule="auto"/>
              <w:jc w:val="center"/>
              <w:rPr>
                <w:color w:val="000000"/>
              </w:rPr>
            </w:pPr>
            <w:r w:rsidRPr="00E14FDD">
              <w:rPr>
                <w:color w:val="000000"/>
              </w:rPr>
              <w:t>0409</w:t>
            </w:r>
          </w:p>
        </w:tc>
        <w:tc>
          <w:tcPr>
            <w:tcW w:w="1523" w:type="dxa"/>
            <w:tcBorders>
              <w:top w:val="single" w:sz="4" w:space="0" w:color="auto"/>
              <w:left w:val="nil"/>
              <w:bottom w:val="single" w:sz="4" w:space="0" w:color="auto"/>
              <w:right w:val="single" w:sz="4" w:space="0" w:color="auto"/>
            </w:tcBorders>
            <w:shd w:val="clear" w:color="auto" w:fill="auto"/>
            <w:vAlign w:val="center"/>
            <w:hideMark/>
          </w:tcPr>
          <w:p w:rsidR="00571D89" w:rsidRDefault="00571D89">
            <w:pPr>
              <w:jc w:val="center"/>
              <w:rPr>
                <w:color w:val="000000"/>
              </w:rPr>
            </w:pPr>
            <w:r>
              <w:rPr>
                <w:color w:val="000000"/>
              </w:rPr>
              <w:t>10 691,600</w:t>
            </w:r>
          </w:p>
        </w:tc>
      </w:tr>
      <w:tr w:rsidR="00571D89" w:rsidRPr="00E14FDD" w:rsidTr="00E14FDD">
        <w:trPr>
          <w:trHeight w:val="20"/>
          <w:tblHeader/>
        </w:trPr>
        <w:tc>
          <w:tcPr>
            <w:tcW w:w="66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1D89" w:rsidRPr="00E14FDD" w:rsidRDefault="00571D89" w:rsidP="00E14FDD">
            <w:pPr>
              <w:spacing w:line="240" w:lineRule="auto"/>
              <w:rPr>
                <w:color w:val="000000"/>
              </w:rPr>
            </w:pPr>
            <w:r w:rsidRPr="00E14FDD">
              <w:rPr>
                <w:color w:val="000000"/>
              </w:rPr>
              <w:t>Другие вопросы в области национальной экономики</w:t>
            </w:r>
          </w:p>
        </w:tc>
        <w:tc>
          <w:tcPr>
            <w:tcW w:w="1257" w:type="dxa"/>
            <w:tcBorders>
              <w:top w:val="single" w:sz="4" w:space="0" w:color="auto"/>
              <w:left w:val="nil"/>
              <w:bottom w:val="single" w:sz="4" w:space="0" w:color="auto"/>
              <w:right w:val="single" w:sz="4" w:space="0" w:color="auto"/>
            </w:tcBorders>
            <w:shd w:val="clear" w:color="auto" w:fill="auto"/>
            <w:vAlign w:val="center"/>
            <w:hideMark/>
          </w:tcPr>
          <w:p w:rsidR="00571D89" w:rsidRPr="00E14FDD" w:rsidRDefault="00571D89" w:rsidP="00E14FDD">
            <w:pPr>
              <w:spacing w:line="240" w:lineRule="auto"/>
              <w:jc w:val="center"/>
              <w:rPr>
                <w:color w:val="000000"/>
              </w:rPr>
            </w:pPr>
            <w:r w:rsidRPr="00E14FDD">
              <w:rPr>
                <w:color w:val="000000"/>
              </w:rPr>
              <w:t>0412</w:t>
            </w:r>
          </w:p>
        </w:tc>
        <w:tc>
          <w:tcPr>
            <w:tcW w:w="1523" w:type="dxa"/>
            <w:tcBorders>
              <w:top w:val="single" w:sz="4" w:space="0" w:color="auto"/>
              <w:left w:val="nil"/>
              <w:bottom w:val="single" w:sz="4" w:space="0" w:color="auto"/>
              <w:right w:val="single" w:sz="4" w:space="0" w:color="auto"/>
            </w:tcBorders>
            <w:shd w:val="clear" w:color="auto" w:fill="auto"/>
            <w:vAlign w:val="center"/>
            <w:hideMark/>
          </w:tcPr>
          <w:p w:rsidR="00571D89" w:rsidRDefault="00571D89">
            <w:pPr>
              <w:jc w:val="center"/>
              <w:rPr>
                <w:color w:val="000000"/>
              </w:rPr>
            </w:pPr>
            <w:r>
              <w:rPr>
                <w:color w:val="000000"/>
              </w:rPr>
              <w:t>1 679,800</w:t>
            </w:r>
          </w:p>
        </w:tc>
      </w:tr>
      <w:tr w:rsidR="00571D89" w:rsidRPr="00E14FDD" w:rsidTr="00E14FDD">
        <w:trPr>
          <w:trHeight w:val="20"/>
          <w:tblHeader/>
        </w:trPr>
        <w:tc>
          <w:tcPr>
            <w:tcW w:w="66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1D89" w:rsidRPr="00E14FDD" w:rsidRDefault="00571D89" w:rsidP="00E14FDD">
            <w:pPr>
              <w:spacing w:line="240" w:lineRule="auto"/>
              <w:rPr>
                <w:color w:val="000000"/>
              </w:rPr>
            </w:pPr>
            <w:r w:rsidRPr="00E14FDD">
              <w:rPr>
                <w:color w:val="000000"/>
              </w:rPr>
              <w:t>Жилищно-коммунальное хозяйство</w:t>
            </w:r>
          </w:p>
        </w:tc>
        <w:tc>
          <w:tcPr>
            <w:tcW w:w="1257" w:type="dxa"/>
            <w:tcBorders>
              <w:top w:val="single" w:sz="4" w:space="0" w:color="auto"/>
              <w:left w:val="nil"/>
              <w:bottom w:val="single" w:sz="4" w:space="0" w:color="auto"/>
              <w:right w:val="single" w:sz="4" w:space="0" w:color="auto"/>
            </w:tcBorders>
            <w:shd w:val="clear" w:color="auto" w:fill="auto"/>
            <w:vAlign w:val="center"/>
            <w:hideMark/>
          </w:tcPr>
          <w:p w:rsidR="00571D89" w:rsidRPr="00E14FDD" w:rsidRDefault="00571D89" w:rsidP="00E14FDD">
            <w:pPr>
              <w:spacing w:line="240" w:lineRule="auto"/>
              <w:jc w:val="center"/>
              <w:rPr>
                <w:color w:val="000000"/>
              </w:rPr>
            </w:pPr>
            <w:r w:rsidRPr="00E14FDD">
              <w:rPr>
                <w:color w:val="000000"/>
              </w:rPr>
              <w:t>0500</w:t>
            </w:r>
          </w:p>
        </w:tc>
        <w:tc>
          <w:tcPr>
            <w:tcW w:w="1523" w:type="dxa"/>
            <w:tcBorders>
              <w:top w:val="single" w:sz="4" w:space="0" w:color="auto"/>
              <w:left w:val="nil"/>
              <w:bottom w:val="single" w:sz="4" w:space="0" w:color="auto"/>
              <w:right w:val="single" w:sz="4" w:space="0" w:color="auto"/>
            </w:tcBorders>
            <w:shd w:val="clear" w:color="auto" w:fill="auto"/>
            <w:vAlign w:val="center"/>
            <w:hideMark/>
          </w:tcPr>
          <w:p w:rsidR="00571D89" w:rsidRDefault="00571D89">
            <w:pPr>
              <w:jc w:val="center"/>
              <w:rPr>
                <w:color w:val="000000"/>
              </w:rPr>
            </w:pPr>
            <w:r>
              <w:rPr>
                <w:color w:val="000000"/>
              </w:rPr>
              <w:t>58 027,441</w:t>
            </w:r>
          </w:p>
        </w:tc>
      </w:tr>
      <w:tr w:rsidR="00571D89" w:rsidRPr="00E14FDD" w:rsidTr="00E14FDD">
        <w:trPr>
          <w:trHeight w:val="20"/>
          <w:tblHeader/>
        </w:trPr>
        <w:tc>
          <w:tcPr>
            <w:tcW w:w="66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1D89" w:rsidRPr="00E14FDD" w:rsidRDefault="00571D89" w:rsidP="00E14FDD">
            <w:pPr>
              <w:spacing w:line="240" w:lineRule="auto"/>
              <w:rPr>
                <w:color w:val="000000"/>
              </w:rPr>
            </w:pPr>
            <w:r w:rsidRPr="00E14FDD">
              <w:rPr>
                <w:color w:val="000000"/>
              </w:rPr>
              <w:t>Жилищное хозяйство</w:t>
            </w:r>
          </w:p>
        </w:tc>
        <w:tc>
          <w:tcPr>
            <w:tcW w:w="1257" w:type="dxa"/>
            <w:tcBorders>
              <w:top w:val="single" w:sz="4" w:space="0" w:color="auto"/>
              <w:left w:val="nil"/>
              <w:bottom w:val="single" w:sz="4" w:space="0" w:color="auto"/>
              <w:right w:val="single" w:sz="4" w:space="0" w:color="auto"/>
            </w:tcBorders>
            <w:shd w:val="clear" w:color="auto" w:fill="auto"/>
            <w:vAlign w:val="center"/>
            <w:hideMark/>
          </w:tcPr>
          <w:p w:rsidR="00571D89" w:rsidRPr="00E14FDD" w:rsidRDefault="00571D89" w:rsidP="00E14FDD">
            <w:pPr>
              <w:spacing w:line="240" w:lineRule="auto"/>
              <w:jc w:val="center"/>
              <w:rPr>
                <w:color w:val="000000"/>
              </w:rPr>
            </w:pPr>
            <w:r w:rsidRPr="00E14FDD">
              <w:rPr>
                <w:color w:val="000000"/>
              </w:rPr>
              <w:t>0501</w:t>
            </w:r>
          </w:p>
        </w:tc>
        <w:tc>
          <w:tcPr>
            <w:tcW w:w="1523" w:type="dxa"/>
            <w:tcBorders>
              <w:top w:val="single" w:sz="4" w:space="0" w:color="auto"/>
              <w:left w:val="nil"/>
              <w:bottom w:val="single" w:sz="4" w:space="0" w:color="auto"/>
              <w:right w:val="single" w:sz="4" w:space="0" w:color="auto"/>
            </w:tcBorders>
            <w:shd w:val="clear" w:color="auto" w:fill="auto"/>
            <w:vAlign w:val="center"/>
            <w:hideMark/>
          </w:tcPr>
          <w:p w:rsidR="00571D89" w:rsidRDefault="00571D89">
            <w:pPr>
              <w:jc w:val="center"/>
              <w:rPr>
                <w:color w:val="000000"/>
              </w:rPr>
            </w:pPr>
            <w:r>
              <w:rPr>
                <w:color w:val="000000"/>
              </w:rPr>
              <w:t>12 436,596</w:t>
            </w:r>
          </w:p>
        </w:tc>
      </w:tr>
      <w:tr w:rsidR="00571D89" w:rsidRPr="00E14FDD" w:rsidTr="00E14FDD">
        <w:trPr>
          <w:trHeight w:val="20"/>
          <w:tblHeader/>
        </w:trPr>
        <w:tc>
          <w:tcPr>
            <w:tcW w:w="66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1D89" w:rsidRPr="00E14FDD" w:rsidRDefault="00571D89" w:rsidP="00E14FDD">
            <w:pPr>
              <w:spacing w:line="240" w:lineRule="auto"/>
              <w:rPr>
                <w:color w:val="000000"/>
              </w:rPr>
            </w:pPr>
            <w:r w:rsidRPr="00E14FDD">
              <w:rPr>
                <w:color w:val="000000"/>
              </w:rPr>
              <w:t>Коммунальное хозяйство</w:t>
            </w:r>
          </w:p>
        </w:tc>
        <w:tc>
          <w:tcPr>
            <w:tcW w:w="1257" w:type="dxa"/>
            <w:tcBorders>
              <w:top w:val="single" w:sz="4" w:space="0" w:color="auto"/>
              <w:left w:val="nil"/>
              <w:bottom w:val="single" w:sz="4" w:space="0" w:color="auto"/>
              <w:right w:val="single" w:sz="4" w:space="0" w:color="auto"/>
            </w:tcBorders>
            <w:shd w:val="clear" w:color="auto" w:fill="auto"/>
            <w:vAlign w:val="center"/>
            <w:hideMark/>
          </w:tcPr>
          <w:p w:rsidR="00571D89" w:rsidRPr="00E14FDD" w:rsidRDefault="00571D89" w:rsidP="00E14FDD">
            <w:pPr>
              <w:spacing w:line="240" w:lineRule="auto"/>
              <w:jc w:val="center"/>
              <w:rPr>
                <w:color w:val="000000"/>
              </w:rPr>
            </w:pPr>
            <w:r w:rsidRPr="00E14FDD">
              <w:rPr>
                <w:color w:val="000000"/>
              </w:rPr>
              <w:t>0502</w:t>
            </w:r>
          </w:p>
        </w:tc>
        <w:tc>
          <w:tcPr>
            <w:tcW w:w="1523" w:type="dxa"/>
            <w:tcBorders>
              <w:top w:val="single" w:sz="4" w:space="0" w:color="auto"/>
              <w:left w:val="nil"/>
              <w:bottom w:val="single" w:sz="4" w:space="0" w:color="auto"/>
              <w:right w:val="single" w:sz="4" w:space="0" w:color="auto"/>
            </w:tcBorders>
            <w:shd w:val="clear" w:color="auto" w:fill="auto"/>
            <w:vAlign w:val="center"/>
            <w:hideMark/>
          </w:tcPr>
          <w:p w:rsidR="00571D89" w:rsidRDefault="00571D89">
            <w:pPr>
              <w:jc w:val="center"/>
              <w:rPr>
                <w:color w:val="000000"/>
              </w:rPr>
            </w:pPr>
            <w:r>
              <w:rPr>
                <w:color w:val="000000"/>
              </w:rPr>
              <w:t>45 590,845</w:t>
            </w:r>
          </w:p>
        </w:tc>
      </w:tr>
      <w:tr w:rsidR="00571D89" w:rsidRPr="00E14FDD" w:rsidTr="00E14FDD">
        <w:trPr>
          <w:trHeight w:val="20"/>
          <w:tblHeader/>
        </w:trPr>
        <w:tc>
          <w:tcPr>
            <w:tcW w:w="66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1D89" w:rsidRPr="00E14FDD" w:rsidRDefault="00571D89" w:rsidP="00E14FDD">
            <w:pPr>
              <w:spacing w:line="240" w:lineRule="auto"/>
              <w:rPr>
                <w:color w:val="000000"/>
              </w:rPr>
            </w:pPr>
            <w:r w:rsidRPr="00E14FDD">
              <w:rPr>
                <w:color w:val="000000"/>
              </w:rPr>
              <w:t>Охрана окружающей среды</w:t>
            </w:r>
          </w:p>
        </w:tc>
        <w:tc>
          <w:tcPr>
            <w:tcW w:w="1257" w:type="dxa"/>
            <w:tcBorders>
              <w:top w:val="single" w:sz="4" w:space="0" w:color="auto"/>
              <w:left w:val="nil"/>
              <w:bottom w:val="single" w:sz="4" w:space="0" w:color="auto"/>
              <w:right w:val="single" w:sz="4" w:space="0" w:color="auto"/>
            </w:tcBorders>
            <w:shd w:val="clear" w:color="auto" w:fill="auto"/>
            <w:vAlign w:val="center"/>
            <w:hideMark/>
          </w:tcPr>
          <w:p w:rsidR="00571D89" w:rsidRPr="00E14FDD" w:rsidRDefault="00571D89" w:rsidP="00E14FDD">
            <w:pPr>
              <w:spacing w:line="240" w:lineRule="auto"/>
              <w:jc w:val="center"/>
              <w:rPr>
                <w:color w:val="000000"/>
              </w:rPr>
            </w:pPr>
            <w:r w:rsidRPr="00E14FDD">
              <w:rPr>
                <w:color w:val="000000"/>
              </w:rPr>
              <w:t>0600</w:t>
            </w:r>
          </w:p>
        </w:tc>
        <w:tc>
          <w:tcPr>
            <w:tcW w:w="1523" w:type="dxa"/>
            <w:tcBorders>
              <w:top w:val="single" w:sz="4" w:space="0" w:color="auto"/>
              <w:left w:val="nil"/>
              <w:bottom w:val="single" w:sz="4" w:space="0" w:color="auto"/>
              <w:right w:val="single" w:sz="4" w:space="0" w:color="auto"/>
            </w:tcBorders>
            <w:shd w:val="clear" w:color="auto" w:fill="auto"/>
            <w:vAlign w:val="center"/>
            <w:hideMark/>
          </w:tcPr>
          <w:p w:rsidR="00571D89" w:rsidRDefault="00571D89">
            <w:pPr>
              <w:jc w:val="center"/>
              <w:rPr>
                <w:color w:val="000000"/>
              </w:rPr>
            </w:pPr>
            <w:r>
              <w:rPr>
                <w:color w:val="000000"/>
              </w:rPr>
              <w:t>466,200</w:t>
            </w:r>
          </w:p>
        </w:tc>
      </w:tr>
      <w:tr w:rsidR="00571D89" w:rsidRPr="00E14FDD" w:rsidTr="00E14FDD">
        <w:trPr>
          <w:trHeight w:val="20"/>
          <w:tblHeader/>
        </w:trPr>
        <w:tc>
          <w:tcPr>
            <w:tcW w:w="66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1D89" w:rsidRPr="00E14FDD" w:rsidRDefault="00571D89" w:rsidP="00E14FDD">
            <w:pPr>
              <w:spacing w:line="240" w:lineRule="auto"/>
              <w:rPr>
                <w:color w:val="000000"/>
              </w:rPr>
            </w:pPr>
            <w:r w:rsidRPr="00E14FDD">
              <w:rPr>
                <w:color w:val="000000"/>
              </w:rPr>
              <w:t>Сбор, удаление отходов и очистка сточных вод</w:t>
            </w:r>
          </w:p>
        </w:tc>
        <w:tc>
          <w:tcPr>
            <w:tcW w:w="1257" w:type="dxa"/>
            <w:tcBorders>
              <w:top w:val="single" w:sz="4" w:space="0" w:color="auto"/>
              <w:left w:val="nil"/>
              <w:bottom w:val="single" w:sz="4" w:space="0" w:color="auto"/>
              <w:right w:val="single" w:sz="4" w:space="0" w:color="auto"/>
            </w:tcBorders>
            <w:shd w:val="clear" w:color="auto" w:fill="auto"/>
            <w:vAlign w:val="center"/>
            <w:hideMark/>
          </w:tcPr>
          <w:p w:rsidR="00571D89" w:rsidRPr="00E14FDD" w:rsidRDefault="00571D89" w:rsidP="00E14FDD">
            <w:pPr>
              <w:spacing w:line="240" w:lineRule="auto"/>
              <w:jc w:val="center"/>
              <w:rPr>
                <w:color w:val="000000"/>
              </w:rPr>
            </w:pPr>
            <w:r w:rsidRPr="00E14FDD">
              <w:rPr>
                <w:color w:val="000000"/>
              </w:rPr>
              <w:t>0602</w:t>
            </w:r>
          </w:p>
        </w:tc>
        <w:tc>
          <w:tcPr>
            <w:tcW w:w="1523" w:type="dxa"/>
            <w:tcBorders>
              <w:top w:val="single" w:sz="4" w:space="0" w:color="auto"/>
              <w:left w:val="nil"/>
              <w:bottom w:val="single" w:sz="4" w:space="0" w:color="auto"/>
              <w:right w:val="single" w:sz="4" w:space="0" w:color="auto"/>
            </w:tcBorders>
            <w:shd w:val="clear" w:color="auto" w:fill="auto"/>
            <w:vAlign w:val="center"/>
            <w:hideMark/>
          </w:tcPr>
          <w:p w:rsidR="00571D89" w:rsidRDefault="00571D89">
            <w:pPr>
              <w:jc w:val="center"/>
              <w:rPr>
                <w:color w:val="000000"/>
              </w:rPr>
            </w:pPr>
            <w:r>
              <w:rPr>
                <w:color w:val="000000"/>
              </w:rPr>
              <w:t>466,200</w:t>
            </w:r>
          </w:p>
        </w:tc>
      </w:tr>
      <w:tr w:rsidR="00571D89" w:rsidRPr="00E14FDD" w:rsidTr="00E14FDD">
        <w:trPr>
          <w:trHeight w:val="20"/>
          <w:tblHeader/>
        </w:trPr>
        <w:tc>
          <w:tcPr>
            <w:tcW w:w="66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1D89" w:rsidRPr="00E14FDD" w:rsidRDefault="00571D89" w:rsidP="00E14FDD">
            <w:pPr>
              <w:spacing w:line="240" w:lineRule="auto"/>
              <w:rPr>
                <w:color w:val="000000"/>
              </w:rPr>
            </w:pPr>
            <w:r w:rsidRPr="00E14FDD">
              <w:rPr>
                <w:color w:val="000000"/>
              </w:rPr>
              <w:t>Образование</w:t>
            </w:r>
          </w:p>
        </w:tc>
        <w:tc>
          <w:tcPr>
            <w:tcW w:w="1257" w:type="dxa"/>
            <w:tcBorders>
              <w:top w:val="single" w:sz="4" w:space="0" w:color="auto"/>
              <w:left w:val="nil"/>
              <w:bottom w:val="single" w:sz="4" w:space="0" w:color="auto"/>
              <w:right w:val="single" w:sz="4" w:space="0" w:color="auto"/>
            </w:tcBorders>
            <w:shd w:val="clear" w:color="auto" w:fill="auto"/>
            <w:vAlign w:val="center"/>
            <w:hideMark/>
          </w:tcPr>
          <w:p w:rsidR="00571D89" w:rsidRPr="00E14FDD" w:rsidRDefault="00571D89" w:rsidP="00E14FDD">
            <w:pPr>
              <w:spacing w:line="240" w:lineRule="auto"/>
              <w:jc w:val="center"/>
              <w:rPr>
                <w:color w:val="000000"/>
              </w:rPr>
            </w:pPr>
            <w:r w:rsidRPr="00E14FDD">
              <w:rPr>
                <w:color w:val="000000"/>
              </w:rPr>
              <w:t>0700</w:t>
            </w:r>
          </w:p>
        </w:tc>
        <w:tc>
          <w:tcPr>
            <w:tcW w:w="1523" w:type="dxa"/>
            <w:tcBorders>
              <w:top w:val="single" w:sz="4" w:space="0" w:color="auto"/>
              <w:left w:val="nil"/>
              <w:bottom w:val="single" w:sz="4" w:space="0" w:color="auto"/>
              <w:right w:val="single" w:sz="4" w:space="0" w:color="auto"/>
            </w:tcBorders>
            <w:shd w:val="clear" w:color="auto" w:fill="auto"/>
            <w:vAlign w:val="center"/>
            <w:hideMark/>
          </w:tcPr>
          <w:p w:rsidR="00571D89" w:rsidRDefault="00BF64F0">
            <w:pPr>
              <w:jc w:val="center"/>
              <w:rPr>
                <w:color w:val="000000"/>
              </w:rPr>
            </w:pPr>
            <w:r>
              <w:rPr>
                <w:color w:val="000000"/>
              </w:rPr>
              <w:t>308 331,0</w:t>
            </w:r>
            <w:r w:rsidR="00571D89">
              <w:rPr>
                <w:color w:val="000000"/>
              </w:rPr>
              <w:t>85</w:t>
            </w:r>
          </w:p>
        </w:tc>
      </w:tr>
      <w:tr w:rsidR="00571D89" w:rsidRPr="00E14FDD" w:rsidTr="00E14FDD">
        <w:trPr>
          <w:trHeight w:val="20"/>
          <w:tblHeader/>
        </w:trPr>
        <w:tc>
          <w:tcPr>
            <w:tcW w:w="66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1D89" w:rsidRPr="00E14FDD" w:rsidRDefault="00571D89" w:rsidP="00E14FDD">
            <w:pPr>
              <w:spacing w:line="240" w:lineRule="auto"/>
              <w:rPr>
                <w:color w:val="000000"/>
              </w:rPr>
            </w:pPr>
            <w:r w:rsidRPr="00E14FDD">
              <w:rPr>
                <w:color w:val="000000"/>
              </w:rPr>
              <w:t>Дошкольное образование</w:t>
            </w:r>
          </w:p>
        </w:tc>
        <w:tc>
          <w:tcPr>
            <w:tcW w:w="1257" w:type="dxa"/>
            <w:tcBorders>
              <w:top w:val="single" w:sz="4" w:space="0" w:color="auto"/>
              <w:left w:val="nil"/>
              <w:bottom w:val="single" w:sz="4" w:space="0" w:color="auto"/>
              <w:right w:val="single" w:sz="4" w:space="0" w:color="auto"/>
            </w:tcBorders>
            <w:shd w:val="clear" w:color="auto" w:fill="auto"/>
            <w:vAlign w:val="center"/>
            <w:hideMark/>
          </w:tcPr>
          <w:p w:rsidR="00571D89" w:rsidRPr="00E14FDD" w:rsidRDefault="00571D89" w:rsidP="00E14FDD">
            <w:pPr>
              <w:spacing w:line="240" w:lineRule="auto"/>
              <w:jc w:val="center"/>
              <w:rPr>
                <w:color w:val="000000"/>
              </w:rPr>
            </w:pPr>
            <w:r w:rsidRPr="00E14FDD">
              <w:rPr>
                <w:color w:val="000000"/>
              </w:rPr>
              <w:t>0701</w:t>
            </w:r>
          </w:p>
        </w:tc>
        <w:tc>
          <w:tcPr>
            <w:tcW w:w="1523" w:type="dxa"/>
            <w:tcBorders>
              <w:top w:val="single" w:sz="4" w:space="0" w:color="auto"/>
              <w:left w:val="nil"/>
              <w:bottom w:val="single" w:sz="4" w:space="0" w:color="auto"/>
              <w:right w:val="single" w:sz="4" w:space="0" w:color="auto"/>
            </w:tcBorders>
            <w:shd w:val="clear" w:color="auto" w:fill="auto"/>
            <w:vAlign w:val="center"/>
            <w:hideMark/>
          </w:tcPr>
          <w:p w:rsidR="00571D89" w:rsidRDefault="00571D89">
            <w:pPr>
              <w:jc w:val="center"/>
              <w:rPr>
                <w:color w:val="000000"/>
              </w:rPr>
            </w:pPr>
            <w:r>
              <w:rPr>
                <w:color w:val="000000"/>
              </w:rPr>
              <w:t>96 291,205</w:t>
            </w:r>
          </w:p>
        </w:tc>
      </w:tr>
      <w:tr w:rsidR="00571D89" w:rsidRPr="00E14FDD" w:rsidTr="00E14FDD">
        <w:trPr>
          <w:trHeight w:val="20"/>
          <w:tblHeader/>
        </w:trPr>
        <w:tc>
          <w:tcPr>
            <w:tcW w:w="66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1D89" w:rsidRPr="00E14FDD" w:rsidRDefault="00571D89" w:rsidP="00E14FDD">
            <w:pPr>
              <w:spacing w:line="240" w:lineRule="auto"/>
              <w:rPr>
                <w:color w:val="000000"/>
              </w:rPr>
            </w:pPr>
            <w:r w:rsidRPr="00E14FDD">
              <w:rPr>
                <w:color w:val="000000"/>
              </w:rPr>
              <w:t>Общее образование</w:t>
            </w:r>
          </w:p>
        </w:tc>
        <w:tc>
          <w:tcPr>
            <w:tcW w:w="1257" w:type="dxa"/>
            <w:tcBorders>
              <w:top w:val="single" w:sz="4" w:space="0" w:color="auto"/>
              <w:left w:val="nil"/>
              <w:bottom w:val="single" w:sz="4" w:space="0" w:color="auto"/>
              <w:right w:val="single" w:sz="4" w:space="0" w:color="auto"/>
            </w:tcBorders>
            <w:shd w:val="clear" w:color="auto" w:fill="auto"/>
            <w:vAlign w:val="center"/>
            <w:hideMark/>
          </w:tcPr>
          <w:p w:rsidR="00571D89" w:rsidRPr="00E14FDD" w:rsidRDefault="00571D89" w:rsidP="00E14FDD">
            <w:pPr>
              <w:spacing w:line="240" w:lineRule="auto"/>
              <w:jc w:val="center"/>
              <w:rPr>
                <w:color w:val="000000"/>
              </w:rPr>
            </w:pPr>
            <w:r w:rsidRPr="00E14FDD">
              <w:rPr>
                <w:color w:val="000000"/>
              </w:rPr>
              <w:t>0702</w:t>
            </w:r>
          </w:p>
        </w:tc>
        <w:tc>
          <w:tcPr>
            <w:tcW w:w="1523" w:type="dxa"/>
            <w:tcBorders>
              <w:top w:val="single" w:sz="4" w:space="0" w:color="auto"/>
              <w:left w:val="nil"/>
              <w:bottom w:val="single" w:sz="4" w:space="0" w:color="auto"/>
              <w:right w:val="single" w:sz="4" w:space="0" w:color="auto"/>
            </w:tcBorders>
            <w:shd w:val="clear" w:color="auto" w:fill="auto"/>
            <w:vAlign w:val="center"/>
            <w:hideMark/>
          </w:tcPr>
          <w:p w:rsidR="00571D89" w:rsidRDefault="00BF64F0">
            <w:pPr>
              <w:jc w:val="center"/>
              <w:rPr>
                <w:color w:val="000000"/>
              </w:rPr>
            </w:pPr>
            <w:r>
              <w:rPr>
                <w:color w:val="000000"/>
              </w:rPr>
              <w:t>187 159,5</w:t>
            </w:r>
            <w:r w:rsidR="00571D89">
              <w:rPr>
                <w:color w:val="000000"/>
              </w:rPr>
              <w:t>90</w:t>
            </w:r>
          </w:p>
        </w:tc>
      </w:tr>
      <w:tr w:rsidR="00571D89" w:rsidRPr="00E14FDD" w:rsidTr="00E14FDD">
        <w:trPr>
          <w:trHeight w:val="20"/>
          <w:tblHeader/>
        </w:trPr>
        <w:tc>
          <w:tcPr>
            <w:tcW w:w="66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1D89" w:rsidRPr="00E14FDD" w:rsidRDefault="00571D89" w:rsidP="00E14FDD">
            <w:pPr>
              <w:spacing w:line="240" w:lineRule="auto"/>
              <w:rPr>
                <w:color w:val="000000"/>
              </w:rPr>
            </w:pPr>
            <w:r w:rsidRPr="00E14FDD">
              <w:rPr>
                <w:color w:val="000000"/>
              </w:rPr>
              <w:t>Профессиональная подготовка, переподготовка и повышение квалификации</w:t>
            </w:r>
          </w:p>
        </w:tc>
        <w:tc>
          <w:tcPr>
            <w:tcW w:w="1257" w:type="dxa"/>
            <w:tcBorders>
              <w:top w:val="single" w:sz="4" w:space="0" w:color="auto"/>
              <w:left w:val="nil"/>
              <w:bottom w:val="single" w:sz="4" w:space="0" w:color="auto"/>
              <w:right w:val="single" w:sz="4" w:space="0" w:color="auto"/>
            </w:tcBorders>
            <w:shd w:val="clear" w:color="auto" w:fill="auto"/>
            <w:vAlign w:val="center"/>
            <w:hideMark/>
          </w:tcPr>
          <w:p w:rsidR="00571D89" w:rsidRPr="00E14FDD" w:rsidRDefault="00571D89" w:rsidP="00E14FDD">
            <w:pPr>
              <w:spacing w:line="240" w:lineRule="auto"/>
              <w:jc w:val="center"/>
              <w:rPr>
                <w:color w:val="000000"/>
              </w:rPr>
            </w:pPr>
            <w:r w:rsidRPr="00E14FDD">
              <w:rPr>
                <w:color w:val="000000"/>
              </w:rPr>
              <w:t>0705</w:t>
            </w:r>
          </w:p>
        </w:tc>
        <w:tc>
          <w:tcPr>
            <w:tcW w:w="1523" w:type="dxa"/>
            <w:tcBorders>
              <w:top w:val="single" w:sz="4" w:space="0" w:color="auto"/>
              <w:left w:val="nil"/>
              <w:bottom w:val="single" w:sz="4" w:space="0" w:color="auto"/>
              <w:right w:val="single" w:sz="4" w:space="0" w:color="auto"/>
            </w:tcBorders>
            <w:shd w:val="clear" w:color="auto" w:fill="auto"/>
            <w:vAlign w:val="center"/>
            <w:hideMark/>
          </w:tcPr>
          <w:p w:rsidR="00571D89" w:rsidRDefault="00571D89">
            <w:pPr>
              <w:jc w:val="center"/>
              <w:rPr>
                <w:color w:val="000000"/>
              </w:rPr>
            </w:pPr>
            <w:r>
              <w:rPr>
                <w:color w:val="000000"/>
              </w:rPr>
              <w:t>80,000</w:t>
            </w:r>
          </w:p>
        </w:tc>
      </w:tr>
      <w:tr w:rsidR="00571D89" w:rsidRPr="00E14FDD" w:rsidTr="00E14FDD">
        <w:trPr>
          <w:trHeight w:val="20"/>
          <w:tblHeader/>
        </w:trPr>
        <w:tc>
          <w:tcPr>
            <w:tcW w:w="66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1D89" w:rsidRPr="00E14FDD" w:rsidRDefault="00571D89" w:rsidP="00E14FDD">
            <w:pPr>
              <w:spacing w:line="240" w:lineRule="auto"/>
              <w:rPr>
                <w:color w:val="000000"/>
              </w:rPr>
            </w:pPr>
            <w:r w:rsidRPr="00E14FDD">
              <w:rPr>
                <w:color w:val="000000"/>
              </w:rPr>
              <w:t>Молодежная политика и оздоровление детей</w:t>
            </w:r>
          </w:p>
        </w:tc>
        <w:tc>
          <w:tcPr>
            <w:tcW w:w="1257" w:type="dxa"/>
            <w:tcBorders>
              <w:top w:val="single" w:sz="4" w:space="0" w:color="auto"/>
              <w:left w:val="nil"/>
              <w:bottom w:val="single" w:sz="4" w:space="0" w:color="auto"/>
              <w:right w:val="single" w:sz="4" w:space="0" w:color="auto"/>
            </w:tcBorders>
            <w:shd w:val="clear" w:color="auto" w:fill="auto"/>
            <w:vAlign w:val="center"/>
            <w:hideMark/>
          </w:tcPr>
          <w:p w:rsidR="00571D89" w:rsidRPr="00E14FDD" w:rsidRDefault="00571D89" w:rsidP="00E14FDD">
            <w:pPr>
              <w:spacing w:line="240" w:lineRule="auto"/>
              <w:jc w:val="center"/>
              <w:rPr>
                <w:color w:val="000000"/>
              </w:rPr>
            </w:pPr>
            <w:r w:rsidRPr="00E14FDD">
              <w:rPr>
                <w:color w:val="000000"/>
              </w:rPr>
              <w:t>0707</w:t>
            </w:r>
          </w:p>
        </w:tc>
        <w:tc>
          <w:tcPr>
            <w:tcW w:w="1523" w:type="dxa"/>
            <w:tcBorders>
              <w:top w:val="single" w:sz="4" w:space="0" w:color="auto"/>
              <w:left w:val="nil"/>
              <w:bottom w:val="single" w:sz="4" w:space="0" w:color="auto"/>
              <w:right w:val="single" w:sz="4" w:space="0" w:color="auto"/>
            </w:tcBorders>
            <w:shd w:val="clear" w:color="auto" w:fill="auto"/>
            <w:vAlign w:val="center"/>
            <w:hideMark/>
          </w:tcPr>
          <w:p w:rsidR="00571D89" w:rsidRDefault="00571D89">
            <w:pPr>
              <w:jc w:val="center"/>
              <w:rPr>
                <w:color w:val="000000"/>
              </w:rPr>
            </w:pPr>
            <w:r>
              <w:rPr>
                <w:color w:val="000000"/>
              </w:rPr>
              <w:t>3 631,100</w:t>
            </w:r>
          </w:p>
        </w:tc>
      </w:tr>
      <w:tr w:rsidR="00571D89" w:rsidRPr="00E14FDD" w:rsidTr="00E14FDD">
        <w:trPr>
          <w:trHeight w:val="20"/>
          <w:tblHeader/>
        </w:trPr>
        <w:tc>
          <w:tcPr>
            <w:tcW w:w="66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1D89" w:rsidRPr="00E14FDD" w:rsidRDefault="00571D89" w:rsidP="00E14FDD">
            <w:pPr>
              <w:spacing w:line="240" w:lineRule="auto"/>
              <w:rPr>
                <w:color w:val="000000"/>
              </w:rPr>
            </w:pPr>
            <w:r w:rsidRPr="00E14FDD">
              <w:rPr>
                <w:color w:val="000000"/>
              </w:rPr>
              <w:t>Другие вопросы в области образования</w:t>
            </w:r>
          </w:p>
        </w:tc>
        <w:tc>
          <w:tcPr>
            <w:tcW w:w="1257" w:type="dxa"/>
            <w:tcBorders>
              <w:top w:val="single" w:sz="4" w:space="0" w:color="auto"/>
              <w:left w:val="nil"/>
              <w:bottom w:val="single" w:sz="4" w:space="0" w:color="auto"/>
              <w:right w:val="single" w:sz="4" w:space="0" w:color="auto"/>
            </w:tcBorders>
            <w:shd w:val="clear" w:color="auto" w:fill="auto"/>
            <w:vAlign w:val="center"/>
            <w:hideMark/>
          </w:tcPr>
          <w:p w:rsidR="00571D89" w:rsidRPr="00E14FDD" w:rsidRDefault="00571D89" w:rsidP="00E14FDD">
            <w:pPr>
              <w:spacing w:line="240" w:lineRule="auto"/>
              <w:jc w:val="center"/>
              <w:rPr>
                <w:color w:val="000000"/>
              </w:rPr>
            </w:pPr>
            <w:r w:rsidRPr="00E14FDD">
              <w:rPr>
                <w:color w:val="000000"/>
              </w:rPr>
              <w:t>0709</w:t>
            </w:r>
          </w:p>
        </w:tc>
        <w:tc>
          <w:tcPr>
            <w:tcW w:w="1523" w:type="dxa"/>
            <w:tcBorders>
              <w:top w:val="single" w:sz="4" w:space="0" w:color="auto"/>
              <w:left w:val="nil"/>
              <w:bottom w:val="single" w:sz="4" w:space="0" w:color="auto"/>
              <w:right w:val="single" w:sz="4" w:space="0" w:color="auto"/>
            </w:tcBorders>
            <w:shd w:val="clear" w:color="auto" w:fill="auto"/>
            <w:vAlign w:val="center"/>
            <w:hideMark/>
          </w:tcPr>
          <w:p w:rsidR="00571D89" w:rsidRDefault="00571D89">
            <w:pPr>
              <w:jc w:val="center"/>
              <w:rPr>
                <w:color w:val="000000"/>
              </w:rPr>
            </w:pPr>
            <w:r>
              <w:rPr>
                <w:color w:val="000000"/>
              </w:rPr>
              <w:t>21 169,190</w:t>
            </w:r>
          </w:p>
        </w:tc>
      </w:tr>
      <w:tr w:rsidR="00571D89" w:rsidRPr="00E14FDD" w:rsidTr="00E14FDD">
        <w:trPr>
          <w:trHeight w:val="20"/>
          <w:tblHeader/>
        </w:trPr>
        <w:tc>
          <w:tcPr>
            <w:tcW w:w="66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1D89" w:rsidRPr="00E14FDD" w:rsidRDefault="00571D89" w:rsidP="00E14FDD">
            <w:pPr>
              <w:spacing w:line="240" w:lineRule="auto"/>
              <w:rPr>
                <w:color w:val="000000"/>
              </w:rPr>
            </w:pPr>
            <w:r w:rsidRPr="00E14FDD">
              <w:rPr>
                <w:color w:val="000000"/>
              </w:rPr>
              <w:t>Культура, кинематография</w:t>
            </w:r>
          </w:p>
        </w:tc>
        <w:tc>
          <w:tcPr>
            <w:tcW w:w="1257" w:type="dxa"/>
            <w:tcBorders>
              <w:top w:val="single" w:sz="4" w:space="0" w:color="auto"/>
              <w:left w:val="nil"/>
              <w:bottom w:val="single" w:sz="4" w:space="0" w:color="auto"/>
              <w:right w:val="single" w:sz="4" w:space="0" w:color="auto"/>
            </w:tcBorders>
            <w:shd w:val="clear" w:color="auto" w:fill="auto"/>
            <w:vAlign w:val="center"/>
            <w:hideMark/>
          </w:tcPr>
          <w:p w:rsidR="00571D89" w:rsidRPr="00E14FDD" w:rsidRDefault="00571D89" w:rsidP="00E14FDD">
            <w:pPr>
              <w:spacing w:line="240" w:lineRule="auto"/>
              <w:jc w:val="center"/>
              <w:rPr>
                <w:color w:val="000000"/>
              </w:rPr>
            </w:pPr>
            <w:r w:rsidRPr="00E14FDD">
              <w:rPr>
                <w:color w:val="000000"/>
              </w:rPr>
              <w:t>0800</w:t>
            </w:r>
          </w:p>
        </w:tc>
        <w:tc>
          <w:tcPr>
            <w:tcW w:w="1523" w:type="dxa"/>
            <w:tcBorders>
              <w:top w:val="single" w:sz="4" w:space="0" w:color="auto"/>
              <w:left w:val="nil"/>
              <w:bottom w:val="single" w:sz="4" w:space="0" w:color="auto"/>
              <w:right w:val="single" w:sz="4" w:space="0" w:color="auto"/>
            </w:tcBorders>
            <w:shd w:val="clear" w:color="auto" w:fill="auto"/>
            <w:vAlign w:val="center"/>
            <w:hideMark/>
          </w:tcPr>
          <w:p w:rsidR="00571D89" w:rsidRDefault="00BF64F0">
            <w:pPr>
              <w:jc w:val="center"/>
              <w:rPr>
                <w:color w:val="000000"/>
              </w:rPr>
            </w:pPr>
            <w:r>
              <w:rPr>
                <w:color w:val="000000"/>
              </w:rPr>
              <w:t>50 618,6</w:t>
            </w:r>
            <w:r w:rsidR="00571D89">
              <w:rPr>
                <w:color w:val="000000"/>
              </w:rPr>
              <w:t>50</w:t>
            </w:r>
          </w:p>
        </w:tc>
      </w:tr>
      <w:tr w:rsidR="00571D89" w:rsidRPr="00E14FDD" w:rsidTr="00E14FDD">
        <w:trPr>
          <w:trHeight w:val="20"/>
          <w:tblHeader/>
        </w:trPr>
        <w:tc>
          <w:tcPr>
            <w:tcW w:w="66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1D89" w:rsidRPr="00E14FDD" w:rsidRDefault="00571D89" w:rsidP="00E14FDD">
            <w:pPr>
              <w:spacing w:line="240" w:lineRule="auto"/>
              <w:rPr>
                <w:color w:val="000000"/>
              </w:rPr>
            </w:pPr>
            <w:r w:rsidRPr="00E14FDD">
              <w:rPr>
                <w:color w:val="000000"/>
              </w:rPr>
              <w:t>Культура</w:t>
            </w:r>
          </w:p>
        </w:tc>
        <w:tc>
          <w:tcPr>
            <w:tcW w:w="1257" w:type="dxa"/>
            <w:tcBorders>
              <w:top w:val="single" w:sz="4" w:space="0" w:color="auto"/>
              <w:left w:val="nil"/>
              <w:bottom w:val="single" w:sz="4" w:space="0" w:color="auto"/>
              <w:right w:val="single" w:sz="4" w:space="0" w:color="auto"/>
            </w:tcBorders>
            <w:shd w:val="clear" w:color="auto" w:fill="auto"/>
            <w:vAlign w:val="center"/>
            <w:hideMark/>
          </w:tcPr>
          <w:p w:rsidR="00571D89" w:rsidRPr="00E14FDD" w:rsidRDefault="00571D89" w:rsidP="00E14FDD">
            <w:pPr>
              <w:spacing w:line="240" w:lineRule="auto"/>
              <w:jc w:val="center"/>
              <w:rPr>
                <w:color w:val="000000"/>
              </w:rPr>
            </w:pPr>
            <w:r w:rsidRPr="00E14FDD">
              <w:rPr>
                <w:color w:val="000000"/>
              </w:rPr>
              <w:t>0801</w:t>
            </w:r>
          </w:p>
        </w:tc>
        <w:tc>
          <w:tcPr>
            <w:tcW w:w="1523" w:type="dxa"/>
            <w:tcBorders>
              <w:top w:val="single" w:sz="4" w:space="0" w:color="auto"/>
              <w:left w:val="nil"/>
              <w:bottom w:val="single" w:sz="4" w:space="0" w:color="auto"/>
              <w:right w:val="single" w:sz="4" w:space="0" w:color="auto"/>
            </w:tcBorders>
            <w:shd w:val="clear" w:color="auto" w:fill="auto"/>
            <w:vAlign w:val="center"/>
            <w:hideMark/>
          </w:tcPr>
          <w:p w:rsidR="00571D89" w:rsidRDefault="00BF64F0">
            <w:pPr>
              <w:jc w:val="center"/>
              <w:rPr>
                <w:color w:val="000000"/>
              </w:rPr>
            </w:pPr>
            <w:r>
              <w:rPr>
                <w:color w:val="000000"/>
              </w:rPr>
              <w:t>49 491,6</w:t>
            </w:r>
            <w:r w:rsidR="00571D89">
              <w:rPr>
                <w:color w:val="000000"/>
              </w:rPr>
              <w:t>50</w:t>
            </w:r>
          </w:p>
        </w:tc>
      </w:tr>
      <w:tr w:rsidR="00571D89" w:rsidRPr="00E14FDD" w:rsidTr="00E14FDD">
        <w:trPr>
          <w:trHeight w:val="20"/>
          <w:tblHeader/>
        </w:trPr>
        <w:tc>
          <w:tcPr>
            <w:tcW w:w="66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1D89" w:rsidRPr="00E14FDD" w:rsidRDefault="00571D89" w:rsidP="00E14FDD">
            <w:pPr>
              <w:spacing w:line="240" w:lineRule="auto"/>
              <w:rPr>
                <w:color w:val="000000"/>
              </w:rPr>
            </w:pPr>
            <w:r w:rsidRPr="00E14FDD">
              <w:rPr>
                <w:color w:val="000000"/>
              </w:rPr>
              <w:lastRenderedPageBreak/>
              <w:t>Другие вопросы в области культуры, кинематографии</w:t>
            </w:r>
          </w:p>
        </w:tc>
        <w:tc>
          <w:tcPr>
            <w:tcW w:w="1257" w:type="dxa"/>
            <w:tcBorders>
              <w:top w:val="single" w:sz="4" w:space="0" w:color="auto"/>
              <w:left w:val="nil"/>
              <w:bottom w:val="single" w:sz="4" w:space="0" w:color="auto"/>
              <w:right w:val="single" w:sz="4" w:space="0" w:color="auto"/>
            </w:tcBorders>
            <w:shd w:val="clear" w:color="auto" w:fill="auto"/>
            <w:vAlign w:val="center"/>
            <w:hideMark/>
          </w:tcPr>
          <w:p w:rsidR="00571D89" w:rsidRPr="00E14FDD" w:rsidRDefault="00571D89" w:rsidP="00E14FDD">
            <w:pPr>
              <w:spacing w:line="240" w:lineRule="auto"/>
              <w:jc w:val="center"/>
              <w:rPr>
                <w:color w:val="000000"/>
              </w:rPr>
            </w:pPr>
            <w:r w:rsidRPr="00E14FDD">
              <w:rPr>
                <w:color w:val="000000"/>
              </w:rPr>
              <w:t>0804</w:t>
            </w:r>
          </w:p>
        </w:tc>
        <w:tc>
          <w:tcPr>
            <w:tcW w:w="1523" w:type="dxa"/>
            <w:tcBorders>
              <w:top w:val="single" w:sz="4" w:space="0" w:color="auto"/>
              <w:left w:val="nil"/>
              <w:bottom w:val="single" w:sz="4" w:space="0" w:color="auto"/>
              <w:right w:val="single" w:sz="4" w:space="0" w:color="auto"/>
            </w:tcBorders>
            <w:shd w:val="clear" w:color="auto" w:fill="auto"/>
            <w:vAlign w:val="center"/>
            <w:hideMark/>
          </w:tcPr>
          <w:p w:rsidR="00571D89" w:rsidRDefault="00571D89">
            <w:pPr>
              <w:jc w:val="center"/>
              <w:rPr>
                <w:color w:val="000000"/>
              </w:rPr>
            </w:pPr>
            <w:r>
              <w:rPr>
                <w:color w:val="000000"/>
              </w:rPr>
              <w:t>1 127,000</w:t>
            </w:r>
          </w:p>
        </w:tc>
      </w:tr>
      <w:tr w:rsidR="00571D89" w:rsidRPr="00E14FDD" w:rsidTr="00E14FDD">
        <w:trPr>
          <w:trHeight w:val="20"/>
          <w:tblHeader/>
        </w:trPr>
        <w:tc>
          <w:tcPr>
            <w:tcW w:w="66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1D89" w:rsidRPr="00E14FDD" w:rsidRDefault="00571D89" w:rsidP="00E14FDD">
            <w:pPr>
              <w:spacing w:line="240" w:lineRule="auto"/>
              <w:rPr>
                <w:color w:val="000000"/>
              </w:rPr>
            </w:pPr>
            <w:r w:rsidRPr="00E14FDD">
              <w:rPr>
                <w:color w:val="000000"/>
              </w:rPr>
              <w:t>Здравоохранение</w:t>
            </w:r>
          </w:p>
        </w:tc>
        <w:tc>
          <w:tcPr>
            <w:tcW w:w="1257" w:type="dxa"/>
            <w:tcBorders>
              <w:top w:val="single" w:sz="4" w:space="0" w:color="auto"/>
              <w:left w:val="nil"/>
              <w:bottom w:val="single" w:sz="4" w:space="0" w:color="auto"/>
              <w:right w:val="single" w:sz="4" w:space="0" w:color="auto"/>
            </w:tcBorders>
            <w:shd w:val="clear" w:color="auto" w:fill="auto"/>
            <w:vAlign w:val="center"/>
            <w:hideMark/>
          </w:tcPr>
          <w:p w:rsidR="00571D89" w:rsidRPr="00E14FDD" w:rsidRDefault="00571D89" w:rsidP="00E14FDD">
            <w:pPr>
              <w:spacing w:line="240" w:lineRule="auto"/>
              <w:jc w:val="center"/>
              <w:rPr>
                <w:color w:val="000000"/>
              </w:rPr>
            </w:pPr>
            <w:r w:rsidRPr="00E14FDD">
              <w:rPr>
                <w:color w:val="000000"/>
              </w:rPr>
              <w:t>0900</w:t>
            </w:r>
          </w:p>
        </w:tc>
        <w:tc>
          <w:tcPr>
            <w:tcW w:w="1523" w:type="dxa"/>
            <w:tcBorders>
              <w:top w:val="single" w:sz="4" w:space="0" w:color="auto"/>
              <w:left w:val="nil"/>
              <w:bottom w:val="single" w:sz="4" w:space="0" w:color="auto"/>
              <w:right w:val="single" w:sz="4" w:space="0" w:color="auto"/>
            </w:tcBorders>
            <w:shd w:val="clear" w:color="auto" w:fill="auto"/>
            <w:vAlign w:val="center"/>
            <w:hideMark/>
          </w:tcPr>
          <w:p w:rsidR="00571D89" w:rsidRDefault="00571D89">
            <w:pPr>
              <w:jc w:val="center"/>
              <w:rPr>
                <w:color w:val="000000"/>
              </w:rPr>
            </w:pPr>
            <w:r>
              <w:rPr>
                <w:color w:val="000000"/>
              </w:rPr>
              <w:t>1 747,100</w:t>
            </w:r>
          </w:p>
        </w:tc>
      </w:tr>
      <w:tr w:rsidR="00571D89" w:rsidRPr="00E14FDD" w:rsidTr="00E14FDD">
        <w:trPr>
          <w:trHeight w:val="20"/>
          <w:tblHeader/>
        </w:trPr>
        <w:tc>
          <w:tcPr>
            <w:tcW w:w="66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1D89" w:rsidRPr="00E14FDD" w:rsidRDefault="00571D89" w:rsidP="00E14FDD">
            <w:pPr>
              <w:spacing w:line="240" w:lineRule="auto"/>
              <w:rPr>
                <w:color w:val="000000"/>
              </w:rPr>
            </w:pPr>
            <w:r w:rsidRPr="00E14FDD">
              <w:rPr>
                <w:color w:val="000000"/>
              </w:rPr>
              <w:t>Другие вопросы в области здравоохранения</w:t>
            </w:r>
          </w:p>
        </w:tc>
        <w:tc>
          <w:tcPr>
            <w:tcW w:w="1257" w:type="dxa"/>
            <w:tcBorders>
              <w:top w:val="single" w:sz="4" w:space="0" w:color="auto"/>
              <w:left w:val="nil"/>
              <w:bottom w:val="single" w:sz="4" w:space="0" w:color="auto"/>
              <w:right w:val="single" w:sz="4" w:space="0" w:color="auto"/>
            </w:tcBorders>
            <w:shd w:val="clear" w:color="auto" w:fill="auto"/>
            <w:vAlign w:val="center"/>
            <w:hideMark/>
          </w:tcPr>
          <w:p w:rsidR="00571D89" w:rsidRPr="00E14FDD" w:rsidRDefault="00571D89" w:rsidP="00E14FDD">
            <w:pPr>
              <w:spacing w:line="240" w:lineRule="auto"/>
              <w:jc w:val="center"/>
              <w:rPr>
                <w:color w:val="000000"/>
              </w:rPr>
            </w:pPr>
            <w:r w:rsidRPr="00E14FDD">
              <w:rPr>
                <w:color w:val="000000"/>
              </w:rPr>
              <w:t>0909</w:t>
            </w:r>
          </w:p>
        </w:tc>
        <w:tc>
          <w:tcPr>
            <w:tcW w:w="1523" w:type="dxa"/>
            <w:tcBorders>
              <w:top w:val="single" w:sz="4" w:space="0" w:color="auto"/>
              <w:left w:val="nil"/>
              <w:bottom w:val="single" w:sz="4" w:space="0" w:color="auto"/>
              <w:right w:val="single" w:sz="4" w:space="0" w:color="auto"/>
            </w:tcBorders>
            <w:shd w:val="clear" w:color="auto" w:fill="auto"/>
            <w:vAlign w:val="center"/>
            <w:hideMark/>
          </w:tcPr>
          <w:p w:rsidR="00571D89" w:rsidRDefault="00571D89">
            <w:pPr>
              <w:jc w:val="center"/>
              <w:rPr>
                <w:color w:val="000000"/>
              </w:rPr>
            </w:pPr>
            <w:r>
              <w:rPr>
                <w:color w:val="000000"/>
              </w:rPr>
              <w:t>1 747,100</w:t>
            </w:r>
          </w:p>
        </w:tc>
      </w:tr>
      <w:tr w:rsidR="00571D89" w:rsidRPr="00E14FDD" w:rsidTr="00E14FDD">
        <w:trPr>
          <w:trHeight w:val="20"/>
          <w:tblHeader/>
        </w:trPr>
        <w:tc>
          <w:tcPr>
            <w:tcW w:w="66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1D89" w:rsidRPr="00E14FDD" w:rsidRDefault="00571D89" w:rsidP="00E14FDD">
            <w:pPr>
              <w:spacing w:line="240" w:lineRule="auto"/>
              <w:rPr>
                <w:color w:val="000000"/>
              </w:rPr>
            </w:pPr>
            <w:r w:rsidRPr="00E14FDD">
              <w:rPr>
                <w:color w:val="000000"/>
              </w:rPr>
              <w:t>Социальная политика</w:t>
            </w:r>
          </w:p>
        </w:tc>
        <w:tc>
          <w:tcPr>
            <w:tcW w:w="1257" w:type="dxa"/>
            <w:tcBorders>
              <w:top w:val="single" w:sz="4" w:space="0" w:color="auto"/>
              <w:left w:val="nil"/>
              <w:bottom w:val="single" w:sz="4" w:space="0" w:color="auto"/>
              <w:right w:val="single" w:sz="4" w:space="0" w:color="auto"/>
            </w:tcBorders>
            <w:shd w:val="clear" w:color="auto" w:fill="auto"/>
            <w:vAlign w:val="center"/>
            <w:hideMark/>
          </w:tcPr>
          <w:p w:rsidR="00571D89" w:rsidRPr="00E14FDD" w:rsidRDefault="00571D89" w:rsidP="00E14FDD">
            <w:pPr>
              <w:spacing w:line="240" w:lineRule="auto"/>
              <w:jc w:val="center"/>
              <w:rPr>
                <w:color w:val="000000"/>
              </w:rPr>
            </w:pPr>
            <w:r w:rsidRPr="00E14FDD">
              <w:rPr>
                <w:color w:val="000000"/>
              </w:rPr>
              <w:t>1000</w:t>
            </w:r>
          </w:p>
        </w:tc>
        <w:tc>
          <w:tcPr>
            <w:tcW w:w="1523" w:type="dxa"/>
            <w:tcBorders>
              <w:top w:val="single" w:sz="4" w:space="0" w:color="auto"/>
              <w:left w:val="nil"/>
              <w:bottom w:val="single" w:sz="4" w:space="0" w:color="auto"/>
              <w:right w:val="single" w:sz="4" w:space="0" w:color="auto"/>
            </w:tcBorders>
            <w:shd w:val="clear" w:color="auto" w:fill="auto"/>
            <w:vAlign w:val="center"/>
            <w:hideMark/>
          </w:tcPr>
          <w:p w:rsidR="00571D89" w:rsidRDefault="00571D89">
            <w:pPr>
              <w:jc w:val="center"/>
              <w:rPr>
                <w:color w:val="000000"/>
              </w:rPr>
            </w:pPr>
            <w:r>
              <w:rPr>
                <w:color w:val="000000"/>
              </w:rPr>
              <w:t>13 528,400</w:t>
            </w:r>
          </w:p>
        </w:tc>
      </w:tr>
      <w:tr w:rsidR="00571D89" w:rsidRPr="00E14FDD" w:rsidTr="00E14FDD">
        <w:trPr>
          <w:trHeight w:val="20"/>
          <w:tblHeader/>
        </w:trPr>
        <w:tc>
          <w:tcPr>
            <w:tcW w:w="66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1D89" w:rsidRPr="00E14FDD" w:rsidRDefault="00571D89" w:rsidP="00E14FDD">
            <w:pPr>
              <w:spacing w:line="240" w:lineRule="auto"/>
              <w:rPr>
                <w:color w:val="000000"/>
              </w:rPr>
            </w:pPr>
            <w:r w:rsidRPr="00E14FDD">
              <w:rPr>
                <w:color w:val="000000"/>
              </w:rPr>
              <w:t>Социальное обеспечение населения</w:t>
            </w:r>
          </w:p>
        </w:tc>
        <w:tc>
          <w:tcPr>
            <w:tcW w:w="1257" w:type="dxa"/>
            <w:tcBorders>
              <w:top w:val="single" w:sz="4" w:space="0" w:color="auto"/>
              <w:left w:val="nil"/>
              <w:bottom w:val="single" w:sz="4" w:space="0" w:color="auto"/>
              <w:right w:val="single" w:sz="4" w:space="0" w:color="auto"/>
            </w:tcBorders>
            <w:shd w:val="clear" w:color="auto" w:fill="auto"/>
            <w:vAlign w:val="center"/>
            <w:hideMark/>
          </w:tcPr>
          <w:p w:rsidR="00571D89" w:rsidRPr="00E14FDD" w:rsidRDefault="00571D89" w:rsidP="00E14FDD">
            <w:pPr>
              <w:spacing w:line="240" w:lineRule="auto"/>
              <w:jc w:val="center"/>
              <w:rPr>
                <w:color w:val="000000"/>
              </w:rPr>
            </w:pPr>
            <w:r w:rsidRPr="00E14FDD">
              <w:rPr>
                <w:color w:val="000000"/>
              </w:rPr>
              <w:t>1003</w:t>
            </w:r>
          </w:p>
        </w:tc>
        <w:tc>
          <w:tcPr>
            <w:tcW w:w="1523" w:type="dxa"/>
            <w:tcBorders>
              <w:top w:val="single" w:sz="4" w:space="0" w:color="auto"/>
              <w:left w:val="nil"/>
              <w:bottom w:val="single" w:sz="4" w:space="0" w:color="auto"/>
              <w:right w:val="single" w:sz="4" w:space="0" w:color="auto"/>
            </w:tcBorders>
            <w:shd w:val="clear" w:color="auto" w:fill="auto"/>
            <w:vAlign w:val="center"/>
            <w:hideMark/>
          </w:tcPr>
          <w:p w:rsidR="00571D89" w:rsidRDefault="00571D89">
            <w:pPr>
              <w:jc w:val="center"/>
              <w:rPr>
                <w:color w:val="000000"/>
              </w:rPr>
            </w:pPr>
            <w:r>
              <w:rPr>
                <w:color w:val="000000"/>
              </w:rPr>
              <w:t>1 458,400</w:t>
            </w:r>
          </w:p>
        </w:tc>
      </w:tr>
      <w:tr w:rsidR="00571D89" w:rsidRPr="00E14FDD" w:rsidTr="00E14FDD">
        <w:trPr>
          <w:trHeight w:val="20"/>
          <w:tblHeader/>
        </w:trPr>
        <w:tc>
          <w:tcPr>
            <w:tcW w:w="66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1D89" w:rsidRPr="00E14FDD" w:rsidRDefault="00571D89" w:rsidP="00E14FDD">
            <w:pPr>
              <w:spacing w:line="240" w:lineRule="auto"/>
              <w:rPr>
                <w:color w:val="000000"/>
              </w:rPr>
            </w:pPr>
            <w:r w:rsidRPr="00E14FDD">
              <w:rPr>
                <w:color w:val="000000"/>
              </w:rPr>
              <w:t>Охрана семьи и детства</w:t>
            </w:r>
          </w:p>
        </w:tc>
        <w:tc>
          <w:tcPr>
            <w:tcW w:w="1257" w:type="dxa"/>
            <w:tcBorders>
              <w:top w:val="single" w:sz="4" w:space="0" w:color="auto"/>
              <w:left w:val="nil"/>
              <w:bottom w:val="single" w:sz="4" w:space="0" w:color="auto"/>
              <w:right w:val="single" w:sz="4" w:space="0" w:color="auto"/>
            </w:tcBorders>
            <w:shd w:val="clear" w:color="auto" w:fill="auto"/>
            <w:vAlign w:val="center"/>
            <w:hideMark/>
          </w:tcPr>
          <w:p w:rsidR="00571D89" w:rsidRPr="00E14FDD" w:rsidRDefault="00571D89" w:rsidP="00E14FDD">
            <w:pPr>
              <w:spacing w:line="240" w:lineRule="auto"/>
              <w:jc w:val="center"/>
              <w:rPr>
                <w:color w:val="000000"/>
              </w:rPr>
            </w:pPr>
            <w:r w:rsidRPr="00E14FDD">
              <w:rPr>
                <w:color w:val="000000"/>
              </w:rPr>
              <w:t>1004</w:t>
            </w:r>
          </w:p>
        </w:tc>
        <w:tc>
          <w:tcPr>
            <w:tcW w:w="1523" w:type="dxa"/>
            <w:tcBorders>
              <w:top w:val="single" w:sz="4" w:space="0" w:color="auto"/>
              <w:left w:val="nil"/>
              <w:bottom w:val="single" w:sz="4" w:space="0" w:color="auto"/>
              <w:right w:val="single" w:sz="4" w:space="0" w:color="auto"/>
            </w:tcBorders>
            <w:shd w:val="clear" w:color="auto" w:fill="auto"/>
            <w:vAlign w:val="center"/>
            <w:hideMark/>
          </w:tcPr>
          <w:p w:rsidR="00571D89" w:rsidRDefault="00571D89">
            <w:pPr>
              <w:jc w:val="center"/>
              <w:rPr>
                <w:color w:val="000000"/>
              </w:rPr>
            </w:pPr>
            <w:r>
              <w:rPr>
                <w:color w:val="000000"/>
              </w:rPr>
              <w:t>11 970,000</w:t>
            </w:r>
          </w:p>
        </w:tc>
      </w:tr>
      <w:tr w:rsidR="00571D89" w:rsidRPr="00E14FDD" w:rsidTr="00E14FDD">
        <w:trPr>
          <w:trHeight w:val="20"/>
          <w:tblHeader/>
        </w:trPr>
        <w:tc>
          <w:tcPr>
            <w:tcW w:w="66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1D89" w:rsidRPr="00E14FDD" w:rsidRDefault="00571D89" w:rsidP="00E14FDD">
            <w:pPr>
              <w:spacing w:line="240" w:lineRule="auto"/>
              <w:rPr>
                <w:color w:val="000000"/>
              </w:rPr>
            </w:pPr>
            <w:r w:rsidRPr="00E14FDD">
              <w:rPr>
                <w:color w:val="000000"/>
              </w:rPr>
              <w:t>Другие вопросы в области социальной политики</w:t>
            </w:r>
          </w:p>
        </w:tc>
        <w:tc>
          <w:tcPr>
            <w:tcW w:w="1257" w:type="dxa"/>
            <w:tcBorders>
              <w:top w:val="single" w:sz="4" w:space="0" w:color="auto"/>
              <w:left w:val="nil"/>
              <w:bottom w:val="single" w:sz="4" w:space="0" w:color="auto"/>
              <w:right w:val="single" w:sz="4" w:space="0" w:color="auto"/>
            </w:tcBorders>
            <w:shd w:val="clear" w:color="auto" w:fill="auto"/>
            <w:vAlign w:val="center"/>
            <w:hideMark/>
          </w:tcPr>
          <w:p w:rsidR="00571D89" w:rsidRPr="00E14FDD" w:rsidRDefault="00571D89" w:rsidP="00E14FDD">
            <w:pPr>
              <w:spacing w:line="240" w:lineRule="auto"/>
              <w:jc w:val="center"/>
              <w:rPr>
                <w:color w:val="000000"/>
              </w:rPr>
            </w:pPr>
            <w:r w:rsidRPr="00E14FDD">
              <w:rPr>
                <w:color w:val="000000"/>
              </w:rPr>
              <w:t>1006</w:t>
            </w:r>
          </w:p>
        </w:tc>
        <w:tc>
          <w:tcPr>
            <w:tcW w:w="1523" w:type="dxa"/>
            <w:tcBorders>
              <w:top w:val="single" w:sz="4" w:space="0" w:color="auto"/>
              <w:left w:val="nil"/>
              <w:bottom w:val="single" w:sz="4" w:space="0" w:color="auto"/>
              <w:right w:val="single" w:sz="4" w:space="0" w:color="auto"/>
            </w:tcBorders>
            <w:shd w:val="clear" w:color="auto" w:fill="auto"/>
            <w:vAlign w:val="center"/>
            <w:hideMark/>
          </w:tcPr>
          <w:p w:rsidR="00571D89" w:rsidRDefault="00571D89">
            <w:pPr>
              <w:jc w:val="center"/>
              <w:rPr>
                <w:color w:val="000000"/>
              </w:rPr>
            </w:pPr>
            <w:r>
              <w:rPr>
                <w:color w:val="000000"/>
              </w:rPr>
              <w:t>100,000</w:t>
            </w:r>
          </w:p>
        </w:tc>
      </w:tr>
      <w:tr w:rsidR="00571D89" w:rsidRPr="00E14FDD" w:rsidTr="00E14FDD">
        <w:trPr>
          <w:trHeight w:val="20"/>
          <w:tblHeader/>
        </w:trPr>
        <w:tc>
          <w:tcPr>
            <w:tcW w:w="66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1D89" w:rsidRPr="00E14FDD" w:rsidRDefault="00571D89" w:rsidP="00E14FDD">
            <w:pPr>
              <w:spacing w:line="240" w:lineRule="auto"/>
              <w:rPr>
                <w:color w:val="000000"/>
              </w:rPr>
            </w:pPr>
            <w:r w:rsidRPr="00E14FDD">
              <w:rPr>
                <w:color w:val="000000"/>
              </w:rPr>
              <w:t>Физическая культура и спорт</w:t>
            </w:r>
          </w:p>
        </w:tc>
        <w:tc>
          <w:tcPr>
            <w:tcW w:w="1257" w:type="dxa"/>
            <w:tcBorders>
              <w:top w:val="single" w:sz="4" w:space="0" w:color="auto"/>
              <w:left w:val="nil"/>
              <w:bottom w:val="single" w:sz="4" w:space="0" w:color="auto"/>
              <w:right w:val="single" w:sz="4" w:space="0" w:color="auto"/>
            </w:tcBorders>
            <w:shd w:val="clear" w:color="auto" w:fill="auto"/>
            <w:vAlign w:val="center"/>
            <w:hideMark/>
          </w:tcPr>
          <w:p w:rsidR="00571D89" w:rsidRPr="00E14FDD" w:rsidRDefault="00571D89" w:rsidP="00E14FDD">
            <w:pPr>
              <w:spacing w:line="240" w:lineRule="auto"/>
              <w:jc w:val="center"/>
              <w:rPr>
                <w:color w:val="000000"/>
              </w:rPr>
            </w:pPr>
            <w:r w:rsidRPr="00E14FDD">
              <w:rPr>
                <w:color w:val="000000"/>
              </w:rPr>
              <w:t>1100</w:t>
            </w:r>
          </w:p>
        </w:tc>
        <w:tc>
          <w:tcPr>
            <w:tcW w:w="1523" w:type="dxa"/>
            <w:tcBorders>
              <w:top w:val="single" w:sz="4" w:space="0" w:color="auto"/>
              <w:left w:val="nil"/>
              <w:bottom w:val="single" w:sz="4" w:space="0" w:color="auto"/>
              <w:right w:val="single" w:sz="4" w:space="0" w:color="auto"/>
            </w:tcBorders>
            <w:shd w:val="clear" w:color="auto" w:fill="auto"/>
            <w:vAlign w:val="center"/>
            <w:hideMark/>
          </w:tcPr>
          <w:p w:rsidR="00571D89" w:rsidRDefault="00571D89">
            <w:pPr>
              <w:jc w:val="center"/>
              <w:rPr>
                <w:color w:val="000000"/>
              </w:rPr>
            </w:pPr>
            <w:r>
              <w:rPr>
                <w:color w:val="000000"/>
              </w:rPr>
              <w:t>8 073,200</w:t>
            </w:r>
          </w:p>
        </w:tc>
      </w:tr>
      <w:tr w:rsidR="00571D89" w:rsidRPr="00E14FDD" w:rsidTr="00E14FDD">
        <w:trPr>
          <w:trHeight w:val="20"/>
          <w:tblHeader/>
        </w:trPr>
        <w:tc>
          <w:tcPr>
            <w:tcW w:w="66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1D89" w:rsidRPr="00E14FDD" w:rsidRDefault="00571D89" w:rsidP="00E14FDD">
            <w:pPr>
              <w:spacing w:line="240" w:lineRule="auto"/>
              <w:rPr>
                <w:color w:val="000000"/>
              </w:rPr>
            </w:pPr>
            <w:r w:rsidRPr="00E14FDD">
              <w:rPr>
                <w:color w:val="000000"/>
              </w:rPr>
              <w:t>Физическая культура</w:t>
            </w:r>
          </w:p>
        </w:tc>
        <w:tc>
          <w:tcPr>
            <w:tcW w:w="1257" w:type="dxa"/>
            <w:tcBorders>
              <w:top w:val="single" w:sz="4" w:space="0" w:color="auto"/>
              <w:left w:val="nil"/>
              <w:bottom w:val="single" w:sz="4" w:space="0" w:color="auto"/>
              <w:right w:val="single" w:sz="4" w:space="0" w:color="auto"/>
            </w:tcBorders>
            <w:shd w:val="clear" w:color="auto" w:fill="auto"/>
            <w:vAlign w:val="center"/>
            <w:hideMark/>
          </w:tcPr>
          <w:p w:rsidR="00571D89" w:rsidRPr="00E14FDD" w:rsidRDefault="00571D89" w:rsidP="00E14FDD">
            <w:pPr>
              <w:spacing w:line="240" w:lineRule="auto"/>
              <w:jc w:val="center"/>
              <w:rPr>
                <w:color w:val="000000"/>
              </w:rPr>
            </w:pPr>
            <w:r w:rsidRPr="00E14FDD">
              <w:rPr>
                <w:color w:val="000000"/>
              </w:rPr>
              <w:t>1101</w:t>
            </w:r>
          </w:p>
        </w:tc>
        <w:tc>
          <w:tcPr>
            <w:tcW w:w="1523" w:type="dxa"/>
            <w:tcBorders>
              <w:top w:val="single" w:sz="4" w:space="0" w:color="auto"/>
              <w:left w:val="nil"/>
              <w:bottom w:val="single" w:sz="4" w:space="0" w:color="auto"/>
              <w:right w:val="single" w:sz="4" w:space="0" w:color="auto"/>
            </w:tcBorders>
            <w:shd w:val="clear" w:color="auto" w:fill="auto"/>
            <w:vAlign w:val="center"/>
            <w:hideMark/>
          </w:tcPr>
          <w:p w:rsidR="00571D89" w:rsidRDefault="00571D89">
            <w:pPr>
              <w:jc w:val="center"/>
              <w:rPr>
                <w:color w:val="000000"/>
              </w:rPr>
            </w:pPr>
            <w:r>
              <w:rPr>
                <w:color w:val="000000"/>
              </w:rPr>
              <w:t>6 897,200</w:t>
            </w:r>
          </w:p>
        </w:tc>
      </w:tr>
      <w:tr w:rsidR="00571D89" w:rsidRPr="00E14FDD" w:rsidTr="00E14FDD">
        <w:trPr>
          <w:trHeight w:val="20"/>
          <w:tblHeader/>
        </w:trPr>
        <w:tc>
          <w:tcPr>
            <w:tcW w:w="66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1D89" w:rsidRPr="00E14FDD" w:rsidRDefault="00571D89" w:rsidP="00E14FDD">
            <w:pPr>
              <w:spacing w:line="240" w:lineRule="auto"/>
              <w:rPr>
                <w:color w:val="000000"/>
              </w:rPr>
            </w:pPr>
            <w:r w:rsidRPr="00E14FDD">
              <w:rPr>
                <w:color w:val="000000"/>
              </w:rPr>
              <w:t>Спорт высших достижений</w:t>
            </w:r>
          </w:p>
        </w:tc>
        <w:tc>
          <w:tcPr>
            <w:tcW w:w="1257" w:type="dxa"/>
            <w:tcBorders>
              <w:top w:val="single" w:sz="4" w:space="0" w:color="auto"/>
              <w:left w:val="nil"/>
              <w:bottom w:val="single" w:sz="4" w:space="0" w:color="auto"/>
              <w:right w:val="single" w:sz="4" w:space="0" w:color="auto"/>
            </w:tcBorders>
            <w:shd w:val="clear" w:color="auto" w:fill="auto"/>
            <w:vAlign w:val="center"/>
            <w:hideMark/>
          </w:tcPr>
          <w:p w:rsidR="00571D89" w:rsidRPr="00E14FDD" w:rsidRDefault="00571D89" w:rsidP="00E14FDD">
            <w:pPr>
              <w:spacing w:line="240" w:lineRule="auto"/>
              <w:jc w:val="center"/>
              <w:rPr>
                <w:color w:val="000000"/>
              </w:rPr>
            </w:pPr>
            <w:r w:rsidRPr="00E14FDD">
              <w:rPr>
                <w:color w:val="000000"/>
              </w:rPr>
              <w:t>1103</w:t>
            </w:r>
          </w:p>
        </w:tc>
        <w:tc>
          <w:tcPr>
            <w:tcW w:w="1523" w:type="dxa"/>
            <w:tcBorders>
              <w:top w:val="single" w:sz="4" w:space="0" w:color="auto"/>
              <w:left w:val="nil"/>
              <w:bottom w:val="single" w:sz="4" w:space="0" w:color="auto"/>
              <w:right w:val="single" w:sz="4" w:space="0" w:color="auto"/>
            </w:tcBorders>
            <w:shd w:val="clear" w:color="auto" w:fill="auto"/>
            <w:vAlign w:val="center"/>
            <w:hideMark/>
          </w:tcPr>
          <w:p w:rsidR="00571D89" w:rsidRDefault="00571D89">
            <w:pPr>
              <w:jc w:val="center"/>
              <w:rPr>
                <w:color w:val="000000"/>
              </w:rPr>
            </w:pPr>
            <w:r>
              <w:rPr>
                <w:color w:val="000000"/>
              </w:rPr>
              <w:t>1 176,000</w:t>
            </w:r>
          </w:p>
        </w:tc>
      </w:tr>
      <w:tr w:rsidR="00571D89" w:rsidRPr="00E14FDD" w:rsidTr="00E14FDD">
        <w:trPr>
          <w:trHeight w:val="20"/>
          <w:tblHeader/>
        </w:trPr>
        <w:tc>
          <w:tcPr>
            <w:tcW w:w="66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1D89" w:rsidRPr="00E14FDD" w:rsidRDefault="00571D89" w:rsidP="00E14FDD">
            <w:pPr>
              <w:spacing w:line="240" w:lineRule="auto"/>
              <w:rPr>
                <w:color w:val="000000"/>
              </w:rPr>
            </w:pPr>
            <w:r w:rsidRPr="00E14FDD">
              <w:rPr>
                <w:color w:val="000000"/>
              </w:rPr>
              <w:t>Средства массовой информации</w:t>
            </w:r>
          </w:p>
        </w:tc>
        <w:tc>
          <w:tcPr>
            <w:tcW w:w="1257" w:type="dxa"/>
            <w:tcBorders>
              <w:top w:val="single" w:sz="4" w:space="0" w:color="auto"/>
              <w:left w:val="nil"/>
              <w:bottom w:val="single" w:sz="4" w:space="0" w:color="auto"/>
              <w:right w:val="single" w:sz="4" w:space="0" w:color="auto"/>
            </w:tcBorders>
            <w:shd w:val="clear" w:color="auto" w:fill="auto"/>
            <w:vAlign w:val="center"/>
            <w:hideMark/>
          </w:tcPr>
          <w:p w:rsidR="00571D89" w:rsidRPr="00E14FDD" w:rsidRDefault="00571D89" w:rsidP="00E14FDD">
            <w:pPr>
              <w:spacing w:line="240" w:lineRule="auto"/>
              <w:jc w:val="center"/>
              <w:rPr>
                <w:color w:val="000000"/>
              </w:rPr>
            </w:pPr>
            <w:r w:rsidRPr="00E14FDD">
              <w:rPr>
                <w:color w:val="000000"/>
              </w:rPr>
              <w:t>1200</w:t>
            </w:r>
          </w:p>
        </w:tc>
        <w:tc>
          <w:tcPr>
            <w:tcW w:w="1523" w:type="dxa"/>
            <w:tcBorders>
              <w:top w:val="single" w:sz="4" w:space="0" w:color="auto"/>
              <w:left w:val="nil"/>
              <w:bottom w:val="single" w:sz="4" w:space="0" w:color="auto"/>
              <w:right w:val="single" w:sz="4" w:space="0" w:color="auto"/>
            </w:tcBorders>
            <w:shd w:val="clear" w:color="auto" w:fill="auto"/>
            <w:vAlign w:val="center"/>
            <w:hideMark/>
          </w:tcPr>
          <w:p w:rsidR="00571D89" w:rsidRDefault="00571D89">
            <w:pPr>
              <w:jc w:val="center"/>
              <w:rPr>
                <w:color w:val="000000"/>
              </w:rPr>
            </w:pPr>
            <w:r>
              <w:rPr>
                <w:color w:val="000000"/>
              </w:rPr>
              <w:t>3 019,000</w:t>
            </w:r>
          </w:p>
        </w:tc>
      </w:tr>
      <w:tr w:rsidR="00571D89" w:rsidRPr="00E14FDD" w:rsidTr="00E14FDD">
        <w:trPr>
          <w:trHeight w:val="20"/>
          <w:tblHeader/>
        </w:trPr>
        <w:tc>
          <w:tcPr>
            <w:tcW w:w="66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1D89" w:rsidRPr="00E14FDD" w:rsidRDefault="00571D89" w:rsidP="00E14FDD">
            <w:pPr>
              <w:spacing w:line="240" w:lineRule="auto"/>
              <w:rPr>
                <w:color w:val="000000"/>
              </w:rPr>
            </w:pPr>
            <w:r w:rsidRPr="00E14FDD">
              <w:rPr>
                <w:color w:val="000000"/>
              </w:rPr>
              <w:t>Телевидение и радиовещание</w:t>
            </w:r>
          </w:p>
        </w:tc>
        <w:tc>
          <w:tcPr>
            <w:tcW w:w="1257" w:type="dxa"/>
            <w:tcBorders>
              <w:top w:val="single" w:sz="4" w:space="0" w:color="auto"/>
              <w:left w:val="nil"/>
              <w:bottom w:val="single" w:sz="4" w:space="0" w:color="auto"/>
              <w:right w:val="single" w:sz="4" w:space="0" w:color="auto"/>
            </w:tcBorders>
            <w:shd w:val="clear" w:color="auto" w:fill="auto"/>
            <w:vAlign w:val="center"/>
            <w:hideMark/>
          </w:tcPr>
          <w:p w:rsidR="00571D89" w:rsidRPr="00E14FDD" w:rsidRDefault="00571D89" w:rsidP="00E14FDD">
            <w:pPr>
              <w:spacing w:line="240" w:lineRule="auto"/>
              <w:jc w:val="center"/>
              <w:rPr>
                <w:color w:val="000000"/>
              </w:rPr>
            </w:pPr>
            <w:r w:rsidRPr="00E14FDD">
              <w:rPr>
                <w:color w:val="000000"/>
              </w:rPr>
              <w:t>1201</w:t>
            </w:r>
          </w:p>
        </w:tc>
        <w:tc>
          <w:tcPr>
            <w:tcW w:w="1523" w:type="dxa"/>
            <w:tcBorders>
              <w:top w:val="single" w:sz="4" w:space="0" w:color="auto"/>
              <w:left w:val="nil"/>
              <w:bottom w:val="single" w:sz="4" w:space="0" w:color="auto"/>
              <w:right w:val="single" w:sz="4" w:space="0" w:color="auto"/>
            </w:tcBorders>
            <w:shd w:val="clear" w:color="auto" w:fill="auto"/>
            <w:vAlign w:val="center"/>
            <w:hideMark/>
          </w:tcPr>
          <w:p w:rsidR="00571D89" w:rsidRDefault="00571D89">
            <w:pPr>
              <w:jc w:val="center"/>
              <w:rPr>
                <w:color w:val="000000"/>
              </w:rPr>
            </w:pPr>
            <w:r>
              <w:rPr>
                <w:color w:val="000000"/>
              </w:rPr>
              <w:t>616,000</w:t>
            </w:r>
          </w:p>
        </w:tc>
      </w:tr>
      <w:tr w:rsidR="00571D89" w:rsidRPr="00E14FDD" w:rsidTr="00E14FDD">
        <w:trPr>
          <w:trHeight w:val="20"/>
          <w:tblHeader/>
        </w:trPr>
        <w:tc>
          <w:tcPr>
            <w:tcW w:w="66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1D89" w:rsidRPr="00E14FDD" w:rsidRDefault="00571D89" w:rsidP="00E14FDD">
            <w:pPr>
              <w:spacing w:line="240" w:lineRule="auto"/>
              <w:rPr>
                <w:color w:val="000000"/>
              </w:rPr>
            </w:pPr>
            <w:r w:rsidRPr="00E14FDD">
              <w:rPr>
                <w:color w:val="000000"/>
              </w:rPr>
              <w:t>Периодическая печать и издательства</w:t>
            </w:r>
          </w:p>
        </w:tc>
        <w:tc>
          <w:tcPr>
            <w:tcW w:w="1257" w:type="dxa"/>
            <w:tcBorders>
              <w:top w:val="single" w:sz="4" w:space="0" w:color="auto"/>
              <w:left w:val="nil"/>
              <w:bottom w:val="single" w:sz="4" w:space="0" w:color="auto"/>
              <w:right w:val="single" w:sz="4" w:space="0" w:color="auto"/>
            </w:tcBorders>
            <w:shd w:val="clear" w:color="auto" w:fill="auto"/>
            <w:vAlign w:val="center"/>
            <w:hideMark/>
          </w:tcPr>
          <w:p w:rsidR="00571D89" w:rsidRPr="00E14FDD" w:rsidRDefault="00571D89" w:rsidP="00E14FDD">
            <w:pPr>
              <w:spacing w:line="240" w:lineRule="auto"/>
              <w:jc w:val="center"/>
              <w:rPr>
                <w:color w:val="000000"/>
              </w:rPr>
            </w:pPr>
            <w:r w:rsidRPr="00E14FDD">
              <w:rPr>
                <w:color w:val="000000"/>
              </w:rPr>
              <w:t>1202</w:t>
            </w:r>
          </w:p>
        </w:tc>
        <w:tc>
          <w:tcPr>
            <w:tcW w:w="1523" w:type="dxa"/>
            <w:tcBorders>
              <w:top w:val="single" w:sz="4" w:space="0" w:color="auto"/>
              <w:left w:val="nil"/>
              <w:bottom w:val="single" w:sz="4" w:space="0" w:color="auto"/>
              <w:right w:val="single" w:sz="4" w:space="0" w:color="auto"/>
            </w:tcBorders>
            <w:shd w:val="clear" w:color="auto" w:fill="auto"/>
            <w:vAlign w:val="center"/>
            <w:hideMark/>
          </w:tcPr>
          <w:p w:rsidR="00571D89" w:rsidRDefault="00571D89">
            <w:pPr>
              <w:jc w:val="center"/>
              <w:rPr>
                <w:color w:val="000000"/>
              </w:rPr>
            </w:pPr>
            <w:r>
              <w:rPr>
                <w:color w:val="000000"/>
              </w:rPr>
              <w:t>2 403,000</w:t>
            </w:r>
          </w:p>
        </w:tc>
      </w:tr>
      <w:tr w:rsidR="00571D89" w:rsidRPr="00E14FDD" w:rsidTr="00E14FDD">
        <w:trPr>
          <w:trHeight w:val="20"/>
          <w:tblHeader/>
        </w:trPr>
        <w:tc>
          <w:tcPr>
            <w:tcW w:w="66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1D89" w:rsidRPr="00E14FDD" w:rsidRDefault="00571D89" w:rsidP="00E14FDD">
            <w:pPr>
              <w:spacing w:line="240" w:lineRule="auto"/>
              <w:rPr>
                <w:color w:val="000000"/>
              </w:rPr>
            </w:pPr>
            <w:r w:rsidRPr="00E14FDD">
              <w:rPr>
                <w:color w:val="000000"/>
              </w:rPr>
              <w:t>Обслуживание государственного и муниципального долга</w:t>
            </w:r>
          </w:p>
        </w:tc>
        <w:tc>
          <w:tcPr>
            <w:tcW w:w="1257" w:type="dxa"/>
            <w:tcBorders>
              <w:top w:val="single" w:sz="4" w:space="0" w:color="auto"/>
              <w:left w:val="nil"/>
              <w:bottom w:val="single" w:sz="4" w:space="0" w:color="auto"/>
              <w:right w:val="single" w:sz="4" w:space="0" w:color="auto"/>
            </w:tcBorders>
            <w:shd w:val="clear" w:color="auto" w:fill="auto"/>
            <w:vAlign w:val="center"/>
            <w:hideMark/>
          </w:tcPr>
          <w:p w:rsidR="00571D89" w:rsidRPr="00E14FDD" w:rsidRDefault="00571D89" w:rsidP="00E14FDD">
            <w:pPr>
              <w:spacing w:line="240" w:lineRule="auto"/>
              <w:jc w:val="center"/>
              <w:rPr>
                <w:color w:val="000000"/>
              </w:rPr>
            </w:pPr>
            <w:r w:rsidRPr="00E14FDD">
              <w:rPr>
                <w:color w:val="000000"/>
              </w:rPr>
              <w:t>1300</w:t>
            </w:r>
          </w:p>
        </w:tc>
        <w:tc>
          <w:tcPr>
            <w:tcW w:w="1523" w:type="dxa"/>
            <w:tcBorders>
              <w:top w:val="single" w:sz="4" w:space="0" w:color="auto"/>
              <w:left w:val="nil"/>
              <w:bottom w:val="single" w:sz="4" w:space="0" w:color="auto"/>
              <w:right w:val="single" w:sz="4" w:space="0" w:color="auto"/>
            </w:tcBorders>
            <w:shd w:val="clear" w:color="auto" w:fill="auto"/>
            <w:vAlign w:val="center"/>
            <w:hideMark/>
          </w:tcPr>
          <w:p w:rsidR="00571D89" w:rsidRDefault="00571D89">
            <w:pPr>
              <w:jc w:val="center"/>
              <w:rPr>
                <w:color w:val="000000"/>
              </w:rPr>
            </w:pPr>
            <w:r>
              <w:rPr>
                <w:color w:val="000000"/>
              </w:rPr>
              <w:t>1 490,000</w:t>
            </w:r>
          </w:p>
        </w:tc>
      </w:tr>
      <w:tr w:rsidR="00571D89" w:rsidRPr="00E14FDD" w:rsidTr="00E14FDD">
        <w:trPr>
          <w:trHeight w:val="20"/>
          <w:tblHeader/>
        </w:trPr>
        <w:tc>
          <w:tcPr>
            <w:tcW w:w="66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1D89" w:rsidRPr="00E14FDD" w:rsidRDefault="00571D89" w:rsidP="00E14FDD">
            <w:pPr>
              <w:spacing w:line="240" w:lineRule="auto"/>
              <w:rPr>
                <w:color w:val="000000"/>
              </w:rPr>
            </w:pPr>
            <w:r w:rsidRPr="00E14FDD">
              <w:rPr>
                <w:color w:val="000000"/>
              </w:rPr>
              <w:t>Обслуживание государственного внутреннего и муниципального долга</w:t>
            </w:r>
          </w:p>
        </w:tc>
        <w:tc>
          <w:tcPr>
            <w:tcW w:w="1257" w:type="dxa"/>
            <w:tcBorders>
              <w:top w:val="single" w:sz="4" w:space="0" w:color="auto"/>
              <w:left w:val="nil"/>
              <w:bottom w:val="single" w:sz="4" w:space="0" w:color="auto"/>
              <w:right w:val="single" w:sz="4" w:space="0" w:color="auto"/>
            </w:tcBorders>
            <w:shd w:val="clear" w:color="auto" w:fill="auto"/>
            <w:vAlign w:val="center"/>
            <w:hideMark/>
          </w:tcPr>
          <w:p w:rsidR="00571D89" w:rsidRPr="00E14FDD" w:rsidRDefault="00571D89" w:rsidP="00E14FDD">
            <w:pPr>
              <w:spacing w:line="240" w:lineRule="auto"/>
              <w:jc w:val="center"/>
              <w:rPr>
                <w:color w:val="000000"/>
              </w:rPr>
            </w:pPr>
            <w:r w:rsidRPr="00E14FDD">
              <w:rPr>
                <w:color w:val="000000"/>
              </w:rPr>
              <w:t>1301</w:t>
            </w:r>
          </w:p>
        </w:tc>
        <w:tc>
          <w:tcPr>
            <w:tcW w:w="1523" w:type="dxa"/>
            <w:tcBorders>
              <w:top w:val="single" w:sz="4" w:space="0" w:color="auto"/>
              <w:left w:val="nil"/>
              <w:bottom w:val="single" w:sz="4" w:space="0" w:color="auto"/>
              <w:right w:val="single" w:sz="4" w:space="0" w:color="auto"/>
            </w:tcBorders>
            <w:shd w:val="clear" w:color="auto" w:fill="auto"/>
            <w:vAlign w:val="center"/>
            <w:hideMark/>
          </w:tcPr>
          <w:p w:rsidR="00571D89" w:rsidRDefault="00571D89">
            <w:pPr>
              <w:jc w:val="center"/>
              <w:rPr>
                <w:color w:val="000000"/>
              </w:rPr>
            </w:pPr>
            <w:r>
              <w:rPr>
                <w:color w:val="000000"/>
              </w:rPr>
              <w:t>1 490,000</w:t>
            </w:r>
          </w:p>
        </w:tc>
      </w:tr>
      <w:tr w:rsidR="00571D89" w:rsidRPr="00E14FDD" w:rsidTr="00E14FDD">
        <w:trPr>
          <w:trHeight w:val="20"/>
          <w:tblHeader/>
        </w:trPr>
        <w:tc>
          <w:tcPr>
            <w:tcW w:w="66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1D89" w:rsidRPr="00E14FDD" w:rsidRDefault="00571D89" w:rsidP="00E14FDD">
            <w:pPr>
              <w:spacing w:line="240" w:lineRule="auto"/>
              <w:rPr>
                <w:color w:val="000000"/>
              </w:rPr>
            </w:pPr>
            <w:r w:rsidRPr="00E14FDD">
              <w:rPr>
                <w:color w:val="000000"/>
              </w:rPr>
              <w:t>Межбюджетные трансферты общего характера бюджетам бюджетной системы Российской Федерации</w:t>
            </w:r>
          </w:p>
        </w:tc>
        <w:tc>
          <w:tcPr>
            <w:tcW w:w="1257" w:type="dxa"/>
            <w:tcBorders>
              <w:top w:val="single" w:sz="4" w:space="0" w:color="auto"/>
              <w:left w:val="nil"/>
              <w:bottom w:val="single" w:sz="4" w:space="0" w:color="auto"/>
              <w:right w:val="single" w:sz="4" w:space="0" w:color="auto"/>
            </w:tcBorders>
            <w:shd w:val="clear" w:color="auto" w:fill="auto"/>
            <w:vAlign w:val="center"/>
            <w:hideMark/>
          </w:tcPr>
          <w:p w:rsidR="00571D89" w:rsidRPr="00E14FDD" w:rsidRDefault="00571D89" w:rsidP="00E14FDD">
            <w:pPr>
              <w:spacing w:line="240" w:lineRule="auto"/>
              <w:jc w:val="center"/>
              <w:rPr>
                <w:color w:val="000000"/>
              </w:rPr>
            </w:pPr>
            <w:r w:rsidRPr="00E14FDD">
              <w:rPr>
                <w:color w:val="000000"/>
              </w:rPr>
              <w:t>1400</w:t>
            </w:r>
          </w:p>
        </w:tc>
        <w:tc>
          <w:tcPr>
            <w:tcW w:w="1523" w:type="dxa"/>
            <w:tcBorders>
              <w:top w:val="single" w:sz="4" w:space="0" w:color="auto"/>
              <w:left w:val="nil"/>
              <w:bottom w:val="single" w:sz="4" w:space="0" w:color="auto"/>
              <w:right w:val="single" w:sz="4" w:space="0" w:color="auto"/>
            </w:tcBorders>
            <w:shd w:val="clear" w:color="auto" w:fill="auto"/>
            <w:vAlign w:val="center"/>
            <w:hideMark/>
          </w:tcPr>
          <w:p w:rsidR="00571D89" w:rsidRDefault="00571D89">
            <w:pPr>
              <w:jc w:val="center"/>
              <w:rPr>
                <w:color w:val="000000"/>
              </w:rPr>
            </w:pPr>
            <w:r>
              <w:rPr>
                <w:color w:val="000000"/>
              </w:rPr>
              <w:t>37 886,270</w:t>
            </w:r>
          </w:p>
        </w:tc>
      </w:tr>
      <w:tr w:rsidR="00571D89" w:rsidRPr="00E14FDD" w:rsidTr="00E14FDD">
        <w:trPr>
          <w:trHeight w:val="20"/>
          <w:tblHeader/>
        </w:trPr>
        <w:tc>
          <w:tcPr>
            <w:tcW w:w="66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1D89" w:rsidRPr="00E14FDD" w:rsidRDefault="00571D89" w:rsidP="00E14FDD">
            <w:pPr>
              <w:spacing w:line="240" w:lineRule="auto"/>
              <w:rPr>
                <w:color w:val="000000"/>
              </w:rPr>
            </w:pPr>
            <w:r w:rsidRPr="00E14FDD">
              <w:rPr>
                <w:color w:val="000000"/>
              </w:rPr>
              <w:t>Дотации на выравнивание бюджетной обеспеченности субъектов Российской Федерации и муниципальных образований</w:t>
            </w:r>
          </w:p>
        </w:tc>
        <w:tc>
          <w:tcPr>
            <w:tcW w:w="1257" w:type="dxa"/>
            <w:tcBorders>
              <w:top w:val="single" w:sz="4" w:space="0" w:color="auto"/>
              <w:left w:val="nil"/>
              <w:bottom w:val="single" w:sz="4" w:space="0" w:color="auto"/>
              <w:right w:val="single" w:sz="4" w:space="0" w:color="auto"/>
            </w:tcBorders>
            <w:shd w:val="clear" w:color="auto" w:fill="auto"/>
            <w:vAlign w:val="center"/>
            <w:hideMark/>
          </w:tcPr>
          <w:p w:rsidR="00571D89" w:rsidRPr="00E14FDD" w:rsidRDefault="00571D89" w:rsidP="00E14FDD">
            <w:pPr>
              <w:spacing w:line="240" w:lineRule="auto"/>
              <w:jc w:val="center"/>
              <w:rPr>
                <w:color w:val="000000"/>
              </w:rPr>
            </w:pPr>
            <w:r w:rsidRPr="00E14FDD">
              <w:rPr>
                <w:color w:val="000000"/>
              </w:rPr>
              <w:t>1401</w:t>
            </w:r>
          </w:p>
        </w:tc>
        <w:tc>
          <w:tcPr>
            <w:tcW w:w="1523" w:type="dxa"/>
            <w:tcBorders>
              <w:top w:val="single" w:sz="4" w:space="0" w:color="auto"/>
              <w:left w:val="nil"/>
              <w:bottom w:val="single" w:sz="4" w:space="0" w:color="auto"/>
              <w:right w:val="single" w:sz="4" w:space="0" w:color="auto"/>
            </w:tcBorders>
            <w:shd w:val="clear" w:color="auto" w:fill="auto"/>
            <w:vAlign w:val="center"/>
            <w:hideMark/>
          </w:tcPr>
          <w:p w:rsidR="00571D89" w:rsidRDefault="00571D89">
            <w:pPr>
              <w:jc w:val="center"/>
              <w:rPr>
                <w:color w:val="000000"/>
              </w:rPr>
            </w:pPr>
            <w:r>
              <w:rPr>
                <w:color w:val="000000"/>
              </w:rPr>
              <w:t>25 350,600</w:t>
            </w:r>
          </w:p>
        </w:tc>
      </w:tr>
      <w:tr w:rsidR="00571D89" w:rsidRPr="00E14FDD" w:rsidTr="00E14FDD">
        <w:trPr>
          <w:trHeight w:val="20"/>
          <w:tblHeader/>
        </w:trPr>
        <w:tc>
          <w:tcPr>
            <w:tcW w:w="66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1D89" w:rsidRPr="00E14FDD" w:rsidRDefault="00571D89" w:rsidP="00E14FDD">
            <w:pPr>
              <w:spacing w:line="240" w:lineRule="auto"/>
              <w:rPr>
                <w:color w:val="000000"/>
              </w:rPr>
            </w:pPr>
            <w:r w:rsidRPr="00E14FDD">
              <w:rPr>
                <w:color w:val="000000"/>
              </w:rPr>
              <w:t>Прочие межбюджетные трансферты общего характера</w:t>
            </w:r>
          </w:p>
        </w:tc>
        <w:tc>
          <w:tcPr>
            <w:tcW w:w="1257" w:type="dxa"/>
            <w:tcBorders>
              <w:top w:val="single" w:sz="4" w:space="0" w:color="auto"/>
              <w:left w:val="nil"/>
              <w:bottom w:val="single" w:sz="4" w:space="0" w:color="auto"/>
              <w:right w:val="single" w:sz="4" w:space="0" w:color="auto"/>
            </w:tcBorders>
            <w:shd w:val="clear" w:color="auto" w:fill="auto"/>
            <w:vAlign w:val="center"/>
            <w:hideMark/>
          </w:tcPr>
          <w:p w:rsidR="00571D89" w:rsidRPr="00E14FDD" w:rsidRDefault="00571D89" w:rsidP="00E14FDD">
            <w:pPr>
              <w:spacing w:line="240" w:lineRule="auto"/>
              <w:jc w:val="center"/>
              <w:rPr>
                <w:color w:val="000000"/>
              </w:rPr>
            </w:pPr>
            <w:r w:rsidRPr="00E14FDD">
              <w:rPr>
                <w:color w:val="000000"/>
              </w:rPr>
              <w:t>1403</w:t>
            </w:r>
          </w:p>
        </w:tc>
        <w:tc>
          <w:tcPr>
            <w:tcW w:w="1523" w:type="dxa"/>
            <w:tcBorders>
              <w:top w:val="single" w:sz="4" w:space="0" w:color="auto"/>
              <w:left w:val="nil"/>
              <w:bottom w:val="single" w:sz="4" w:space="0" w:color="auto"/>
              <w:right w:val="single" w:sz="4" w:space="0" w:color="auto"/>
            </w:tcBorders>
            <w:shd w:val="clear" w:color="auto" w:fill="auto"/>
            <w:vAlign w:val="center"/>
            <w:hideMark/>
          </w:tcPr>
          <w:p w:rsidR="00571D89" w:rsidRDefault="00571D89">
            <w:pPr>
              <w:jc w:val="center"/>
              <w:rPr>
                <w:color w:val="000000"/>
              </w:rPr>
            </w:pPr>
            <w:r>
              <w:rPr>
                <w:color w:val="000000"/>
              </w:rPr>
              <w:t>12 535,670</w:t>
            </w:r>
          </w:p>
        </w:tc>
      </w:tr>
    </w:tbl>
    <w:p w:rsidR="002F0357" w:rsidRDefault="002F0357" w:rsidP="004150D6">
      <w:pPr>
        <w:rPr>
          <w:sz w:val="22"/>
          <w:szCs w:val="22"/>
        </w:rPr>
      </w:pPr>
    </w:p>
    <w:p w:rsidR="00A46E30" w:rsidRPr="009E0004" w:rsidRDefault="002435DC" w:rsidP="004150D6">
      <w:pPr>
        <w:ind w:right="-2"/>
        <w:jc w:val="right"/>
        <w:rPr>
          <w:bCs/>
        </w:rPr>
      </w:pPr>
      <w:r w:rsidRPr="009E0004">
        <w:rPr>
          <w:sz w:val="22"/>
          <w:szCs w:val="22"/>
        </w:rPr>
        <w:br w:type="page"/>
      </w:r>
      <w:r w:rsidR="00A46E30" w:rsidRPr="009E0004">
        <w:rPr>
          <w:bCs/>
        </w:rPr>
        <w:lastRenderedPageBreak/>
        <w:t>Приложение 16</w:t>
      </w:r>
    </w:p>
    <w:p w:rsidR="00A46E30" w:rsidRPr="009E0004" w:rsidRDefault="00A46E30" w:rsidP="007D5494">
      <w:pPr>
        <w:ind w:right="-2"/>
        <w:jc w:val="right"/>
        <w:rPr>
          <w:bCs/>
        </w:rPr>
      </w:pPr>
      <w:r w:rsidRPr="009E0004">
        <w:rPr>
          <w:bCs/>
        </w:rPr>
        <w:t>к решению Думы</w:t>
      </w:r>
    </w:p>
    <w:p w:rsidR="00A46E30" w:rsidRPr="009E0004" w:rsidRDefault="00A46E30" w:rsidP="007D5494">
      <w:pPr>
        <w:ind w:right="-2"/>
        <w:jc w:val="right"/>
        <w:rPr>
          <w:bCs/>
        </w:rPr>
      </w:pPr>
      <w:r w:rsidRPr="009E0004">
        <w:rPr>
          <w:bCs/>
        </w:rPr>
        <w:t>Александровского района</w:t>
      </w:r>
    </w:p>
    <w:p w:rsidR="00A46E30" w:rsidRPr="009E0004" w:rsidRDefault="00A46E30" w:rsidP="007D5494">
      <w:pPr>
        <w:ind w:left="426" w:right="-2" w:hanging="1"/>
        <w:jc w:val="right"/>
        <w:rPr>
          <w:b/>
        </w:rPr>
      </w:pPr>
      <w:r w:rsidRPr="009E0004">
        <w:t>«О бюджете муниципального образования</w:t>
      </w:r>
    </w:p>
    <w:p w:rsidR="00A46E30" w:rsidRPr="009E0004" w:rsidRDefault="00A46E30" w:rsidP="007D5494">
      <w:pPr>
        <w:tabs>
          <w:tab w:val="left" w:pos="1418"/>
        </w:tabs>
        <w:ind w:left="426" w:right="-2" w:firstLine="567"/>
        <w:jc w:val="right"/>
      </w:pPr>
      <w:r w:rsidRPr="009E0004">
        <w:t>«Александровский район» на 201</w:t>
      </w:r>
      <w:r w:rsidR="00BE4113" w:rsidRPr="009E0004">
        <w:t>6</w:t>
      </w:r>
      <w:r w:rsidRPr="009E0004">
        <w:t xml:space="preserve"> год»</w:t>
      </w:r>
    </w:p>
    <w:p w:rsidR="002435DC" w:rsidRPr="009E0004" w:rsidRDefault="00A46E30" w:rsidP="007D5494">
      <w:pPr>
        <w:ind w:right="-2"/>
        <w:jc w:val="right"/>
      </w:pPr>
      <w:r w:rsidRPr="009E0004">
        <w:rPr>
          <w:bCs/>
        </w:rPr>
        <w:t>от</w:t>
      </w:r>
      <w:r w:rsidR="00BE4113" w:rsidRPr="009E0004">
        <w:rPr>
          <w:bCs/>
        </w:rPr>
        <w:t xml:space="preserve"> </w:t>
      </w:r>
      <w:r w:rsidR="000D6993" w:rsidRPr="009E0004">
        <w:rPr>
          <w:bCs/>
        </w:rPr>
        <w:t>25</w:t>
      </w:r>
      <w:r w:rsidRPr="009E0004">
        <w:rPr>
          <w:bCs/>
        </w:rPr>
        <w:t>.12.201</w:t>
      </w:r>
      <w:r w:rsidR="00A50CCD" w:rsidRPr="009E0004">
        <w:rPr>
          <w:bCs/>
        </w:rPr>
        <w:t>5</w:t>
      </w:r>
      <w:r w:rsidRPr="009E0004">
        <w:rPr>
          <w:bCs/>
        </w:rPr>
        <w:t xml:space="preserve"> №</w:t>
      </w:r>
      <w:r w:rsidR="00344484" w:rsidRPr="009E0004">
        <w:rPr>
          <w:bCs/>
        </w:rPr>
        <w:t xml:space="preserve"> 26</w:t>
      </w:r>
    </w:p>
    <w:p w:rsidR="00A46E30" w:rsidRPr="009E0004" w:rsidRDefault="00A46E30" w:rsidP="0064102A">
      <w:pPr>
        <w:jc w:val="both"/>
      </w:pPr>
    </w:p>
    <w:p w:rsidR="0000323D" w:rsidRPr="009E0004" w:rsidRDefault="00A46E30" w:rsidP="00A46E30">
      <w:pPr>
        <w:jc w:val="center"/>
      </w:pPr>
      <w:r w:rsidRPr="009E0004">
        <w:t>Распределение бюджетных ассигнований по разделам, подразделам,</w:t>
      </w:r>
    </w:p>
    <w:p w:rsidR="0000323D" w:rsidRPr="009E0004" w:rsidRDefault="00A46E30" w:rsidP="00A46E30">
      <w:pPr>
        <w:jc w:val="center"/>
      </w:pPr>
      <w:r w:rsidRPr="009E0004">
        <w:t>целевым статьям и видам расходов классификации расходов бюджета</w:t>
      </w:r>
    </w:p>
    <w:p w:rsidR="00A46E30" w:rsidRPr="009E0004" w:rsidRDefault="00A46E30" w:rsidP="00A46E30">
      <w:pPr>
        <w:jc w:val="center"/>
      </w:pPr>
      <w:r w:rsidRPr="009E0004">
        <w:t>в ведомственной структуре расходов бюджета муниципального образования «Александровский район» на 201</w:t>
      </w:r>
      <w:r w:rsidR="00A50CCD" w:rsidRPr="009E0004">
        <w:t>6</w:t>
      </w:r>
      <w:r w:rsidRPr="009E0004">
        <w:t xml:space="preserve"> год</w:t>
      </w:r>
    </w:p>
    <w:p w:rsidR="00A50CCD" w:rsidRDefault="00A50CCD" w:rsidP="00A46E30">
      <w:pPr>
        <w:jc w:val="center"/>
      </w:pPr>
    </w:p>
    <w:tbl>
      <w:tblPr>
        <w:tblW w:w="9673" w:type="dxa"/>
        <w:tblInd w:w="93" w:type="dxa"/>
        <w:tblLook w:val="04A0" w:firstRow="1" w:lastRow="0" w:firstColumn="1" w:lastColumn="0" w:noHBand="0" w:noVBand="1"/>
      </w:tblPr>
      <w:tblGrid>
        <w:gridCol w:w="4819"/>
        <w:gridCol w:w="691"/>
        <w:gridCol w:w="805"/>
        <w:gridCol w:w="1366"/>
        <w:gridCol w:w="632"/>
        <w:gridCol w:w="1360"/>
      </w:tblGrid>
      <w:tr w:rsidR="00E14FDD" w:rsidRPr="00941F0C" w:rsidTr="00742E5F">
        <w:trPr>
          <w:trHeight w:val="20"/>
          <w:tblHeader/>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Наименование кода</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КВСР</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КФСР</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КЦСР</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КВР</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Сумма, тыс. рублей</w:t>
            </w:r>
          </w:p>
        </w:tc>
      </w:tr>
      <w:tr w:rsidR="00E14FDD" w:rsidRPr="00941F0C" w:rsidTr="00742E5F">
        <w:trPr>
          <w:trHeight w:val="20"/>
          <w:tblHeader/>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w:t>
            </w:r>
          </w:p>
        </w:tc>
        <w:tc>
          <w:tcPr>
            <w:tcW w:w="691" w:type="dxa"/>
            <w:tcBorders>
              <w:top w:val="single" w:sz="4" w:space="0" w:color="auto"/>
              <w:left w:val="nil"/>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2</w:t>
            </w:r>
          </w:p>
        </w:tc>
        <w:tc>
          <w:tcPr>
            <w:tcW w:w="805" w:type="dxa"/>
            <w:tcBorders>
              <w:top w:val="single" w:sz="4" w:space="0" w:color="auto"/>
              <w:left w:val="nil"/>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3</w:t>
            </w:r>
          </w:p>
        </w:tc>
        <w:tc>
          <w:tcPr>
            <w:tcW w:w="1366" w:type="dxa"/>
            <w:tcBorders>
              <w:top w:val="single" w:sz="4" w:space="0" w:color="auto"/>
              <w:left w:val="nil"/>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4</w:t>
            </w:r>
          </w:p>
        </w:tc>
        <w:tc>
          <w:tcPr>
            <w:tcW w:w="632" w:type="dxa"/>
            <w:tcBorders>
              <w:top w:val="single" w:sz="4" w:space="0" w:color="auto"/>
              <w:left w:val="nil"/>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w:t>
            </w:r>
          </w:p>
        </w:tc>
        <w:tc>
          <w:tcPr>
            <w:tcW w:w="1360" w:type="dxa"/>
            <w:tcBorders>
              <w:top w:val="single" w:sz="4" w:space="0" w:color="auto"/>
              <w:left w:val="nil"/>
              <w:bottom w:val="single" w:sz="4" w:space="0" w:color="auto"/>
              <w:right w:val="single" w:sz="4" w:space="0" w:color="auto"/>
            </w:tcBorders>
            <w:shd w:val="clear" w:color="auto" w:fill="auto"/>
            <w:vAlign w:val="center"/>
            <w:hideMark/>
          </w:tcPr>
          <w:p w:rsidR="00E14FDD" w:rsidRPr="00702D01" w:rsidRDefault="00941F0C" w:rsidP="00941F0C">
            <w:pPr>
              <w:spacing w:line="0" w:lineRule="atLeast"/>
              <w:ind w:left="-57" w:right="-57"/>
              <w:jc w:val="center"/>
              <w:rPr>
                <w:color w:val="000000"/>
                <w:sz w:val="23"/>
                <w:szCs w:val="23"/>
              </w:rPr>
            </w:pPr>
            <w:r w:rsidRPr="00702D01">
              <w:rPr>
                <w:color w:val="000000"/>
                <w:sz w:val="23"/>
                <w:szCs w:val="23"/>
              </w:rPr>
              <w:t>6</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Администрации муниципальных образований</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742E5F">
            <w:pPr>
              <w:spacing w:line="0" w:lineRule="atLeast"/>
              <w:ind w:left="-57" w:right="-57"/>
              <w:jc w:val="right"/>
              <w:rPr>
                <w:color w:val="000000"/>
                <w:sz w:val="23"/>
                <w:szCs w:val="23"/>
              </w:rPr>
            </w:pPr>
            <w:r w:rsidRPr="00702D01">
              <w:rPr>
                <w:color w:val="000000"/>
                <w:sz w:val="23"/>
                <w:szCs w:val="23"/>
              </w:rPr>
              <w:t>11</w:t>
            </w:r>
            <w:r w:rsidR="00742E5F">
              <w:rPr>
                <w:color w:val="000000"/>
                <w:sz w:val="23"/>
                <w:szCs w:val="23"/>
              </w:rPr>
              <w:t>6</w:t>
            </w:r>
            <w:r w:rsidRPr="00702D01">
              <w:rPr>
                <w:color w:val="000000"/>
                <w:sz w:val="23"/>
                <w:szCs w:val="23"/>
              </w:rPr>
              <w:t xml:space="preserve"> </w:t>
            </w:r>
            <w:r w:rsidR="00742E5F">
              <w:rPr>
                <w:color w:val="000000"/>
                <w:sz w:val="23"/>
                <w:szCs w:val="23"/>
              </w:rPr>
              <w:t>0</w:t>
            </w:r>
            <w:r w:rsidRPr="00702D01">
              <w:rPr>
                <w:color w:val="000000"/>
                <w:sz w:val="23"/>
                <w:szCs w:val="23"/>
              </w:rPr>
              <w:t>77,291</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Общегосударственные вопросы</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0100</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36 031,570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Функционирование высшего должностного лица субъекта Российской Федерации и муниципального образования</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0102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2 247,500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Непрограммное направление расходов</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0102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9900000000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2 247,500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Руководство и управление в сфере установленных функций органов местного самоуправления муниципальных образований</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0102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9900100000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2 247,500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Глава муниципального образования</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0102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9900100010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2 247,500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0102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9900100010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2 247,500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Расходы на выплаты персоналу государственных (муниципальных) органов</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0102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9900100010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120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2 247,500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0104</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29 764,820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Государственная программа "Развитие предпринимательства в Томской области"</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0104</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0300000000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4,200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Подпрограмма "Развитие сферы общераспространенных полезных ископаемых"</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0104</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0320000000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4,200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Ведомственная целевая программа "Организация предоставления, переоформления и изъятия горных отводов для разработки месторождений и проявлений общераспространенных полезных ископаемых"</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0104</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0326000000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4,200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Осуществление отдельных государственных полномочий по предоставлению, переоформлению и изъятию горных отводов для разработки месторождений и проявлений общераспространенных полезных ископаемых</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0104</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0326040100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4,200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 xml:space="preserve">Расходы на выплаты персоналу в целях обеспечения выполнения функций </w:t>
            </w:r>
            <w:r w:rsidRPr="00702D01">
              <w:rPr>
                <w:color w:val="000000"/>
                <w:sz w:val="23"/>
                <w:szCs w:val="23"/>
              </w:rP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lastRenderedPageBreak/>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0104</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0326040100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3,818</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lastRenderedPageBreak/>
              <w:t>Расходы на выплаты персоналу государственных (муниципальных) органов</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0104</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0326040100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120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3,818</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Закупка товаров, работ и услуг для обеспечения государственных (муниципальных) нужд</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0104</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0326040100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200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0,382</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Иные закупки товаров, работ и услуг для обеспечения государственных (муниципальных) нужд</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0104</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0326040100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240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0,382</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Государственная программа "Совершенствование механизмов управления экономическим развитием Томской области"</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0104</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0400000000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28,000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Подпрограмма "Баланс экономических интересов потребителей и поставщиков на регулируемых рынках товаров и услуг"</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0104</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0420000000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28,000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Ведомственная целевая программа "Реализация в муниципальных образованиях Томской области отдельных государственных полномочий по регулированию тарифов на перевозки пассажиров и багажа всеми видами общественного транспорта в городском, пригородном и междугородном сообщении (кроме железнодорожного транспорта) по городским, пригородным и междугородным муниципальным маршрутам"</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0104</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0426100000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28,000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Осуществление отдельных государственных полномочий по регулированию тарифов на перевозки пассажиров и багажа всеми видами общественного транспорта в городском, пригородном и междугородном сообщении (кроме железнодорожного транспорта) по городским, пригородным и междугородным муниципальным маршрутам</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0104</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0426140110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28,000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0104</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0426140110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25,450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Расходы на выплаты персоналу государственных (муниципальных) органов</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0104</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0426140110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120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25,450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Закупка товаров, работ и услуг для обеспечения государственных (муниципальных) нужд</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0104</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0426140110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200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2,550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Иные закупки товаров, работ и услуг для обеспечения государственных (муниципальных) нужд</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0104</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0426140110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240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2,550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 xml:space="preserve">Государственная программа "Развитие </w:t>
            </w:r>
            <w:r w:rsidRPr="00702D01">
              <w:rPr>
                <w:color w:val="000000"/>
                <w:sz w:val="23"/>
                <w:szCs w:val="23"/>
              </w:rPr>
              <w:lastRenderedPageBreak/>
              <w:t>культуры и туризма в Томской области"</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lastRenderedPageBreak/>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0104</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1000000000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121,000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lastRenderedPageBreak/>
              <w:t>Подпрограмма "Развитие культуры и архивного дела в Томской области"</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0104</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1010000000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121,000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Ведомственная целевая программа "Обеспечение предоставления архивных услуг архивными учреждениями Томской области"</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0104</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1016300000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121,000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Осуществление отдельных государственных полномочий по хранению, комплектованию, учету и использованию архивных документов, относящихся к собственности Томской области</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0104</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1016340640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121,000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0104</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1016340640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106,800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Расходы на выплаты персоналу государственных (муниципальных) органов</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0104</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1016340640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120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106,800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Закупка товаров, работ и услуг для обеспечения государственных (муниципальных) нужд</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0104</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1016340640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200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14,200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Иные закупки товаров, работ и услуг для обеспечения государственных (муниципальных) нужд</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0104</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1016340640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240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14,200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Государственная программа "Социальная поддержка населения Томской области"</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0104</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1100000000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40,000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Подпрограмма "Развитие мер социальной поддержки отдельных категорий граждан"</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0104</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1110000000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40,000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Ведомственная целевая программа "Исполнение принятых обязательств по социальной поддержке отдельных категорий граждан за счет средств областного бюджета"</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0104</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1116000000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40,000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Организация и осуществление деятельности по опеке и попечительству в соответствии с Законом Томской области от 28 декабря 2007 года № 298-ОЗ "О наделении органов местного самоуправления отдельными государственными полномочиями по организации и осуществлению деятельности по опеке и попечительству в Томской области"</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0104</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1116040700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40,000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0104</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1116040700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36,370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Расходы на выплаты персоналу государственных (муниципальных) органов</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0104</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1116040700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120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36,370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Закупка товаров, работ и услуг для обеспечения государственных (муниципальных) нужд</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0104</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1116040700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200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3,630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lastRenderedPageBreak/>
              <w:t>Иные закупки товаров, работ и услуг для обеспечения государственных (муниципальных) нужд</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0104</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1116040700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240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3,630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Государственная программа "Детство под защитой"</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0104</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1200000000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4 250,000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Подпрограмма "Сохранение для ребенка кровной семьи"</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0104</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1210000000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818,000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Ведомственная целевая программа "Организация работы по профилактике семейного неблагополучия"</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0104</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1216000000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818,000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Осуществление отдельных государственных полномочий по созданию и обеспечению деятельности комиссий по делам несовершеннолетних и защите их прав</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0104</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1216040730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818,000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0104</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1216040730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763,600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Расходы на выплаты персоналу государственных (муниципальных) органов</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0104</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1216040730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120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763,600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Закупка товаров, работ и услуг для обеспечения государственных (муниципальных) нужд</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0104</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1216040730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200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54,400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Иные закупки товаров, работ и услуг для обеспечения государственных (муниципальных) нужд</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0104</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1216040730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240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54,400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Подпрограмма "Защита прав детей-сирот"</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0104</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1220000000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3 432,000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Ведомственная целевая программа "Организация работы по развитию форм жизнеустройства детей-сирот и детей, оставшихся без попечения родителей"</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0104</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1226200000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3 432,000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Осуществление отдельных государственных полномочий по организации и осуществлению деятельности по опеке и попечительству в Томской области</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0104</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1226240780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3 432,000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0104</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1226240780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3 087,950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Расходы на выплаты персоналу государственных (муниципальных) органов</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0104</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1226240780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120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3 087,950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Закупка товаров, работ и услуг для обеспечения государственных (муниципальных) нужд</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0104</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1226240780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200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344,050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Иные закупки товаров, работ и услуг для обеспечения государственных (муниципальных) нужд</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0104</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1226240780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240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344,050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lastRenderedPageBreak/>
              <w:t>Государственная программа "Обеспечение доступности жилья и улучшение качества жилищных условий населения Томской области"</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0104</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1300000000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33,500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Подпрограмма "Оказание государственной поддержки по улучшению жилищных условий отдельных категорий граждан"</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0104</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1320000000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33,500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Основное мероприятие "Осуществление мероприятий в рамках реализации подпрограммы "Выполнение государственных обязательств по обеспечению жильем категорий граждан, установленных федеральным законодательством" федеральной целевой программы "Жилище" на 2011-2015 годы, утвержденной постановлением Правительства РФ от 17.12.2010 № 1050"</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0104</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1328100000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33,500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Осуществление государственных полномочий по регистрации и учету граждан, имеющих право на получение социальных выплат для приобретения жилья в связи с переселением из районов Крайнего Севера и приравненных к ним местностей</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0104</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1328140820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33,500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0104</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1328140820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30,460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Расходы на выплаты персоналу государственных (муниципальных) органов</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0104</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1328140820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120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30,460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Закупка товаров, работ и услуг для обеспечения государственных (муниципальных) нужд</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0104</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1328140820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200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3,040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Иные закупки товаров, работ и услуг для обеспечения государственных (муниципальных) нужд</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0104</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1328140820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240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3,040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Государственная программа "Повышение эффективности регионального и муниципального управления"</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0104</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2300000000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731,000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Подпрограмма "Развитие местного самоуправления и муниципальной службы в Томской области"</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0104</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2310000000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731,000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Ведомственная целевая программа "Государственная поддержка развития местного самоуправления в Томской области"</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0104</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2316000000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731,000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Осуществление отдельных государственных полномочий по созданию и обеспечению деятельности административных комиссий в Томской области</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0104</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2316040940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731,000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 xml:space="preserve">Расходы на выплаты персоналу в целях обеспечения выполнения функций </w:t>
            </w:r>
            <w:r w:rsidRPr="00702D01">
              <w:rPr>
                <w:color w:val="000000"/>
                <w:sz w:val="23"/>
                <w:szCs w:val="23"/>
              </w:rP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lastRenderedPageBreak/>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0104</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2316040940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664,550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lastRenderedPageBreak/>
              <w:t>Расходы на выплаты персоналу государственных (муниципальных) органов</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0104</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2316040940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120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664,550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Закупка товаров, работ и услуг для обеспечения государственных (муниципальных) нужд</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0104</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2316040940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200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66,450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Иные закупки товаров, работ и услуг для обеспечения государственных (муниципальных) нужд</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0104</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2316040940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240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66,450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Муниципальная программа "Социально-экономическое развитие муниципального образования "Александровский район" на 2013-2015 годы и на перспективу до 2020 года"</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0104</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5700000000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290,000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Повышение комфортности среды жизнедеятельности</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0104</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5700100795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290,000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Компенсация расходов на оплату стоимости проезда и провоза багажа к месту использования отпуска и обратно</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0104</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5700102795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290,000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0104</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5700102795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290,000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Расходы на выплаты персоналу государственных (муниципальных) органов</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0104</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5700102795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120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290,000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Муниципальная программа "Пожарная безопасность на объектах бюджетной сферы Александровского района на 2014-2016 годы"</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0104</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5800000000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9,000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Увеличение времени безопасного пребывания персонала на объектах бюджетной сферы при возникновении пожара</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0104</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5800200795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9,000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Приобретение огнетушителей, противопожарного оборудования и снаряжения, перезарядка огнетушителей</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0104</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5800202795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9,000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Закупка товаров, работ и услуг для обеспечения государственных (муниципальных) нужд</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0104</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5800202795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200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9,000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Иные закупки товаров, работ и услуг для обеспечения государственных (муниципальных) нужд</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0104</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5800202795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240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9,000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Непрограммное направление расходов</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0104</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9900000000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24 258,120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Руководство и управление в сфере установленных функций органов местного самоуправления муниципальных образований</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0104</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9900100000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24 258,120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Заместители высшего должностного лица муниципального образования</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0104</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9900100020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2 561,800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 xml:space="preserve">Расходы на выплаты персоналу в целях </w:t>
            </w:r>
            <w:r w:rsidRPr="00702D01">
              <w:rPr>
                <w:color w:val="000000"/>
                <w:sz w:val="23"/>
                <w:szCs w:val="23"/>
              </w:rPr>
              <w:lastRenderedPageBreak/>
              <w:t>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lastRenderedPageBreak/>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0104</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9900100020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2 561,800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lastRenderedPageBreak/>
              <w:t>Расходы на выплаты персоналу государственных (муниципальных) органов</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0104</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9900100020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120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2 561,800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Центральный аппарат</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0104</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9900100030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21 696,320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Денежное содержание муниципальных служащих</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0104</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9900100031</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12 163,100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0104</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9900100031</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12 163,100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Расходы на выплаты персоналу государственных (муниципальных) органов</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0104</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9900100031</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120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12 163,100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Расходы на содержание прочих работников органов местного самоуправления</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0104</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9900100032</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5 562,720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0104</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9900100032</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5 562,720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Расходы на выплаты персоналу государственных (муниципальных) органов</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0104</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9900100032</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120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5 562,720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Расходы на закупку товаров, работ, услуг для обеспечения муниципальных нужд</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0104</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9900100033</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3 970,500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Закупка товаров, работ и услуг для обеспечения государственных (муниципальных) нужд</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0104</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9900100033</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200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3 935,500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Иные закупки товаров, работ и услуг для обеспечения государственных (муниципальных) нужд</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0104</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9900100033</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240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3 935,500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Иные бюджетные ассигнования</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0104</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9900100033</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800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35,000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Уплата налогов, сборов и иных платежей</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0104</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9900100033</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850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35,000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Другие общегосударственные вопросы</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0113</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4 019,250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Муниципальная программа "Социальная поддержка населения Александровского района на 2014-2016 годы"</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0113</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5100000000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553,000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Меры по созданию благоприятных условий для реализации интеллектуальных и культурных потребностей малообеспеченных граждан, пожилых людей и инвалидов</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0113</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5100400795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553,000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Финансовая поддержка общественных организаций (Совет ветеранов, Общество инвалидов)</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0113</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5100401795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340,000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 xml:space="preserve">Предоставление субсидий бюджетным, автономным учреждениям и иным </w:t>
            </w:r>
            <w:r w:rsidRPr="00702D01">
              <w:rPr>
                <w:color w:val="000000"/>
                <w:sz w:val="23"/>
                <w:szCs w:val="23"/>
              </w:rPr>
              <w:lastRenderedPageBreak/>
              <w:t>некоммерческим организациям</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lastRenderedPageBreak/>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0113</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5100401795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600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340,000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lastRenderedPageBreak/>
              <w:t>Субсидии некоммерческим организациям (за исключением государственных (муниципальных) учреждений)</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0113</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5100401795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630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340,000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Проведение мероприятий</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0113</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5100402795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133,000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Предоставление субсидий бюджетным, автономным учреждениям и иным некоммерческим организациям</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0113</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5100402795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600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133,000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Субсидии некоммерческим организациям (за исключением государственных (муниципальных) учреждений)</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0113</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5100402795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630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133,000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Вознаграждение жителям Александровского района в связи с занесением на доску почета Александровского района</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0113</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5100404795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80,000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Социальное обеспечение и иные выплаты населению</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0113</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5100404795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300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80,000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Иные выплаты населению</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0113</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5100404795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360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80,000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Муниципальная программа "Профилактика террористической и экстремистской деятельности в Александровском районе на 2016 - 2018 годы"</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0113</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5500000000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2 021,650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Эксплуатация систем видеонаблюдения, техническое обслуживание</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0113</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5500001795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135,850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Закупка товаров, работ и услуг для обеспечения государственных (муниципальных) нужд</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0113</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5500001795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200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135,850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Иные закупки товаров, работ и услуг для обеспечения государственных (муниципальных) нужд</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0113</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5500001795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240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135,850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Расходы на содержание дежурной диспетчерской службы</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0113</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5500002795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1 666,800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0113</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5500002795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1 570,900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Расходы на выплаты персоналу казенных учреждений</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0113</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5500002795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110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1 570,900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Закупка товаров, работ и услуг для обеспечения государственных (муниципальных) нужд</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0113</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5500002795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200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95,900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Иные закупки товаров, работ и услуг для обеспечения государственных (муниципальных) нужд</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0113</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5500002795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240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95,900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Установка видеокамер</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0113</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5500003795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219,000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Закупка товаров, работ и услуг для обеспечения государственных (муниципальных) нужд</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0113</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5500003795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200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219,000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 xml:space="preserve">Иные закупки товаров, работ и услуг для обеспечения государственных </w:t>
            </w:r>
            <w:r w:rsidRPr="00702D01">
              <w:rPr>
                <w:color w:val="000000"/>
                <w:sz w:val="23"/>
                <w:szCs w:val="23"/>
              </w:rPr>
              <w:lastRenderedPageBreak/>
              <w:t>(муниципальных) нужд</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lastRenderedPageBreak/>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0113</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5500003795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240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219,000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lastRenderedPageBreak/>
              <w:t>Муниципальная программа "Социально-экономическое развитие муниципального образования "Александровский район" на 2013-2015 годы и на перспективу до 2020 года"</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0113</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5700000000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1 332,100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Повышение комфортности среды жизнедеятельности</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0113</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5700100795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1 332,100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Поддержка кадрового обеспечения на территории Александровского района (привлечение и закрепление кадров на селе)</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0113</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5700101795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49,000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0113</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5700101795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49,000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Расходы на выплаты персоналу государственных (муниципальных) органов</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0113</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5700101795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120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49,000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Компенсация расходов на оплату стоимости проезда и провоза багажа к месту использования отпуска и обратно</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0113</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5700102795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72,400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0113</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5700102795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72,400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Расходы на выплаты персоналу казенных учреждений</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0113</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5700102795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110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72,400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Членский взнос в ассоциацию "Совет муниципальных образований Томской области"</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0113</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5700106795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143,300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Иные бюджетные ассигнования</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0113</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5700106795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800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143,300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Уплата налогов, сборов и иных платежей</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0113</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5700106795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850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143,300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Обслуживание объектов муниципальной собственности</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0113</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5700108795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1 067,400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Закупка товаров, работ и услуг для обеспечения государственных (муниципальных) нужд</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0113</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5700108795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200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1 067,400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Иные закупки товаров, работ и услуг для обеспечения государственных (муниципальных) нужд</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0113</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5700108795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240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1 067,400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Муниципальная программа "Пожарная безопасность на объектах бюджетной сферы Александровского района на 2014-2016 годы"</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0113</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5800000000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112,500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Увеличение времени безопасного пребывания персонала на объектах бюджетной сферы при возникновении пожара</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0113</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5800200795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90,000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Проведение огнезащитной обработки деревянных конструкций чердачных помещений</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0113</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5800201795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88,280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lastRenderedPageBreak/>
              <w:t>Закупка товаров, работ и услуг для обеспечения государственных (муниципальных) нужд</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0113</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5800201795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200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88,280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Иные закупки товаров, работ и услуг для обеспечения государственных (муниципальных) нужд</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0113</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5800201795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240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88,280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Приобретение огнетушителей, противопожарного оборудования и снаряжения, перезарядка огнетушителей</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0113</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5800202795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1,720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Закупка товаров, работ и услуг для обеспечения государственных (муниципальных) нужд</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0113</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5800202795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200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1,720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Иные закупки товаров, работ и услуг для обеспечения государственных (муниципальных) нужд</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0113</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5800202795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240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1,720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Обеспечение мер первичной пожарной безопасности</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0113</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5800300795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22,500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Изготовление листовок на противопожарную тему</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0113</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5800301795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9,000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Закупка товаров, работ и услуг для обеспечения государственных (муниципальных) нужд</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0113</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5800301795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200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9,000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Иные закупки товаров, работ и услуг для обеспечения государственных (муниципальных) нужд</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0113</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5800301795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240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9,000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Замеры сопротивления изоляции в зданиях муниципальных учреждений района</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0113</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5800302795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13,500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Закупка товаров, работ и услуг для обеспечения государственных (муниципальных) нужд</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0113</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5800302795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200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13,500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Иные закупки товаров, работ и услуг для обеспечения государственных (муниципальных) нужд</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0113</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5800302795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240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13,500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Национальная экономика</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0400</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20 571,816</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Общеэкономические вопросы</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0401</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136,400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Государственная программа "Развитие рынка труда в Томской области"</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0401</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500000000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136,400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Подпрограмма "Развитие социального партнерства, улучшение условий и охраны труда"</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0401</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520000000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136,400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Ведомственная целевая программа "Содействие развитию социального партнерства, улучшению условий и охраны труда в Томской области"</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0401</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526200000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136,400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Осуществление переданных отдельных государственных полномочий по регистрации коллективных договоров</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0401</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526240140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136,400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w:t>
            </w:r>
            <w:r w:rsidRPr="00702D01">
              <w:rPr>
                <w:color w:val="000000"/>
                <w:sz w:val="23"/>
                <w:szCs w:val="23"/>
              </w:rPr>
              <w:lastRenderedPageBreak/>
              <w:t>управления государственными внебюджетными фондами</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lastRenderedPageBreak/>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0401</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526240140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128,600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lastRenderedPageBreak/>
              <w:t>Расходы на выплаты персоналу государственных (муниципальных) органов</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0401</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526240140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120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128,600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Закупка товаров, работ и услуг для обеспечения государственных (муниципальных) нужд</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0401</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526240140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200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7,800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Иные закупки товаров, работ и услуг для обеспечения государственных (муниципальных) нужд</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0401</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526240140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240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7,800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Сельское хозяйство и рыболовство</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0405</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1 881,216</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Государственная программа "Развитие сельского хозяйства и регулируемых рынков в Томской области"</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0405</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0600000000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1 330,416</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Подпрограмма "Развитие сельскохозяйственного производства в Томской области"</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0405</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0610000000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7,816</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Основное мероприятие "Поддержка малых форм хозяйствования"</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0405</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0618200000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7,816</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Возмещение части процентной ставки по долгосрочным, среднесрочным и краткосрочным кредитам, взятым малыми формами хозяйствования</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0405</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0618250550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7,816</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Закупка товаров, работ и услуг для обеспечения государственных (муниципальных) нужд</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0405</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0618250550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200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7,816</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Иные закупки товаров, работ и услуг для обеспечения государственных (муниципальных) нужд</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0405</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0618250550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240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7,816</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Подпрограмма "Устойчивое развитие сельских территорий Томской области до 2020 года"</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0405</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0620000000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451,500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Основное мероприятие "Проведение Всероссийской сельскохозяйственной переписи в 2016 году"</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0405</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0628700000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451,500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Проведение Всероссийской сельскохозяйственной переписи в 2016 году</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0405</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0628753910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451,500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Закупка товаров, работ и услуг для обеспечения государственных (муниципальных) нужд</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0405</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0628753910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200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451,500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Иные закупки товаров, работ и услуг для обеспечения государственных (муниципальных) нужд</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0405</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0628753910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240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451,500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Подпрограмма "Развитие сельскохозяйственного производства в Томской области"</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0405</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610000000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871,100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Основное мероприятие "Поддержка малых форм хозяйствования"</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0405</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618200000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871,100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Осуществление отдельных государственных полномочий по поддержке сельскохозяйственного производства (поддержка малых форм хозяйствования)</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0405</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618240200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342,700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lastRenderedPageBreak/>
              <w:t>Иные бюджетные ассигнования</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0405</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618240200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800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342,700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0405</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618240200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810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342,700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Осуществление отдельных государственных полномочий по поддержке сельскохозяйственного производства, в том числе на осуществление управленческих функций органами местного самоуправления</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0405</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618240210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487,000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0405</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618240210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458,700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Расходы на выплаты персоналу государственных (муниципальных) органов</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0405</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618240210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120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458,700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Закупка товаров, работ и услуг для обеспечения государственных (муниципальных) нужд</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0405</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618240210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200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28,300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Иные закупки товаров, работ и услуг для обеспечения государственных (муниципальных) нужд</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0405</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618240210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240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28,300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Осуществление отдельных государственных полномочий по поддержке сельскохозяйственного производства (предоставления субсидий на возмещение части процентной ставки по долгосрочным, среднесрочным и краткосрочным кредитам, взятым малыми формами хозяйствования)</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0405</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6182R0550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41,400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Иные бюджетные ассигнования</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0405</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06182R0550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800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41,400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0405</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06182R0550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810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41,400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Муниципальная программа "Социальное развитие сел Александровского района на 2014-2016 годы"</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0405</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5200000000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150,000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Оказание помощи в развитии личного подсобного хозяйства</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0405</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5200200795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150,000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Оказание адресной помощи физическим и юридическим лицам, занимающимся заготовкой грубых кормов</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0405</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5200202795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150,000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Иные бюджетные ассигнования</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0405</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5200202795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800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150,000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 xml:space="preserve">Субсидии юридическим лицам (кроме некоммерческих организаций), индивидуальным предпринимателям, физическим лицам - производителям товаров, </w:t>
            </w:r>
            <w:r w:rsidRPr="00702D01">
              <w:rPr>
                <w:color w:val="000000"/>
                <w:sz w:val="23"/>
                <w:szCs w:val="23"/>
              </w:rPr>
              <w:lastRenderedPageBreak/>
              <w:t>работ, услуг</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lastRenderedPageBreak/>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0405</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5200202795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810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150,000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lastRenderedPageBreak/>
              <w:t>Муниципальная программа "Развитие рыбной промышленности в Александровском районе на 2012-2020 годы"</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0405</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6300000000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400,800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Возмещение разницы в тарифах на электроэнергию, вырабатываемую дизельными электростанциями и потребляемую промышленными холодильными камерами в селах Новоникольское, Назино, Лукашкин Яр</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0405</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6300001795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400,800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Иные бюджетные ассигнования</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0405</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6300001795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800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400,800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0405</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6300001795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810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400,800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Транспорт</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0408</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9 090,600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Муниципальная программа "Социальное развитие сел Александровского района на 2014-2016 годы"</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0408</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5200000000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9 090,600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Создание условий развития социальной сферы и инфраструктуры</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0408</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5200100795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9 090,600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Возмещение убытков, связанных с перевозкой пассажиров воздушным транспортом</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0408</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5200102795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6 946,000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Иные бюджетные ассигнования</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0408</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5200102795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800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6 946,000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0408</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5200102795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810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6 946,000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Создание условий для обеспечения перевозок воздушным транспортом (содержание вертолетных площадок по селам района, содержание технологических зданий (аэропорт) по селам района)</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0408</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5200104795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162,000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Иные бюджетные ассигнования</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0408</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5200104795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800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162,000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0408</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5200104795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810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162,000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Создание условий для обеспечения перевозок водным транспортом (обустройство сходней, траление паромных причалов)</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0408</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5200105795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57,600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Иные бюджетные ассигнования</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0408</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5200105795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800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57,600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0408</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5200105795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810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57,600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 xml:space="preserve">Содержание неосвещенного навигационного оборудования судового хода, подход к </w:t>
            </w:r>
            <w:r w:rsidRPr="00702D01">
              <w:rPr>
                <w:color w:val="000000"/>
                <w:sz w:val="23"/>
                <w:szCs w:val="23"/>
              </w:rPr>
              <w:lastRenderedPageBreak/>
              <w:t>пассажирскому причалу</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lastRenderedPageBreak/>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0408</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5200106795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125,000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lastRenderedPageBreak/>
              <w:t>Иные бюджетные ассигнования</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0408</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5200106795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800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125,000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0408</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5200106795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810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125,000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Возмещение убытков, связанных с перевозкой пассажиров автомобильным транспортом</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0408</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5200108795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1 800,000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Иные бюджетные ассигнования</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0408</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5200108795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800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1 800,000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0408</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5200108795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810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1 800,000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Дорожное хозяйство (дорожные фонды)</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0409</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7 783,800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Государственная программа "Развитие транспортной системы в Томской области"</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0409</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1800000000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5 254,200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Подпрограмма "Сохранение и развитие автомобильных дорог Томской области"</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0409</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1820000000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5 254,200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Основное мероприятие "Дорожная деятельность в отношении автомобильных дорог общего пользования местного значения Томской области"</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0409</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1828400000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5 254,200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Дорожная деятельность в отношении автомобильных дорог общего пользования местного значения в границах населенных пунктов сельских поселений и автомобильных дорог общего пользования местного значения вне границ населенных пунктов в границах муниципального района</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0409</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1828440895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5 254,200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Межбюджетные трансферты</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0409</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1828440895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5 254,200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Иные межбюджетные трансферты</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0409</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1828440895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540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5 254,200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Муниципальная программа "Социальное развитие сел Александровского района на 2014-2016 годы"</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0409</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5200000000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2 529,600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Капитальный и текущий ремонт автомобильных дорог и инженерных сооружений на них в границах муниципальных районов и поселений</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0409</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5200107795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4003B4" w:rsidP="00941F0C">
            <w:pPr>
              <w:spacing w:line="0" w:lineRule="atLeast"/>
              <w:ind w:left="-57" w:right="-57"/>
              <w:jc w:val="right"/>
              <w:rPr>
                <w:color w:val="000000"/>
                <w:sz w:val="23"/>
                <w:szCs w:val="23"/>
              </w:rPr>
            </w:pPr>
            <w:r w:rsidRPr="00702D01">
              <w:rPr>
                <w:color w:val="000000"/>
                <w:sz w:val="23"/>
                <w:szCs w:val="23"/>
              </w:rPr>
              <w:t>276,6</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Межбюджетные трансферты</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0409</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5200107795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4003B4" w:rsidP="00941F0C">
            <w:pPr>
              <w:spacing w:line="0" w:lineRule="atLeast"/>
              <w:ind w:left="-57" w:right="-57"/>
              <w:jc w:val="right"/>
              <w:rPr>
                <w:color w:val="000000"/>
                <w:sz w:val="23"/>
                <w:szCs w:val="23"/>
              </w:rPr>
            </w:pPr>
            <w:r w:rsidRPr="00702D01">
              <w:rPr>
                <w:color w:val="000000"/>
                <w:sz w:val="23"/>
                <w:szCs w:val="23"/>
              </w:rPr>
              <w:t>276,6</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Иные межбюджетные трансферты</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0409</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5200107795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540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4003B4" w:rsidP="00941F0C">
            <w:pPr>
              <w:spacing w:line="0" w:lineRule="atLeast"/>
              <w:ind w:left="-57" w:right="-57"/>
              <w:jc w:val="right"/>
              <w:rPr>
                <w:color w:val="000000"/>
                <w:sz w:val="23"/>
                <w:szCs w:val="23"/>
              </w:rPr>
            </w:pPr>
            <w:r w:rsidRPr="00702D01">
              <w:rPr>
                <w:color w:val="000000"/>
                <w:sz w:val="23"/>
                <w:szCs w:val="23"/>
              </w:rPr>
              <w:t>276,6</w:t>
            </w:r>
          </w:p>
        </w:tc>
      </w:tr>
      <w:tr w:rsidR="004003B4"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tcPr>
          <w:p w:rsidR="004003B4" w:rsidRPr="00702D01" w:rsidRDefault="004003B4" w:rsidP="00941F0C">
            <w:pPr>
              <w:spacing w:line="0" w:lineRule="atLeast"/>
              <w:ind w:left="-57" w:right="-57"/>
              <w:rPr>
                <w:color w:val="000000"/>
                <w:sz w:val="23"/>
                <w:szCs w:val="23"/>
              </w:rPr>
            </w:pPr>
            <w:r w:rsidRPr="00702D01">
              <w:rPr>
                <w:color w:val="000000"/>
                <w:sz w:val="23"/>
                <w:szCs w:val="23"/>
              </w:rPr>
              <w:t>Ремонт автомобильных дорог общего пользования местного значения, ведущих к общественно значимым объектам культуры, образования сельских населенных пунктов</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tcPr>
          <w:p w:rsidR="004003B4" w:rsidRPr="00702D01" w:rsidRDefault="004003B4"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tcPr>
          <w:p w:rsidR="004003B4" w:rsidRPr="00702D01" w:rsidRDefault="004003B4" w:rsidP="00941F0C">
            <w:pPr>
              <w:spacing w:line="0" w:lineRule="atLeast"/>
              <w:ind w:left="-57" w:right="-57"/>
              <w:jc w:val="center"/>
              <w:rPr>
                <w:color w:val="000000"/>
                <w:sz w:val="23"/>
                <w:szCs w:val="23"/>
              </w:rPr>
            </w:pPr>
            <w:r w:rsidRPr="00702D01">
              <w:rPr>
                <w:color w:val="000000"/>
                <w:sz w:val="23"/>
                <w:szCs w:val="23"/>
              </w:rPr>
              <w:t>0409</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tcPr>
          <w:p w:rsidR="004003B4" w:rsidRPr="00702D01" w:rsidRDefault="004003B4" w:rsidP="00941F0C">
            <w:pPr>
              <w:spacing w:line="0" w:lineRule="atLeast"/>
              <w:ind w:left="-57" w:right="-57"/>
              <w:jc w:val="center"/>
              <w:rPr>
                <w:color w:val="000000"/>
                <w:sz w:val="23"/>
                <w:szCs w:val="23"/>
              </w:rPr>
            </w:pPr>
            <w:r w:rsidRPr="00702D01">
              <w:rPr>
                <w:color w:val="000000"/>
                <w:sz w:val="23"/>
                <w:szCs w:val="23"/>
              </w:rPr>
              <w:t>5200110795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tcPr>
          <w:p w:rsidR="004003B4" w:rsidRPr="00702D01" w:rsidRDefault="004003B4" w:rsidP="00941F0C">
            <w:pPr>
              <w:spacing w:line="0" w:lineRule="atLeast"/>
              <w:ind w:left="-57" w:right="-57"/>
              <w:jc w:val="center"/>
              <w:rPr>
                <w:color w:val="000000"/>
                <w:sz w:val="23"/>
                <w:szCs w:val="23"/>
              </w:rPr>
            </w:pP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tcPr>
          <w:p w:rsidR="004003B4" w:rsidRPr="00702D01" w:rsidRDefault="004003B4" w:rsidP="00941F0C">
            <w:pPr>
              <w:spacing w:line="0" w:lineRule="atLeast"/>
              <w:ind w:left="-57" w:right="-57"/>
              <w:jc w:val="right"/>
              <w:rPr>
                <w:color w:val="000000"/>
                <w:sz w:val="23"/>
                <w:szCs w:val="23"/>
              </w:rPr>
            </w:pPr>
            <w:r w:rsidRPr="00702D01">
              <w:rPr>
                <w:color w:val="000000"/>
                <w:sz w:val="23"/>
                <w:szCs w:val="23"/>
              </w:rPr>
              <w:t>2253,0</w:t>
            </w:r>
          </w:p>
        </w:tc>
      </w:tr>
      <w:tr w:rsidR="004003B4"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tcPr>
          <w:p w:rsidR="004003B4" w:rsidRPr="00702D01" w:rsidRDefault="004003B4" w:rsidP="00702D01">
            <w:pPr>
              <w:spacing w:line="0" w:lineRule="atLeast"/>
              <w:ind w:left="-57" w:right="-57"/>
              <w:rPr>
                <w:color w:val="000000"/>
                <w:sz w:val="23"/>
                <w:szCs w:val="23"/>
              </w:rPr>
            </w:pPr>
            <w:r w:rsidRPr="00702D01">
              <w:rPr>
                <w:color w:val="000000"/>
                <w:sz w:val="23"/>
                <w:szCs w:val="23"/>
              </w:rPr>
              <w:t>Межбюджетные трансферты</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tcPr>
          <w:p w:rsidR="004003B4" w:rsidRPr="00702D01" w:rsidRDefault="004003B4" w:rsidP="00702D01">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tcPr>
          <w:p w:rsidR="004003B4" w:rsidRPr="00702D01" w:rsidRDefault="004003B4" w:rsidP="00702D01">
            <w:pPr>
              <w:spacing w:line="0" w:lineRule="atLeast"/>
              <w:ind w:left="-57" w:right="-57"/>
              <w:jc w:val="center"/>
              <w:rPr>
                <w:color w:val="000000"/>
                <w:sz w:val="23"/>
                <w:szCs w:val="23"/>
              </w:rPr>
            </w:pPr>
            <w:r w:rsidRPr="00702D01">
              <w:rPr>
                <w:color w:val="000000"/>
                <w:sz w:val="23"/>
                <w:szCs w:val="23"/>
              </w:rPr>
              <w:t>0409</w:t>
            </w:r>
          </w:p>
        </w:tc>
        <w:tc>
          <w:tcPr>
            <w:tcW w:w="1366" w:type="dxa"/>
            <w:tcBorders>
              <w:top w:val="single" w:sz="4" w:space="0" w:color="auto"/>
              <w:left w:val="single" w:sz="4" w:space="0" w:color="auto"/>
              <w:bottom w:val="single" w:sz="4" w:space="0" w:color="auto"/>
              <w:right w:val="single" w:sz="4" w:space="0" w:color="auto"/>
            </w:tcBorders>
            <w:shd w:val="clear" w:color="auto" w:fill="auto"/>
          </w:tcPr>
          <w:p w:rsidR="004003B4" w:rsidRPr="00702D01" w:rsidRDefault="004003B4">
            <w:pPr>
              <w:rPr>
                <w:sz w:val="23"/>
                <w:szCs w:val="23"/>
              </w:rPr>
            </w:pPr>
            <w:r w:rsidRPr="00702D01">
              <w:rPr>
                <w:color w:val="000000"/>
                <w:sz w:val="23"/>
                <w:szCs w:val="23"/>
              </w:rPr>
              <w:t>5200110795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tcPr>
          <w:p w:rsidR="004003B4" w:rsidRPr="00702D01" w:rsidRDefault="004003B4" w:rsidP="00941F0C">
            <w:pPr>
              <w:spacing w:line="0" w:lineRule="atLeast"/>
              <w:ind w:left="-57" w:right="-57"/>
              <w:jc w:val="center"/>
              <w:rPr>
                <w:color w:val="000000"/>
                <w:sz w:val="23"/>
                <w:szCs w:val="23"/>
              </w:rPr>
            </w:pPr>
            <w:r w:rsidRPr="00702D01">
              <w:rPr>
                <w:color w:val="000000"/>
                <w:sz w:val="23"/>
                <w:szCs w:val="23"/>
              </w:rPr>
              <w:t>500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tcPr>
          <w:p w:rsidR="004003B4" w:rsidRPr="00702D01" w:rsidRDefault="004003B4" w:rsidP="00941F0C">
            <w:pPr>
              <w:spacing w:line="0" w:lineRule="atLeast"/>
              <w:ind w:left="-57" w:right="-57"/>
              <w:jc w:val="right"/>
              <w:rPr>
                <w:color w:val="000000"/>
                <w:sz w:val="23"/>
                <w:szCs w:val="23"/>
              </w:rPr>
            </w:pPr>
            <w:r w:rsidRPr="00702D01">
              <w:rPr>
                <w:color w:val="000000"/>
                <w:sz w:val="23"/>
                <w:szCs w:val="23"/>
              </w:rPr>
              <w:t>2253,0</w:t>
            </w:r>
          </w:p>
        </w:tc>
      </w:tr>
      <w:tr w:rsidR="004003B4"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tcPr>
          <w:p w:rsidR="004003B4" w:rsidRPr="00702D01" w:rsidRDefault="004003B4" w:rsidP="00702D01">
            <w:pPr>
              <w:spacing w:line="0" w:lineRule="atLeast"/>
              <w:ind w:left="-57" w:right="-57"/>
              <w:rPr>
                <w:color w:val="000000"/>
                <w:sz w:val="23"/>
                <w:szCs w:val="23"/>
              </w:rPr>
            </w:pPr>
            <w:r w:rsidRPr="00702D01">
              <w:rPr>
                <w:color w:val="000000"/>
                <w:sz w:val="23"/>
                <w:szCs w:val="23"/>
              </w:rPr>
              <w:t>Иные межбюджетные трансферты</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tcPr>
          <w:p w:rsidR="004003B4" w:rsidRPr="00702D01" w:rsidRDefault="004003B4" w:rsidP="00702D01">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tcPr>
          <w:p w:rsidR="004003B4" w:rsidRPr="00702D01" w:rsidRDefault="004003B4" w:rsidP="00702D01">
            <w:pPr>
              <w:spacing w:line="0" w:lineRule="atLeast"/>
              <w:ind w:left="-57" w:right="-57"/>
              <w:jc w:val="center"/>
              <w:rPr>
                <w:color w:val="000000"/>
                <w:sz w:val="23"/>
                <w:szCs w:val="23"/>
              </w:rPr>
            </w:pPr>
            <w:r w:rsidRPr="00702D01">
              <w:rPr>
                <w:color w:val="000000"/>
                <w:sz w:val="23"/>
                <w:szCs w:val="23"/>
              </w:rPr>
              <w:t>0409</w:t>
            </w:r>
          </w:p>
        </w:tc>
        <w:tc>
          <w:tcPr>
            <w:tcW w:w="1366" w:type="dxa"/>
            <w:tcBorders>
              <w:top w:val="single" w:sz="4" w:space="0" w:color="auto"/>
              <w:left w:val="single" w:sz="4" w:space="0" w:color="auto"/>
              <w:bottom w:val="single" w:sz="4" w:space="0" w:color="auto"/>
              <w:right w:val="single" w:sz="4" w:space="0" w:color="auto"/>
            </w:tcBorders>
            <w:shd w:val="clear" w:color="auto" w:fill="auto"/>
          </w:tcPr>
          <w:p w:rsidR="004003B4" w:rsidRPr="00702D01" w:rsidRDefault="004003B4">
            <w:pPr>
              <w:rPr>
                <w:sz w:val="23"/>
                <w:szCs w:val="23"/>
              </w:rPr>
            </w:pPr>
            <w:r w:rsidRPr="00702D01">
              <w:rPr>
                <w:color w:val="000000"/>
                <w:sz w:val="23"/>
                <w:szCs w:val="23"/>
              </w:rPr>
              <w:t>5200110795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tcPr>
          <w:p w:rsidR="004003B4" w:rsidRPr="00702D01" w:rsidRDefault="004003B4" w:rsidP="00941F0C">
            <w:pPr>
              <w:spacing w:line="0" w:lineRule="atLeast"/>
              <w:ind w:left="-57" w:right="-57"/>
              <w:jc w:val="center"/>
              <w:rPr>
                <w:color w:val="000000"/>
                <w:sz w:val="23"/>
                <w:szCs w:val="23"/>
              </w:rPr>
            </w:pPr>
            <w:r w:rsidRPr="00702D01">
              <w:rPr>
                <w:color w:val="000000"/>
                <w:sz w:val="23"/>
                <w:szCs w:val="23"/>
              </w:rPr>
              <w:t>540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tcPr>
          <w:p w:rsidR="004003B4" w:rsidRPr="00702D01" w:rsidRDefault="004003B4" w:rsidP="00941F0C">
            <w:pPr>
              <w:spacing w:line="0" w:lineRule="atLeast"/>
              <w:ind w:left="-57" w:right="-57"/>
              <w:jc w:val="right"/>
              <w:rPr>
                <w:color w:val="000000"/>
                <w:sz w:val="23"/>
                <w:szCs w:val="23"/>
              </w:rPr>
            </w:pPr>
            <w:r w:rsidRPr="00702D01">
              <w:rPr>
                <w:color w:val="000000"/>
                <w:sz w:val="23"/>
                <w:szCs w:val="23"/>
              </w:rPr>
              <w:t>2253,0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Другие вопросы в области национальной экономики</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0412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1 679,800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 xml:space="preserve">Муниципальная программа "Социальное </w:t>
            </w:r>
            <w:r w:rsidRPr="00702D01">
              <w:rPr>
                <w:color w:val="000000"/>
                <w:sz w:val="23"/>
                <w:szCs w:val="23"/>
              </w:rPr>
              <w:lastRenderedPageBreak/>
              <w:t>развитие сел Александровского района на 2014-2016 годы"</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lastRenderedPageBreak/>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0412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5200000000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729,000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lastRenderedPageBreak/>
              <w:t>Создание условий развития социальной сферы и инфраструктуры</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0412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5200100795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729,000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Возмещение части затрат по производству хлеба организациям, использующих электроэнергию вырабатываемую дизельными электростанциями</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0412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5200103795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729,000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Иные бюджетные ассигнования</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0412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5200103795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800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729,000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0412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5200103795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810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729,000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Муниципальная программа "Развитие малого и среднего предпринимательства на территории Александровского района на 2014-2016 годы"</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0412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5300000000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370,000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Развитие инфраструктуры поддержки малого и среднего предпринимательства</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0412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5300100795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270,000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Финансовая помощь Центру поддержки предпринимательства</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0412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5300101795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270,000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Иные бюджетные ассигнования</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0412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5300101795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800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270,000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0412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5300101795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810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270,000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Финансово-кредитное и имущественное обеспечение малого предпринимательства</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0412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5300300000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100,000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Субсидия стартующему бизнесу на возмещение части затрат на реализацию предпринимательских проектов</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0412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5300301795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100,000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Иные бюджетные ассигнования</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0412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5300301795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800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100,000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0412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5300301795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810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100,000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Муниципальная программа "Социально-экономическое развитие муниципального образования "Александровский район" на 2013-2015 годы и на перспективу до 2020 года"</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0412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5700000000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580,800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Повышение комфортности среды жизнедеятельности</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0412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5700100795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320,000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Содержание помещения для размещения отделения почтовой связи в районе рыбокомбината с. Александровское</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0412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5700103795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100,000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Иные бюджетные ассигнования</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0412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5700103795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800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100,000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 xml:space="preserve">Субсидии юридическим лицам (кроме некоммерческих организаций), индивидуальным предпринимателям, </w:t>
            </w:r>
            <w:r w:rsidRPr="00702D01">
              <w:rPr>
                <w:color w:val="000000"/>
                <w:sz w:val="23"/>
                <w:szCs w:val="23"/>
              </w:rPr>
              <w:lastRenderedPageBreak/>
              <w:t>физическим лицам - производителям товаров, работ, услуг</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lastRenderedPageBreak/>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0412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5700103795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810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100,000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lastRenderedPageBreak/>
              <w:t>Возмещение убытков, связанных с реализацией наркотических, психотропных и сильнодействующих лекарственных средств</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0412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5700109795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220,000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Иные бюджетные ассигнования</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0412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5700109795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800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220,000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0412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5700109795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810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220,000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Создание условий для повышения инвестиционной привлекательности</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0412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5700200795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250,000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Мероприятия по землеустройству</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0412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5700201795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250,000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Закупка товаров, работ и услуг для обеспечения государственных (муниципальных) нужд</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0412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5700201795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200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250,000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Иные закупки товаров, работ и услуг для обеспечения государственных (муниципальных) нужд</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0412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5700201795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240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250,000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Предоставление иных межбюджетных трансфертов на приобретение аккумуляторных батарей на пожарный трактор</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0412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5800304795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10,800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sz w:val="23"/>
                <w:szCs w:val="23"/>
              </w:rPr>
            </w:pPr>
            <w:r w:rsidRPr="00702D01">
              <w:rPr>
                <w:sz w:val="23"/>
                <w:szCs w:val="23"/>
              </w:rPr>
              <w:t>Межбюджетные трансферты</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0412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5800304795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10,800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sz w:val="23"/>
                <w:szCs w:val="23"/>
              </w:rPr>
            </w:pPr>
            <w:r w:rsidRPr="00702D01">
              <w:rPr>
                <w:sz w:val="23"/>
                <w:szCs w:val="23"/>
              </w:rPr>
              <w:t>Иные межбюджетные трансферты</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0412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5800304795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540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10,800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Жилищно- коммунальное хозяйство</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0500</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742E5F" w:rsidP="00941F0C">
            <w:pPr>
              <w:spacing w:line="0" w:lineRule="atLeast"/>
              <w:ind w:left="-57" w:right="-57"/>
              <w:jc w:val="right"/>
              <w:rPr>
                <w:color w:val="000000"/>
                <w:sz w:val="23"/>
                <w:szCs w:val="23"/>
              </w:rPr>
            </w:pPr>
            <w:r>
              <w:rPr>
                <w:color w:val="000000"/>
                <w:sz w:val="23"/>
                <w:szCs w:val="23"/>
              </w:rPr>
              <w:t>21763,425</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Жилищное хозяйство</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0501</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557,900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Муниципальная программа "Социально-экономическое развитие муниципального образования "Александровский район" на 2013-2015 годы и на перспективу до 2020 года"</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0501</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5700000000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557,900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Проведение экспертизы проектно сметной документации на строительство трехэтажного многоквартирного жилого дома. Окончательный расчет по разработке проектно - сметной документации на строительство трехэтажного многоквартирного жилого дома</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0501</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5700500795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557,900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Капитальные вложения в объекты государственной (муниципальной) собственности</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0501</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5700500795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400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557,900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Бюджетные инвестиции</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0501</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5700500795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410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557,900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Коммунальное хозяйство</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0502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742E5F" w:rsidP="00941F0C">
            <w:pPr>
              <w:spacing w:line="0" w:lineRule="atLeast"/>
              <w:ind w:left="-57" w:right="-57"/>
              <w:jc w:val="right"/>
              <w:rPr>
                <w:color w:val="000000"/>
                <w:sz w:val="23"/>
                <w:szCs w:val="23"/>
              </w:rPr>
            </w:pPr>
            <w:r>
              <w:rPr>
                <w:color w:val="000000"/>
                <w:sz w:val="23"/>
                <w:szCs w:val="23"/>
              </w:rPr>
              <w:t>21 205,525</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Государственная программа "Развитие коммунальной и коммуникационной инфраструктуры в Томской области"</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0502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1900000000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3 000,000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Подпрограмма "Развитие и модернизация коммунальной инфраструктуры Томской области"</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0502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1910000000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3 000,000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 xml:space="preserve">Основное мероприятие "Снижение количества аварий в системах отопления, водоснабжения и водоотведения коммунального комплекса </w:t>
            </w:r>
            <w:r w:rsidRPr="00702D01">
              <w:rPr>
                <w:color w:val="000000"/>
                <w:sz w:val="23"/>
                <w:szCs w:val="23"/>
              </w:rPr>
              <w:lastRenderedPageBreak/>
              <w:t>Томской области"</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lastRenderedPageBreak/>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0502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1918000000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3 000,000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lastRenderedPageBreak/>
              <w:t>Проведение капитального ремонта объектов коммунальной инфраструктуры в целях подготовки хозяйственного комплекса Томской области к безаварийному прохождению отопительного сезона</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0502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1918040910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3 000,000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sz w:val="23"/>
                <w:szCs w:val="23"/>
              </w:rPr>
            </w:pPr>
            <w:r w:rsidRPr="00702D01">
              <w:rPr>
                <w:sz w:val="23"/>
                <w:szCs w:val="23"/>
              </w:rPr>
              <w:t>Межбюджетные трансферты</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0502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1918040910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3 000,000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sz w:val="23"/>
                <w:szCs w:val="23"/>
              </w:rPr>
            </w:pPr>
            <w:r w:rsidRPr="00702D01">
              <w:rPr>
                <w:sz w:val="23"/>
                <w:szCs w:val="23"/>
              </w:rPr>
              <w:t>Иные межбюджетные трансферты</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0502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1918040910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540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3 000,000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sz w:val="23"/>
                <w:szCs w:val="23"/>
              </w:rPr>
            </w:pPr>
            <w:r w:rsidRPr="00702D01">
              <w:rPr>
                <w:sz w:val="23"/>
                <w:szCs w:val="23"/>
              </w:rPr>
              <w:t>Муниципальная программа "Социальное развитие сел Александровского района на 2014-2016 годы"</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sz w:val="23"/>
                <w:szCs w:val="23"/>
              </w:rPr>
            </w:pPr>
            <w:r w:rsidRPr="00702D01">
              <w:rPr>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sz w:val="23"/>
                <w:szCs w:val="23"/>
              </w:rPr>
            </w:pPr>
            <w:r w:rsidRPr="00702D01">
              <w:rPr>
                <w:sz w:val="23"/>
                <w:szCs w:val="23"/>
              </w:rPr>
              <w:t>0502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sz w:val="23"/>
                <w:szCs w:val="23"/>
              </w:rPr>
            </w:pPr>
            <w:r w:rsidRPr="00702D01">
              <w:rPr>
                <w:sz w:val="23"/>
                <w:szCs w:val="23"/>
              </w:rPr>
              <w:t>5200000000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sz w:val="23"/>
                <w:szCs w:val="23"/>
              </w:rPr>
            </w:pPr>
            <w:r w:rsidRPr="00702D01">
              <w:rPr>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742E5F" w:rsidP="00941F0C">
            <w:pPr>
              <w:spacing w:line="0" w:lineRule="atLeast"/>
              <w:ind w:left="-57" w:right="-57"/>
              <w:jc w:val="right"/>
              <w:rPr>
                <w:sz w:val="23"/>
                <w:szCs w:val="23"/>
              </w:rPr>
            </w:pPr>
            <w:r>
              <w:rPr>
                <w:sz w:val="23"/>
                <w:szCs w:val="23"/>
              </w:rPr>
              <w:t>12 049,500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sz w:val="23"/>
                <w:szCs w:val="23"/>
              </w:rPr>
            </w:pPr>
            <w:r w:rsidRPr="00702D01">
              <w:rPr>
                <w:sz w:val="23"/>
                <w:szCs w:val="23"/>
              </w:rPr>
              <w:t>Предоставление иных межбюджетных трансфертов на капитальный ремонт котельной № 4 по адресу с. Александровское, мкр. Казахстан</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sz w:val="23"/>
                <w:szCs w:val="23"/>
              </w:rPr>
            </w:pPr>
            <w:r w:rsidRPr="00702D01">
              <w:rPr>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sz w:val="23"/>
                <w:szCs w:val="23"/>
              </w:rPr>
            </w:pPr>
            <w:r w:rsidRPr="00702D01">
              <w:rPr>
                <w:sz w:val="23"/>
                <w:szCs w:val="23"/>
              </w:rPr>
              <w:t>0502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sz w:val="23"/>
                <w:szCs w:val="23"/>
              </w:rPr>
            </w:pPr>
            <w:r w:rsidRPr="00702D01">
              <w:rPr>
                <w:sz w:val="23"/>
                <w:szCs w:val="23"/>
              </w:rPr>
              <w:t>5200500000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sz w:val="23"/>
                <w:szCs w:val="23"/>
              </w:rPr>
            </w:pPr>
            <w:r w:rsidRPr="00702D01">
              <w:rPr>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742E5F" w:rsidP="00941F0C">
            <w:pPr>
              <w:spacing w:line="0" w:lineRule="atLeast"/>
              <w:ind w:left="-57" w:right="-57"/>
              <w:jc w:val="right"/>
              <w:rPr>
                <w:sz w:val="23"/>
                <w:szCs w:val="23"/>
              </w:rPr>
            </w:pPr>
            <w:r>
              <w:rPr>
                <w:sz w:val="23"/>
                <w:szCs w:val="23"/>
              </w:rPr>
              <w:t>1 204,500</w:t>
            </w:r>
          </w:p>
        </w:tc>
      </w:tr>
      <w:tr w:rsidR="00742E5F"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42E5F" w:rsidRPr="00702D01" w:rsidRDefault="00742E5F" w:rsidP="00941F0C">
            <w:pPr>
              <w:spacing w:line="0" w:lineRule="atLeast"/>
              <w:ind w:left="-57" w:right="-57"/>
              <w:rPr>
                <w:sz w:val="23"/>
                <w:szCs w:val="23"/>
              </w:rPr>
            </w:pPr>
            <w:r w:rsidRPr="00702D01">
              <w:rPr>
                <w:sz w:val="23"/>
                <w:szCs w:val="23"/>
              </w:rPr>
              <w:t>Межбюджетные трансферты</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42E5F" w:rsidRPr="00702D01" w:rsidRDefault="00742E5F" w:rsidP="00941F0C">
            <w:pPr>
              <w:spacing w:line="0" w:lineRule="atLeast"/>
              <w:ind w:left="-57" w:right="-57"/>
              <w:jc w:val="center"/>
              <w:rPr>
                <w:sz w:val="23"/>
                <w:szCs w:val="23"/>
              </w:rPr>
            </w:pPr>
            <w:r w:rsidRPr="00702D01">
              <w:rPr>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42E5F" w:rsidRPr="00702D01" w:rsidRDefault="00742E5F" w:rsidP="00941F0C">
            <w:pPr>
              <w:spacing w:line="0" w:lineRule="atLeast"/>
              <w:ind w:left="-57" w:right="-57"/>
              <w:jc w:val="center"/>
              <w:rPr>
                <w:sz w:val="23"/>
                <w:szCs w:val="23"/>
              </w:rPr>
            </w:pPr>
            <w:r w:rsidRPr="00702D01">
              <w:rPr>
                <w:sz w:val="23"/>
                <w:szCs w:val="23"/>
              </w:rPr>
              <w:t>0502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42E5F" w:rsidRPr="00702D01" w:rsidRDefault="00742E5F" w:rsidP="00941F0C">
            <w:pPr>
              <w:spacing w:line="0" w:lineRule="atLeast"/>
              <w:ind w:left="-57" w:right="-57"/>
              <w:jc w:val="center"/>
              <w:rPr>
                <w:sz w:val="23"/>
                <w:szCs w:val="23"/>
              </w:rPr>
            </w:pPr>
            <w:r w:rsidRPr="00702D01">
              <w:rPr>
                <w:sz w:val="23"/>
                <w:szCs w:val="23"/>
              </w:rPr>
              <w:t>5200500000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42E5F" w:rsidRPr="00702D01" w:rsidRDefault="00742E5F" w:rsidP="00941F0C">
            <w:pPr>
              <w:spacing w:line="0" w:lineRule="atLeast"/>
              <w:ind w:left="-57" w:right="-57"/>
              <w:jc w:val="center"/>
              <w:rPr>
                <w:sz w:val="23"/>
                <w:szCs w:val="23"/>
              </w:rPr>
            </w:pPr>
            <w:r w:rsidRPr="00702D01">
              <w:rPr>
                <w:sz w:val="23"/>
                <w:szCs w:val="23"/>
              </w:rPr>
              <w:t>500</w:t>
            </w:r>
          </w:p>
        </w:tc>
        <w:tc>
          <w:tcPr>
            <w:tcW w:w="1360" w:type="dxa"/>
            <w:tcBorders>
              <w:top w:val="single" w:sz="4" w:space="0" w:color="auto"/>
              <w:left w:val="single" w:sz="4" w:space="0" w:color="auto"/>
              <w:bottom w:val="single" w:sz="4" w:space="0" w:color="auto"/>
              <w:right w:val="single" w:sz="4" w:space="0" w:color="auto"/>
            </w:tcBorders>
            <w:shd w:val="clear" w:color="auto" w:fill="auto"/>
            <w:hideMark/>
          </w:tcPr>
          <w:p w:rsidR="00742E5F" w:rsidRDefault="00742E5F">
            <w:r w:rsidRPr="00CF17A2">
              <w:rPr>
                <w:sz w:val="23"/>
                <w:szCs w:val="23"/>
              </w:rPr>
              <w:t>1 204,500</w:t>
            </w:r>
          </w:p>
        </w:tc>
      </w:tr>
      <w:tr w:rsidR="00742E5F"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42E5F" w:rsidRPr="00702D01" w:rsidRDefault="00742E5F" w:rsidP="00941F0C">
            <w:pPr>
              <w:spacing w:line="0" w:lineRule="atLeast"/>
              <w:ind w:left="-57" w:right="-57"/>
              <w:rPr>
                <w:sz w:val="23"/>
                <w:szCs w:val="23"/>
              </w:rPr>
            </w:pPr>
            <w:r w:rsidRPr="00702D01">
              <w:rPr>
                <w:sz w:val="23"/>
                <w:szCs w:val="23"/>
              </w:rPr>
              <w:t>Иные межбюджетные трансферты</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42E5F" w:rsidRPr="00702D01" w:rsidRDefault="00742E5F" w:rsidP="00941F0C">
            <w:pPr>
              <w:spacing w:line="0" w:lineRule="atLeast"/>
              <w:ind w:left="-57" w:right="-57"/>
              <w:jc w:val="center"/>
              <w:rPr>
                <w:sz w:val="23"/>
                <w:szCs w:val="23"/>
              </w:rPr>
            </w:pPr>
            <w:r w:rsidRPr="00702D01">
              <w:rPr>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42E5F" w:rsidRPr="00702D01" w:rsidRDefault="00742E5F" w:rsidP="00941F0C">
            <w:pPr>
              <w:spacing w:line="0" w:lineRule="atLeast"/>
              <w:ind w:left="-57" w:right="-57"/>
              <w:jc w:val="center"/>
              <w:rPr>
                <w:sz w:val="23"/>
                <w:szCs w:val="23"/>
              </w:rPr>
            </w:pPr>
            <w:r w:rsidRPr="00702D01">
              <w:rPr>
                <w:sz w:val="23"/>
                <w:szCs w:val="23"/>
              </w:rPr>
              <w:t>0502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42E5F" w:rsidRPr="00702D01" w:rsidRDefault="00742E5F" w:rsidP="00941F0C">
            <w:pPr>
              <w:spacing w:line="0" w:lineRule="atLeast"/>
              <w:ind w:left="-57" w:right="-57"/>
              <w:jc w:val="center"/>
              <w:rPr>
                <w:sz w:val="23"/>
                <w:szCs w:val="23"/>
              </w:rPr>
            </w:pPr>
            <w:r w:rsidRPr="00702D01">
              <w:rPr>
                <w:sz w:val="23"/>
                <w:szCs w:val="23"/>
              </w:rPr>
              <w:t>5200500000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42E5F" w:rsidRPr="00702D01" w:rsidRDefault="00742E5F" w:rsidP="00941F0C">
            <w:pPr>
              <w:spacing w:line="0" w:lineRule="atLeast"/>
              <w:ind w:left="-57" w:right="-57"/>
              <w:jc w:val="center"/>
              <w:rPr>
                <w:sz w:val="23"/>
                <w:szCs w:val="23"/>
              </w:rPr>
            </w:pPr>
            <w:r w:rsidRPr="00702D01">
              <w:rPr>
                <w:sz w:val="23"/>
                <w:szCs w:val="23"/>
              </w:rPr>
              <w:t>540</w:t>
            </w:r>
          </w:p>
        </w:tc>
        <w:tc>
          <w:tcPr>
            <w:tcW w:w="1360" w:type="dxa"/>
            <w:tcBorders>
              <w:top w:val="single" w:sz="4" w:space="0" w:color="auto"/>
              <w:left w:val="single" w:sz="4" w:space="0" w:color="auto"/>
              <w:bottom w:val="single" w:sz="4" w:space="0" w:color="auto"/>
              <w:right w:val="single" w:sz="4" w:space="0" w:color="auto"/>
            </w:tcBorders>
            <w:shd w:val="clear" w:color="auto" w:fill="auto"/>
            <w:hideMark/>
          </w:tcPr>
          <w:p w:rsidR="00742E5F" w:rsidRDefault="00742E5F">
            <w:r w:rsidRPr="00CF17A2">
              <w:rPr>
                <w:sz w:val="23"/>
                <w:szCs w:val="23"/>
              </w:rPr>
              <w:t>1 204,500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sz w:val="23"/>
                <w:szCs w:val="23"/>
              </w:rPr>
            </w:pPr>
            <w:r w:rsidRPr="00702D01">
              <w:rPr>
                <w:sz w:val="23"/>
                <w:szCs w:val="23"/>
              </w:rPr>
              <w:t>Компенсация выпадающих доходов организациям, предоставляющих услуги населению по теплоснабжению по тарифам, не обеспечивающим возмещение издержек</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sz w:val="23"/>
                <w:szCs w:val="23"/>
              </w:rPr>
            </w:pPr>
            <w:r w:rsidRPr="00702D01">
              <w:rPr>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sz w:val="23"/>
                <w:szCs w:val="23"/>
              </w:rPr>
            </w:pPr>
            <w:r w:rsidRPr="00702D01">
              <w:rPr>
                <w:sz w:val="23"/>
                <w:szCs w:val="23"/>
              </w:rPr>
              <w:t>0502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sz w:val="23"/>
                <w:szCs w:val="23"/>
              </w:rPr>
            </w:pPr>
            <w:r w:rsidRPr="00702D01">
              <w:rPr>
                <w:sz w:val="23"/>
                <w:szCs w:val="23"/>
              </w:rPr>
              <w:t>5200110795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sz w:val="23"/>
                <w:szCs w:val="23"/>
              </w:rPr>
            </w:pPr>
            <w:r w:rsidRPr="00702D01">
              <w:rPr>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sz w:val="23"/>
                <w:szCs w:val="23"/>
              </w:rPr>
            </w:pPr>
            <w:r w:rsidRPr="00702D01">
              <w:rPr>
                <w:sz w:val="23"/>
                <w:szCs w:val="23"/>
              </w:rPr>
              <w:t>10 845,000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sz w:val="23"/>
                <w:szCs w:val="23"/>
              </w:rPr>
            </w:pPr>
            <w:r w:rsidRPr="00702D01">
              <w:rPr>
                <w:sz w:val="23"/>
                <w:szCs w:val="23"/>
              </w:rPr>
              <w:t>Межбюджетные трансферты</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sz w:val="23"/>
                <w:szCs w:val="23"/>
              </w:rPr>
            </w:pPr>
            <w:r w:rsidRPr="00702D01">
              <w:rPr>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sz w:val="23"/>
                <w:szCs w:val="23"/>
              </w:rPr>
            </w:pPr>
            <w:r w:rsidRPr="00702D01">
              <w:rPr>
                <w:sz w:val="23"/>
                <w:szCs w:val="23"/>
              </w:rPr>
              <w:t>0502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sz w:val="23"/>
                <w:szCs w:val="23"/>
              </w:rPr>
            </w:pPr>
            <w:r w:rsidRPr="00702D01">
              <w:rPr>
                <w:sz w:val="23"/>
                <w:szCs w:val="23"/>
              </w:rPr>
              <w:t>5200110795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sz w:val="23"/>
                <w:szCs w:val="23"/>
              </w:rPr>
            </w:pPr>
            <w:r w:rsidRPr="00702D01">
              <w:rPr>
                <w:sz w:val="23"/>
                <w:szCs w:val="23"/>
              </w:rPr>
              <w:t>500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sz w:val="23"/>
                <w:szCs w:val="23"/>
              </w:rPr>
            </w:pPr>
            <w:r w:rsidRPr="00702D01">
              <w:rPr>
                <w:sz w:val="23"/>
                <w:szCs w:val="23"/>
              </w:rPr>
              <w:t>10 845,000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sz w:val="23"/>
                <w:szCs w:val="23"/>
              </w:rPr>
            </w:pPr>
            <w:r w:rsidRPr="00702D01">
              <w:rPr>
                <w:sz w:val="23"/>
                <w:szCs w:val="23"/>
              </w:rPr>
              <w:t>Иные межбюджетные трансферты</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sz w:val="23"/>
                <w:szCs w:val="23"/>
              </w:rPr>
            </w:pPr>
            <w:r w:rsidRPr="00702D01">
              <w:rPr>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sz w:val="23"/>
                <w:szCs w:val="23"/>
              </w:rPr>
            </w:pPr>
            <w:r w:rsidRPr="00702D01">
              <w:rPr>
                <w:sz w:val="23"/>
                <w:szCs w:val="23"/>
              </w:rPr>
              <w:t>0502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sz w:val="23"/>
                <w:szCs w:val="23"/>
              </w:rPr>
            </w:pPr>
            <w:r w:rsidRPr="00702D01">
              <w:rPr>
                <w:sz w:val="23"/>
                <w:szCs w:val="23"/>
              </w:rPr>
              <w:t>5200110795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sz w:val="23"/>
                <w:szCs w:val="23"/>
              </w:rPr>
            </w:pPr>
            <w:r w:rsidRPr="00702D01">
              <w:rPr>
                <w:sz w:val="23"/>
                <w:szCs w:val="23"/>
              </w:rPr>
              <w:t>540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10 845,000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Муниципальная программа "Повышение энергетической эффективности на территории Александровского района Томской области на период с 2010 по 2012 годы и на перспективу до 2020 года"</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0502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6000000000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400,000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Проведение государственной экспертизы проектной документации по объекту капитального строительства "Ветро-солнечная электростанция  мощностью 250кВт для автономного электроснабжения с. Лукашкин - Яр Александровского района Томской области"</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0502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6000300795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400,000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Закупка товаров, работ и услуг для обеспечения государственных (муниципальных) нужд</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0502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6000300795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200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400,000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Иные закупки товаров, работ и услуг для обеспечения государственных (муниципальных) нужд</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0502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6000300795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240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400,000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Муниципальная программа "Комплексное развитие систем коммунальной инфраструктуры на территории Александровского района на 2013-2015 годы и на период до 2020 года"</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0502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6500000000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742E5F" w:rsidP="00941F0C">
            <w:pPr>
              <w:spacing w:line="0" w:lineRule="atLeast"/>
              <w:ind w:left="-57" w:right="-57"/>
              <w:jc w:val="right"/>
              <w:rPr>
                <w:color w:val="000000"/>
                <w:sz w:val="23"/>
                <w:szCs w:val="23"/>
              </w:rPr>
            </w:pPr>
            <w:r>
              <w:rPr>
                <w:color w:val="000000"/>
                <w:sz w:val="23"/>
                <w:szCs w:val="23"/>
              </w:rPr>
              <w:t>5 756,025</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Приобретение комплексов учета в котельные коммунального хозяйства</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0502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6500002795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1 100,000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Межбюджетные трансферты</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0502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6500002795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1 100,000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Иные межбюджетные трансферты</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0502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6500002795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540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1 100,000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 xml:space="preserve">Софинансирование мероприятий по подготовке к отопительному периоду 2016 -2017 годов </w:t>
            </w:r>
            <w:r w:rsidRPr="00702D01">
              <w:rPr>
                <w:color w:val="000000"/>
                <w:sz w:val="23"/>
                <w:szCs w:val="23"/>
              </w:rPr>
              <w:lastRenderedPageBreak/>
              <w:t>государственной программы "Развитие коммунальной и коммуникационной инфраструктуры в Томской области"</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lastRenderedPageBreak/>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0502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6500004795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1 095,000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lastRenderedPageBreak/>
              <w:t>Закупка товаров, работ и услуг для обеспечения государственных (муниципальных) нужд</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0502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6500004795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200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1 095,000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Иные закупки товаров, работ и услуг для обеспечения государственных (муниципальных) нужд</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0502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6500004795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240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1 095,000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 xml:space="preserve">Предоставление иных межбюджетных трансфертов на ремонт наружных сетей теплоснабжения </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0502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6500005795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178,845</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Межбюджетные трансферты</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0502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6500005795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178,845</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Иные межбюджетные трансферты</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0502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6500005795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540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178,845</w:t>
            </w:r>
          </w:p>
        </w:tc>
      </w:tr>
      <w:tr w:rsidR="00742E5F"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tcPr>
          <w:p w:rsidR="00742E5F" w:rsidRPr="00702D01" w:rsidRDefault="00742E5F" w:rsidP="00941F0C">
            <w:pPr>
              <w:spacing w:line="0" w:lineRule="atLeast"/>
              <w:ind w:left="-57" w:right="-57"/>
              <w:rPr>
                <w:color w:val="000000"/>
                <w:sz w:val="23"/>
                <w:szCs w:val="23"/>
              </w:rPr>
            </w:pPr>
            <w:r w:rsidRPr="00742E5F">
              <w:rPr>
                <w:color w:val="000000"/>
                <w:sz w:val="23"/>
                <w:szCs w:val="23"/>
              </w:rPr>
              <w:t>Предоставление иных межбюджетных трансфертов на пополнение оборотных средств для завоза угля на отопительный сезон 2016 - 2017 год, организациям оказывающих услуги учреждениям бюджетной сферы</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tcPr>
          <w:p w:rsidR="00742E5F" w:rsidRPr="00702D01" w:rsidRDefault="00742E5F" w:rsidP="00941F0C">
            <w:pPr>
              <w:spacing w:line="0" w:lineRule="atLeast"/>
              <w:ind w:left="-57" w:right="-57"/>
              <w:jc w:val="center"/>
              <w:rPr>
                <w:color w:val="000000"/>
                <w:sz w:val="23"/>
                <w:szCs w:val="23"/>
              </w:rPr>
            </w:pP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tcPr>
          <w:p w:rsidR="00742E5F" w:rsidRPr="00702D01" w:rsidRDefault="00742E5F" w:rsidP="00941F0C">
            <w:pPr>
              <w:spacing w:line="0" w:lineRule="atLeast"/>
              <w:ind w:left="-57" w:right="-57"/>
              <w:jc w:val="center"/>
              <w:rPr>
                <w:color w:val="000000"/>
                <w:sz w:val="23"/>
                <w:szCs w:val="23"/>
              </w:rPr>
            </w:pP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tcPr>
          <w:p w:rsidR="00742E5F" w:rsidRPr="00702D01" w:rsidRDefault="00742E5F" w:rsidP="00941F0C">
            <w:pPr>
              <w:spacing w:line="0" w:lineRule="atLeast"/>
              <w:ind w:left="-57" w:right="-57"/>
              <w:jc w:val="center"/>
              <w:rPr>
                <w:color w:val="000000"/>
                <w:sz w:val="23"/>
                <w:szCs w:val="23"/>
              </w:rPr>
            </w:pP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tcPr>
          <w:p w:rsidR="00742E5F" w:rsidRPr="00702D01" w:rsidRDefault="00742E5F" w:rsidP="00941F0C">
            <w:pPr>
              <w:spacing w:line="0" w:lineRule="atLeast"/>
              <w:ind w:left="-57" w:right="-57"/>
              <w:jc w:val="center"/>
              <w:rPr>
                <w:color w:val="000000"/>
                <w:sz w:val="23"/>
                <w:szCs w:val="23"/>
              </w:rPr>
            </w:pP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tcPr>
          <w:p w:rsidR="00742E5F" w:rsidRPr="00702D01" w:rsidRDefault="00742E5F" w:rsidP="00941F0C">
            <w:pPr>
              <w:spacing w:line="0" w:lineRule="atLeast"/>
              <w:ind w:left="-57" w:right="-57"/>
              <w:jc w:val="right"/>
              <w:rPr>
                <w:color w:val="000000"/>
                <w:sz w:val="23"/>
                <w:szCs w:val="23"/>
              </w:rPr>
            </w:pPr>
            <w:r>
              <w:rPr>
                <w:color w:val="000000"/>
                <w:sz w:val="23"/>
                <w:szCs w:val="23"/>
              </w:rPr>
              <w:t>3 382,800</w:t>
            </w:r>
          </w:p>
        </w:tc>
      </w:tr>
      <w:tr w:rsidR="00742E5F"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tcPr>
          <w:p w:rsidR="00742E5F" w:rsidRPr="00702D01" w:rsidRDefault="00742E5F" w:rsidP="00742E5F">
            <w:pPr>
              <w:spacing w:line="0" w:lineRule="atLeast"/>
              <w:ind w:left="-57" w:right="-57"/>
              <w:rPr>
                <w:color w:val="000000"/>
                <w:sz w:val="23"/>
                <w:szCs w:val="23"/>
              </w:rPr>
            </w:pPr>
            <w:r w:rsidRPr="00702D01">
              <w:rPr>
                <w:color w:val="000000"/>
                <w:sz w:val="23"/>
                <w:szCs w:val="23"/>
              </w:rPr>
              <w:t>Межбюджетные трансферты</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tcPr>
          <w:p w:rsidR="00742E5F" w:rsidRPr="00702D01" w:rsidRDefault="00742E5F" w:rsidP="00742E5F">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tcPr>
          <w:p w:rsidR="00742E5F" w:rsidRPr="00702D01" w:rsidRDefault="00742E5F" w:rsidP="00742E5F">
            <w:pPr>
              <w:spacing w:line="0" w:lineRule="atLeast"/>
              <w:ind w:left="-57" w:right="-57"/>
              <w:jc w:val="center"/>
              <w:rPr>
                <w:color w:val="000000"/>
                <w:sz w:val="23"/>
                <w:szCs w:val="23"/>
              </w:rPr>
            </w:pPr>
            <w:r w:rsidRPr="00702D01">
              <w:rPr>
                <w:color w:val="000000"/>
                <w:sz w:val="23"/>
                <w:szCs w:val="23"/>
              </w:rPr>
              <w:t>0502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tcPr>
          <w:p w:rsidR="00742E5F" w:rsidRPr="00702D01" w:rsidRDefault="00742E5F" w:rsidP="00742E5F">
            <w:pPr>
              <w:spacing w:line="0" w:lineRule="atLeast"/>
              <w:ind w:left="-57" w:right="-57"/>
              <w:jc w:val="center"/>
              <w:rPr>
                <w:color w:val="000000"/>
                <w:sz w:val="23"/>
                <w:szCs w:val="23"/>
              </w:rPr>
            </w:pPr>
            <w:r w:rsidRPr="00702D01">
              <w:rPr>
                <w:color w:val="000000"/>
                <w:sz w:val="23"/>
                <w:szCs w:val="23"/>
              </w:rPr>
              <w:t>650000</w:t>
            </w:r>
            <w:r>
              <w:rPr>
                <w:color w:val="000000"/>
                <w:sz w:val="23"/>
                <w:szCs w:val="23"/>
              </w:rPr>
              <w:t>6</w:t>
            </w:r>
            <w:r w:rsidRPr="00702D01">
              <w:rPr>
                <w:color w:val="000000"/>
                <w:sz w:val="23"/>
                <w:szCs w:val="23"/>
              </w:rPr>
              <w:t>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tcPr>
          <w:p w:rsidR="00742E5F" w:rsidRPr="00702D01" w:rsidRDefault="00742E5F" w:rsidP="00742E5F">
            <w:pPr>
              <w:spacing w:line="0" w:lineRule="atLeast"/>
              <w:ind w:left="-57" w:right="-57"/>
              <w:jc w:val="center"/>
              <w:rPr>
                <w:color w:val="000000"/>
                <w:sz w:val="23"/>
                <w:szCs w:val="23"/>
              </w:rPr>
            </w:pPr>
            <w:r w:rsidRPr="00702D01">
              <w:rPr>
                <w:color w:val="000000"/>
                <w:sz w:val="23"/>
                <w:szCs w:val="23"/>
              </w:rPr>
              <w:t>500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tcPr>
          <w:p w:rsidR="00742E5F" w:rsidRPr="00702D01" w:rsidRDefault="00742E5F" w:rsidP="00941F0C">
            <w:pPr>
              <w:spacing w:line="0" w:lineRule="atLeast"/>
              <w:ind w:left="-57" w:right="-57"/>
              <w:jc w:val="right"/>
              <w:rPr>
                <w:color w:val="000000"/>
                <w:sz w:val="23"/>
                <w:szCs w:val="23"/>
              </w:rPr>
            </w:pPr>
            <w:r>
              <w:rPr>
                <w:color w:val="000000"/>
                <w:sz w:val="23"/>
                <w:szCs w:val="23"/>
              </w:rPr>
              <w:t>3 382,800</w:t>
            </w:r>
          </w:p>
        </w:tc>
      </w:tr>
      <w:tr w:rsidR="00742E5F"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tcPr>
          <w:p w:rsidR="00742E5F" w:rsidRPr="00702D01" w:rsidRDefault="00742E5F" w:rsidP="00742E5F">
            <w:pPr>
              <w:spacing w:line="0" w:lineRule="atLeast"/>
              <w:ind w:left="-57" w:right="-57"/>
              <w:rPr>
                <w:color w:val="000000"/>
                <w:sz w:val="23"/>
                <w:szCs w:val="23"/>
              </w:rPr>
            </w:pPr>
            <w:r w:rsidRPr="00702D01">
              <w:rPr>
                <w:color w:val="000000"/>
                <w:sz w:val="23"/>
                <w:szCs w:val="23"/>
              </w:rPr>
              <w:t>Иные межбюджетные трансферты</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tcPr>
          <w:p w:rsidR="00742E5F" w:rsidRPr="00702D01" w:rsidRDefault="00742E5F" w:rsidP="00742E5F">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tcPr>
          <w:p w:rsidR="00742E5F" w:rsidRPr="00702D01" w:rsidRDefault="00742E5F" w:rsidP="00742E5F">
            <w:pPr>
              <w:spacing w:line="0" w:lineRule="atLeast"/>
              <w:ind w:left="-57" w:right="-57"/>
              <w:jc w:val="center"/>
              <w:rPr>
                <w:color w:val="000000"/>
                <w:sz w:val="23"/>
                <w:szCs w:val="23"/>
              </w:rPr>
            </w:pPr>
            <w:r w:rsidRPr="00702D01">
              <w:rPr>
                <w:color w:val="000000"/>
                <w:sz w:val="23"/>
                <w:szCs w:val="23"/>
              </w:rPr>
              <w:t>0502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tcPr>
          <w:p w:rsidR="00742E5F" w:rsidRPr="00702D01" w:rsidRDefault="00742E5F" w:rsidP="00742E5F">
            <w:pPr>
              <w:spacing w:line="0" w:lineRule="atLeast"/>
              <w:ind w:left="-57" w:right="-57"/>
              <w:jc w:val="center"/>
              <w:rPr>
                <w:color w:val="000000"/>
                <w:sz w:val="23"/>
                <w:szCs w:val="23"/>
              </w:rPr>
            </w:pPr>
            <w:r>
              <w:rPr>
                <w:color w:val="000000"/>
                <w:sz w:val="23"/>
                <w:szCs w:val="23"/>
              </w:rPr>
              <w:t>6500006</w:t>
            </w:r>
            <w:r w:rsidRPr="00702D01">
              <w:rPr>
                <w:color w:val="000000"/>
                <w:sz w:val="23"/>
                <w:szCs w:val="23"/>
              </w:rPr>
              <w:t>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tcPr>
          <w:p w:rsidR="00742E5F" w:rsidRPr="00702D01" w:rsidRDefault="00742E5F" w:rsidP="00742E5F">
            <w:pPr>
              <w:spacing w:line="0" w:lineRule="atLeast"/>
              <w:ind w:left="-57" w:right="-57"/>
              <w:jc w:val="center"/>
              <w:rPr>
                <w:color w:val="000000"/>
                <w:sz w:val="23"/>
                <w:szCs w:val="23"/>
              </w:rPr>
            </w:pPr>
            <w:r w:rsidRPr="00702D01">
              <w:rPr>
                <w:color w:val="000000"/>
                <w:sz w:val="23"/>
                <w:szCs w:val="23"/>
              </w:rPr>
              <w:t>540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tcPr>
          <w:p w:rsidR="00742E5F" w:rsidRPr="00702D01" w:rsidRDefault="00742E5F" w:rsidP="00941F0C">
            <w:pPr>
              <w:spacing w:line="0" w:lineRule="atLeast"/>
              <w:ind w:left="-57" w:right="-57"/>
              <w:jc w:val="right"/>
              <w:rPr>
                <w:color w:val="000000"/>
                <w:sz w:val="23"/>
                <w:szCs w:val="23"/>
              </w:rPr>
            </w:pPr>
            <w:r>
              <w:rPr>
                <w:color w:val="000000"/>
                <w:sz w:val="23"/>
                <w:szCs w:val="23"/>
              </w:rPr>
              <w:t>3 382,800</w:t>
            </w:r>
          </w:p>
        </w:tc>
      </w:tr>
      <w:tr w:rsidR="00066642"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tcPr>
          <w:p w:rsidR="00066642" w:rsidRPr="00702D01" w:rsidRDefault="0019105C" w:rsidP="00941F0C">
            <w:pPr>
              <w:spacing w:line="0" w:lineRule="atLeast"/>
              <w:ind w:left="-57" w:right="-57"/>
              <w:rPr>
                <w:color w:val="000000"/>
                <w:sz w:val="23"/>
                <w:szCs w:val="23"/>
              </w:rPr>
            </w:pPr>
            <w:r w:rsidRPr="00702D01">
              <w:rPr>
                <w:color w:val="000000"/>
                <w:sz w:val="23"/>
                <w:szCs w:val="23"/>
              </w:rPr>
              <w:t>Охрана окружающей среды</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tcPr>
          <w:p w:rsidR="00066642" w:rsidRPr="00702D01" w:rsidRDefault="0019105C"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tcPr>
          <w:p w:rsidR="00066642" w:rsidRPr="00702D01" w:rsidRDefault="0019105C" w:rsidP="00941F0C">
            <w:pPr>
              <w:spacing w:line="0" w:lineRule="atLeast"/>
              <w:ind w:left="-57" w:right="-57"/>
              <w:jc w:val="center"/>
              <w:rPr>
                <w:color w:val="000000"/>
                <w:sz w:val="23"/>
                <w:szCs w:val="23"/>
              </w:rPr>
            </w:pPr>
            <w:r w:rsidRPr="00702D01">
              <w:rPr>
                <w:color w:val="000000"/>
                <w:sz w:val="23"/>
                <w:szCs w:val="23"/>
              </w:rPr>
              <w:t>0600</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tcPr>
          <w:p w:rsidR="00066642" w:rsidRPr="00702D01" w:rsidRDefault="00066642" w:rsidP="00941F0C">
            <w:pPr>
              <w:spacing w:line="0" w:lineRule="atLeast"/>
              <w:ind w:left="-57" w:right="-57"/>
              <w:jc w:val="center"/>
              <w:rPr>
                <w:color w:val="000000"/>
                <w:sz w:val="23"/>
                <w:szCs w:val="23"/>
              </w:rPr>
            </w:pP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tcPr>
          <w:p w:rsidR="00066642" w:rsidRPr="00702D01" w:rsidRDefault="00066642" w:rsidP="00941F0C">
            <w:pPr>
              <w:spacing w:line="0" w:lineRule="atLeast"/>
              <w:ind w:left="-57" w:right="-57"/>
              <w:jc w:val="center"/>
              <w:rPr>
                <w:color w:val="000000"/>
                <w:sz w:val="23"/>
                <w:szCs w:val="23"/>
              </w:rPr>
            </w:pP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tcPr>
          <w:p w:rsidR="00066642" w:rsidRPr="00702D01" w:rsidRDefault="0019105C" w:rsidP="00941F0C">
            <w:pPr>
              <w:spacing w:line="0" w:lineRule="atLeast"/>
              <w:ind w:left="-57" w:right="-57"/>
              <w:jc w:val="right"/>
              <w:rPr>
                <w:color w:val="000000"/>
                <w:sz w:val="23"/>
                <w:szCs w:val="23"/>
              </w:rPr>
            </w:pPr>
            <w:r w:rsidRPr="00702D01">
              <w:rPr>
                <w:color w:val="000000"/>
                <w:sz w:val="23"/>
                <w:szCs w:val="23"/>
              </w:rPr>
              <w:t>178,820</w:t>
            </w:r>
          </w:p>
        </w:tc>
      </w:tr>
      <w:tr w:rsidR="00066642"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tcPr>
          <w:p w:rsidR="00066642" w:rsidRPr="00702D01" w:rsidRDefault="0019105C" w:rsidP="00941F0C">
            <w:pPr>
              <w:spacing w:line="0" w:lineRule="atLeast"/>
              <w:ind w:left="-57" w:right="-57"/>
              <w:rPr>
                <w:color w:val="000000"/>
                <w:sz w:val="23"/>
                <w:szCs w:val="23"/>
              </w:rPr>
            </w:pPr>
            <w:r w:rsidRPr="00702D01">
              <w:rPr>
                <w:color w:val="000000"/>
                <w:sz w:val="23"/>
                <w:szCs w:val="23"/>
              </w:rPr>
              <w:t>Сбор, удаление отходов и очистка сточных вод</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tcPr>
          <w:p w:rsidR="00066642" w:rsidRPr="00702D01" w:rsidRDefault="0019105C"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tcPr>
          <w:p w:rsidR="00066642" w:rsidRPr="00702D01" w:rsidRDefault="0019105C" w:rsidP="00941F0C">
            <w:pPr>
              <w:spacing w:line="0" w:lineRule="atLeast"/>
              <w:ind w:left="-57" w:right="-57"/>
              <w:jc w:val="center"/>
              <w:rPr>
                <w:color w:val="000000"/>
                <w:sz w:val="23"/>
                <w:szCs w:val="23"/>
              </w:rPr>
            </w:pPr>
            <w:r w:rsidRPr="00702D01">
              <w:rPr>
                <w:color w:val="000000"/>
                <w:sz w:val="23"/>
                <w:szCs w:val="23"/>
              </w:rPr>
              <w:t>0602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tcPr>
          <w:p w:rsidR="00066642" w:rsidRPr="00702D01" w:rsidRDefault="00066642" w:rsidP="00941F0C">
            <w:pPr>
              <w:spacing w:line="0" w:lineRule="atLeast"/>
              <w:ind w:left="-57" w:right="-57"/>
              <w:jc w:val="center"/>
              <w:rPr>
                <w:color w:val="000000"/>
                <w:sz w:val="23"/>
                <w:szCs w:val="23"/>
              </w:rPr>
            </w:pP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tcPr>
          <w:p w:rsidR="00066642" w:rsidRPr="00702D01" w:rsidRDefault="00066642" w:rsidP="00941F0C">
            <w:pPr>
              <w:spacing w:line="0" w:lineRule="atLeast"/>
              <w:ind w:left="-57" w:right="-57"/>
              <w:jc w:val="center"/>
              <w:rPr>
                <w:color w:val="000000"/>
                <w:sz w:val="23"/>
                <w:szCs w:val="23"/>
              </w:rPr>
            </w:pP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tcPr>
          <w:p w:rsidR="00066642" w:rsidRPr="00702D01" w:rsidRDefault="0019105C" w:rsidP="00941F0C">
            <w:pPr>
              <w:spacing w:line="0" w:lineRule="atLeast"/>
              <w:ind w:left="-57" w:right="-57"/>
              <w:jc w:val="right"/>
              <w:rPr>
                <w:color w:val="000000"/>
                <w:sz w:val="23"/>
                <w:szCs w:val="23"/>
              </w:rPr>
            </w:pPr>
            <w:r w:rsidRPr="00702D01">
              <w:rPr>
                <w:color w:val="000000"/>
                <w:sz w:val="23"/>
                <w:szCs w:val="23"/>
              </w:rPr>
              <w:t>178,820</w:t>
            </w:r>
          </w:p>
        </w:tc>
      </w:tr>
      <w:tr w:rsidR="00066642"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tcPr>
          <w:p w:rsidR="00066642" w:rsidRPr="00702D01" w:rsidRDefault="0019105C" w:rsidP="00941F0C">
            <w:pPr>
              <w:spacing w:line="0" w:lineRule="atLeast"/>
              <w:ind w:left="-57" w:right="-57"/>
              <w:rPr>
                <w:color w:val="000000"/>
                <w:sz w:val="23"/>
                <w:szCs w:val="23"/>
              </w:rPr>
            </w:pPr>
            <w:r w:rsidRPr="00702D01">
              <w:rPr>
                <w:color w:val="000000"/>
                <w:sz w:val="23"/>
                <w:szCs w:val="23"/>
              </w:rPr>
              <w:t>Муниципальная программа "Комплексное развитие систем коммунальной инфраструктуры на территории Александровского района на 2013-2015 годы и на период до 2020 года"</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tcPr>
          <w:p w:rsidR="00066642" w:rsidRPr="00702D01" w:rsidRDefault="0019105C"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tcPr>
          <w:p w:rsidR="00066642" w:rsidRPr="00702D01" w:rsidRDefault="0019105C" w:rsidP="00941F0C">
            <w:pPr>
              <w:spacing w:line="0" w:lineRule="atLeast"/>
              <w:ind w:left="-57" w:right="-57"/>
              <w:jc w:val="center"/>
              <w:rPr>
                <w:color w:val="000000"/>
                <w:sz w:val="23"/>
                <w:szCs w:val="23"/>
              </w:rPr>
            </w:pPr>
            <w:r w:rsidRPr="00702D01">
              <w:rPr>
                <w:color w:val="000000"/>
                <w:sz w:val="23"/>
                <w:szCs w:val="23"/>
              </w:rPr>
              <w:t>0602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tcPr>
          <w:p w:rsidR="00066642" w:rsidRPr="00702D01" w:rsidRDefault="0019105C" w:rsidP="00941F0C">
            <w:pPr>
              <w:spacing w:line="0" w:lineRule="atLeast"/>
              <w:ind w:left="-57" w:right="-57"/>
              <w:jc w:val="center"/>
              <w:rPr>
                <w:color w:val="000000"/>
                <w:sz w:val="23"/>
                <w:szCs w:val="23"/>
              </w:rPr>
            </w:pPr>
            <w:r w:rsidRPr="00702D01">
              <w:rPr>
                <w:color w:val="000000"/>
                <w:sz w:val="23"/>
                <w:szCs w:val="23"/>
              </w:rPr>
              <w:t>9500000000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tcPr>
          <w:p w:rsidR="00066642" w:rsidRPr="00702D01" w:rsidRDefault="00066642" w:rsidP="00941F0C">
            <w:pPr>
              <w:spacing w:line="0" w:lineRule="atLeast"/>
              <w:ind w:left="-57" w:right="-57"/>
              <w:jc w:val="center"/>
              <w:rPr>
                <w:color w:val="000000"/>
                <w:sz w:val="23"/>
                <w:szCs w:val="23"/>
              </w:rPr>
            </w:pP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tcPr>
          <w:p w:rsidR="00066642" w:rsidRPr="00702D01" w:rsidRDefault="0019105C" w:rsidP="00941F0C">
            <w:pPr>
              <w:spacing w:line="0" w:lineRule="atLeast"/>
              <w:ind w:left="-57" w:right="-57"/>
              <w:jc w:val="right"/>
              <w:rPr>
                <w:color w:val="000000"/>
                <w:sz w:val="23"/>
                <w:szCs w:val="23"/>
              </w:rPr>
            </w:pPr>
            <w:r w:rsidRPr="00702D01">
              <w:rPr>
                <w:color w:val="000000"/>
                <w:sz w:val="23"/>
                <w:szCs w:val="23"/>
              </w:rPr>
              <w:t>178,200</w:t>
            </w:r>
          </w:p>
        </w:tc>
      </w:tr>
      <w:tr w:rsidR="00066642"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tcPr>
          <w:p w:rsidR="00066642" w:rsidRPr="00702D01" w:rsidRDefault="00066642" w:rsidP="00702D01">
            <w:pPr>
              <w:spacing w:line="0" w:lineRule="atLeast"/>
              <w:ind w:left="-57" w:right="-57"/>
              <w:rPr>
                <w:sz w:val="23"/>
                <w:szCs w:val="23"/>
              </w:rPr>
            </w:pPr>
            <w:r w:rsidRPr="00702D01">
              <w:rPr>
                <w:sz w:val="23"/>
                <w:szCs w:val="23"/>
              </w:rPr>
              <w:t>На разработку проектов образования отходов и лимитов их размещения, сбросов загрязняющих веществ, для получение лицензии на перевозку, утилизацию и хранение отходов 1 - 4 класса опасности</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tcPr>
          <w:p w:rsidR="00066642" w:rsidRPr="00702D01" w:rsidRDefault="00066642" w:rsidP="00702D01">
            <w:pPr>
              <w:spacing w:line="0" w:lineRule="atLeast"/>
              <w:ind w:left="-57" w:right="-57"/>
              <w:jc w:val="center"/>
              <w:rPr>
                <w:sz w:val="23"/>
                <w:szCs w:val="23"/>
              </w:rPr>
            </w:pPr>
            <w:r w:rsidRPr="00702D01">
              <w:rPr>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tcPr>
          <w:p w:rsidR="00066642" w:rsidRPr="00702D01" w:rsidRDefault="00066642" w:rsidP="00702D01">
            <w:pPr>
              <w:spacing w:line="0" w:lineRule="atLeast"/>
              <w:ind w:left="-57" w:right="-57"/>
              <w:jc w:val="center"/>
              <w:rPr>
                <w:sz w:val="23"/>
                <w:szCs w:val="23"/>
              </w:rPr>
            </w:pPr>
            <w:r w:rsidRPr="00702D01">
              <w:rPr>
                <w:sz w:val="23"/>
                <w:szCs w:val="23"/>
              </w:rPr>
              <w:t>0602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tcPr>
          <w:p w:rsidR="00066642" w:rsidRPr="00702D01" w:rsidRDefault="00066642" w:rsidP="00702D01">
            <w:pPr>
              <w:spacing w:line="0" w:lineRule="atLeast"/>
              <w:ind w:left="-57" w:right="-57"/>
              <w:jc w:val="center"/>
              <w:rPr>
                <w:sz w:val="23"/>
                <w:szCs w:val="23"/>
              </w:rPr>
            </w:pPr>
            <w:r w:rsidRPr="00702D01">
              <w:rPr>
                <w:sz w:val="23"/>
                <w:szCs w:val="23"/>
              </w:rPr>
              <w:t>6500003795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tcPr>
          <w:p w:rsidR="00066642" w:rsidRPr="00702D01" w:rsidRDefault="00066642" w:rsidP="00702D01">
            <w:pPr>
              <w:spacing w:line="0" w:lineRule="atLeast"/>
              <w:ind w:left="-57" w:right="-57"/>
              <w:jc w:val="center"/>
              <w:rPr>
                <w:sz w:val="23"/>
                <w:szCs w:val="23"/>
              </w:rPr>
            </w:pPr>
            <w:r w:rsidRPr="00702D01">
              <w:rPr>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tcPr>
          <w:p w:rsidR="00066642" w:rsidRPr="00702D01" w:rsidRDefault="00066642" w:rsidP="00702D01">
            <w:pPr>
              <w:spacing w:line="0" w:lineRule="atLeast"/>
              <w:ind w:left="-57" w:right="-57"/>
              <w:jc w:val="right"/>
              <w:rPr>
                <w:sz w:val="23"/>
                <w:szCs w:val="23"/>
              </w:rPr>
            </w:pPr>
            <w:r w:rsidRPr="00702D01">
              <w:rPr>
                <w:sz w:val="23"/>
                <w:szCs w:val="23"/>
              </w:rPr>
              <w:t>178,200</w:t>
            </w:r>
          </w:p>
        </w:tc>
      </w:tr>
      <w:tr w:rsidR="00066642"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tcPr>
          <w:p w:rsidR="00066642" w:rsidRPr="00702D01" w:rsidRDefault="00066642" w:rsidP="00702D01">
            <w:pPr>
              <w:spacing w:line="0" w:lineRule="atLeast"/>
              <w:ind w:left="-57" w:right="-57"/>
              <w:rPr>
                <w:sz w:val="23"/>
                <w:szCs w:val="23"/>
              </w:rPr>
            </w:pPr>
            <w:r w:rsidRPr="00702D01">
              <w:rPr>
                <w:sz w:val="23"/>
                <w:szCs w:val="23"/>
              </w:rPr>
              <w:t>Межбюджетные трансферты</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tcPr>
          <w:p w:rsidR="00066642" w:rsidRPr="00702D01" w:rsidRDefault="00066642" w:rsidP="00702D01">
            <w:pPr>
              <w:spacing w:line="0" w:lineRule="atLeast"/>
              <w:ind w:left="-57" w:right="-57"/>
              <w:jc w:val="center"/>
              <w:rPr>
                <w:sz w:val="23"/>
                <w:szCs w:val="23"/>
              </w:rPr>
            </w:pPr>
            <w:r w:rsidRPr="00702D01">
              <w:rPr>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tcPr>
          <w:p w:rsidR="00066642" w:rsidRPr="00702D01" w:rsidRDefault="00066642" w:rsidP="00066642">
            <w:pPr>
              <w:spacing w:line="0" w:lineRule="atLeast"/>
              <w:ind w:left="-57" w:right="-57"/>
              <w:jc w:val="center"/>
              <w:rPr>
                <w:sz w:val="23"/>
                <w:szCs w:val="23"/>
              </w:rPr>
            </w:pPr>
            <w:r w:rsidRPr="00702D01">
              <w:rPr>
                <w:sz w:val="23"/>
                <w:szCs w:val="23"/>
              </w:rPr>
              <w:t>0602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tcPr>
          <w:p w:rsidR="00066642" w:rsidRPr="00702D01" w:rsidRDefault="00066642" w:rsidP="00702D01">
            <w:pPr>
              <w:spacing w:line="0" w:lineRule="atLeast"/>
              <w:ind w:left="-57" w:right="-57"/>
              <w:jc w:val="center"/>
              <w:rPr>
                <w:sz w:val="23"/>
                <w:szCs w:val="23"/>
              </w:rPr>
            </w:pPr>
            <w:r w:rsidRPr="00702D01">
              <w:rPr>
                <w:sz w:val="23"/>
                <w:szCs w:val="23"/>
              </w:rPr>
              <w:t>6500003795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tcPr>
          <w:p w:rsidR="00066642" w:rsidRPr="00702D01" w:rsidRDefault="00066642" w:rsidP="00702D01">
            <w:pPr>
              <w:spacing w:line="0" w:lineRule="atLeast"/>
              <w:ind w:left="-57" w:right="-57"/>
              <w:jc w:val="center"/>
              <w:rPr>
                <w:sz w:val="23"/>
                <w:szCs w:val="23"/>
              </w:rPr>
            </w:pPr>
            <w:r w:rsidRPr="00702D01">
              <w:rPr>
                <w:sz w:val="23"/>
                <w:szCs w:val="23"/>
              </w:rPr>
              <w:t>500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tcPr>
          <w:p w:rsidR="00066642" w:rsidRPr="00702D01" w:rsidRDefault="00066642" w:rsidP="00702D01">
            <w:pPr>
              <w:spacing w:line="0" w:lineRule="atLeast"/>
              <w:ind w:left="-57" w:right="-57"/>
              <w:jc w:val="right"/>
              <w:rPr>
                <w:sz w:val="23"/>
                <w:szCs w:val="23"/>
              </w:rPr>
            </w:pPr>
            <w:r w:rsidRPr="00702D01">
              <w:rPr>
                <w:sz w:val="23"/>
                <w:szCs w:val="23"/>
              </w:rPr>
              <w:t>178,200</w:t>
            </w:r>
          </w:p>
        </w:tc>
      </w:tr>
      <w:tr w:rsidR="00066642"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tcPr>
          <w:p w:rsidR="00066642" w:rsidRPr="00702D01" w:rsidRDefault="00066642" w:rsidP="00702D01">
            <w:pPr>
              <w:spacing w:line="0" w:lineRule="atLeast"/>
              <w:ind w:left="-57" w:right="-57"/>
              <w:rPr>
                <w:sz w:val="23"/>
                <w:szCs w:val="23"/>
              </w:rPr>
            </w:pPr>
            <w:r w:rsidRPr="00702D01">
              <w:rPr>
                <w:sz w:val="23"/>
                <w:szCs w:val="23"/>
              </w:rPr>
              <w:t>Иные межбюджетные трансферты</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tcPr>
          <w:p w:rsidR="00066642" w:rsidRPr="00702D01" w:rsidRDefault="00066642" w:rsidP="00702D01">
            <w:pPr>
              <w:spacing w:line="0" w:lineRule="atLeast"/>
              <w:ind w:left="-57" w:right="-57"/>
              <w:jc w:val="center"/>
              <w:rPr>
                <w:sz w:val="23"/>
                <w:szCs w:val="23"/>
              </w:rPr>
            </w:pPr>
            <w:r w:rsidRPr="00702D01">
              <w:rPr>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tcPr>
          <w:p w:rsidR="00066642" w:rsidRPr="00702D01" w:rsidRDefault="00066642" w:rsidP="00066642">
            <w:pPr>
              <w:spacing w:line="0" w:lineRule="atLeast"/>
              <w:ind w:left="-57" w:right="-57"/>
              <w:jc w:val="center"/>
              <w:rPr>
                <w:sz w:val="23"/>
                <w:szCs w:val="23"/>
              </w:rPr>
            </w:pPr>
            <w:r w:rsidRPr="00702D01">
              <w:rPr>
                <w:sz w:val="23"/>
                <w:szCs w:val="23"/>
              </w:rPr>
              <w:t>0602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tcPr>
          <w:p w:rsidR="00066642" w:rsidRPr="00702D01" w:rsidRDefault="00066642" w:rsidP="00702D01">
            <w:pPr>
              <w:spacing w:line="0" w:lineRule="atLeast"/>
              <w:ind w:left="-57" w:right="-57"/>
              <w:jc w:val="center"/>
              <w:rPr>
                <w:sz w:val="23"/>
                <w:szCs w:val="23"/>
              </w:rPr>
            </w:pPr>
            <w:r w:rsidRPr="00702D01">
              <w:rPr>
                <w:sz w:val="23"/>
                <w:szCs w:val="23"/>
              </w:rPr>
              <w:t>6500003795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tcPr>
          <w:p w:rsidR="00066642" w:rsidRPr="00702D01" w:rsidRDefault="00066642" w:rsidP="00702D01">
            <w:pPr>
              <w:spacing w:line="0" w:lineRule="atLeast"/>
              <w:ind w:left="-57" w:right="-57"/>
              <w:jc w:val="center"/>
              <w:rPr>
                <w:sz w:val="23"/>
                <w:szCs w:val="23"/>
              </w:rPr>
            </w:pPr>
            <w:r w:rsidRPr="00702D01">
              <w:rPr>
                <w:sz w:val="23"/>
                <w:szCs w:val="23"/>
              </w:rPr>
              <w:t>540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tcPr>
          <w:p w:rsidR="00066642" w:rsidRPr="00702D01" w:rsidRDefault="00066642" w:rsidP="00702D01">
            <w:pPr>
              <w:spacing w:line="0" w:lineRule="atLeast"/>
              <w:ind w:left="-57" w:right="-57"/>
              <w:jc w:val="right"/>
              <w:rPr>
                <w:sz w:val="23"/>
                <w:szCs w:val="23"/>
              </w:rPr>
            </w:pPr>
            <w:r w:rsidRPr="00702D01">
              <w:rPr>
                <w:sz w:val="23"/>
                <w:szCs w:val="23"/>
              </w:rPr>
              <w:t>178,200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Образование</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0700</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17 650,100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Дошкольное образование</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0701</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17 385,400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Государственная программа "Развитие образования в Томской области"</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0701</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900000000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17 385,400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Подпрограмма "Развитие инфраструктуры дошкольного, общего и дополнительного образования в Томской области"</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0701</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920000000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17 385,400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Основное мероприятие "Создание дополнительных мест во вновь построенных образовательных организациях с использованием механизма государственно-частного партнерства"</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0701</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928200000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17 385,400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Приобретение зданий для размещения дошкольных образовательных организаций</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0701</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092824И590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17 385,400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 xml:space="preserve">Капитальные вложения в объекты государственной (муниципальной) </w:t>
            </w:r>
            <w:r w:rsidRPr="00702D01">
              <w:rPr>
                <w:color w:val="000000"/>
                <w:sz w:val="23"/>
                <w:szCs w:val="23"/>
              </w:rPr>
              <w:lastRenderedPageBreak/>
              <w:t>собственности</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lastRenderedPageBreak/>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0701</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092824И590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400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17 385,400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lastRenderedPageBreak/>
              <w:t>Бюджетные инвестиции</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0701</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092824И590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410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17 385,400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Общее образование</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193,700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Государственная программа "Детство под защитой"</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1200000000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193,700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Подпрограмма "Защита прав детей-сирот"</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1220000000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193,700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Ведомственная целевая программа "Организация работы по развитию форм жизнеустройства детей-сирот и детей, оставшихся без попечения родителей"</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1226200000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193,700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Обеспечение одеждой, обувью, мягким инвентарем, оборудованием и единовременным денежным пособием детей-сирот и детей, оставшихся без попечения родителей, а также лиц из числа детей-сирот и детей, оставшихся без попечения родителей, - выпускников муниципальных образовательных организаций, находящихся (находившихся) под опекой (попечительством) или в приемных семьях, и выпускников частных общеобразовательных организаций, находящихся (находившихся) под опекой (попечительством), в приемных семьях</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1226240740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193,700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Социальное обеспечение и иные выплаты населению</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1226240740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300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193,700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Публичные нормативные социальные выплаты гражданам</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1226240740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310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193,700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Профессиональная подготовка, переподготовка и повышение квалификации</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0705</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50,000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Муниципальная программа "Социально-экономическое развитие муниципального образования "Александровский район" на 2013-2015 годы и на перспективу до 2020 года"</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0705</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5700000000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50,000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Повышение комфортности среды жизнедеятельности</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0705</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5700100795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50,000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Переподготовка и повышение квалификации</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0705</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5700107795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50,000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Закупка товаров, работ и услуг для обеспечения государственных (муниципальных) нужд</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0705</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5700107795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200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50,000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Иные закупки товаров, работ и услуг для обеспечения государственных (муниципальных) нужд</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0705</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5700107795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240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50,000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Молодежная политика и оздоровление детей</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0707</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21,000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Муниципальная программа "Профилактика правонарушений и наркомании на территории Александровского района на 2015-2017 годы"</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0707</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6100000000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21,000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Информирование граждан о способах и средствах правомерной защиты от преступных и иных посягательств путем проведения соответствующей разъяснительной работы в средствах массовой информации</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0707</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6100006795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21,000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 xml:space="preserve">Закупка товаров, работ и услуг для </w:t>
            </w:r>
            <w:r w:rsidRPr="00702D01">
              <w:rPr>
                <w:color w:val="000000"/>
                <w:sz w:val="23"/>
                <w:szCs w:val="23"/>
              </w:rPr>
              <w:lastRenderedPageBreak/>
              <w:t>обеспечения государственных (муниципальных) нужд</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lastRenderedPageBreak/>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0707</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6100006795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200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21,000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lastRenderedPageBreak/>
              <w:t>Иные закупки товаров, работ и услуг для обеспечения государственных (муниципальных) нужд</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0707</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6100006795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240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21,000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Культура и кинематография</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0800</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1 127,000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Другие вопросы в области культуры, кинематографии</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0804</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1 127,000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Муниципальная программа "Социальная поддержка населения Александровского района на 2014-2016 годы"</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0804</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5100000000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1 127,000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Содержание Прихода Святого Благоверного князя Александра Невского с. Александровское</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0804</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5100302795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250,000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Предоставление субсидий бюджетным, автономным учреждениям и иным некоммерческим организациям</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0804</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5100302795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600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250,000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Субсидии некоммерческим организациям (за исключением государственных (муниципальных) учреждений)</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0804</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5100302795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630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250,000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Меры по созданию благоприятных условий для реализации интеллектуальных и культурных потребностей малообеспеченных граждан, пожилых людей и инвалидов</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0804</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5100400795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217,000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Проведение мероприятий</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0804</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5100402795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17,000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Предоставление субсидий бюджетным, автономным учреждениям и иным некоммерческим организациям</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0804</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5100402795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600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17,000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Субсидии некоммерческим организациям (за исключением государственных (муниципальных) учреждений)</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0804</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5100402795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630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17,000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Организация участия в праздничных мероприятиях значимых для жителей Александровского района, а также профессиональных праздниках, юбилеях и датах</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0804</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5100403795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200,000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Закупка товаров, работ и услуг для обеспечения государственных (муниципальных) нужд</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0804</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5100403795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200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200,000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Иные закупки товаров, работ и услуг для обеспечения государственных (муниципальных) нужд</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0804</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5100403795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240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200,000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Проведение мероприятий празднования 190 лет села Александровское</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0804</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5100406795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660,000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Межбюджетные трансферты</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0804</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5100406795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660,000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Иные межбюджетные трансферты</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0804</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5100406795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540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660,000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Здравоохранение</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0900</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1 747,100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Другие вопросы в области здравоохранения</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0909</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1 747,100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Государственная программа "Развитие здравоохранения в Томской области"</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0909</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700000000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867,100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 xml:space="preserve">Подпрограмма "Совершенствование оказания специализированной, включая </w:t>
            </w:r>
            <w:r w:rsidRPr="00702D01">
              <w:rPr>
                <w:color w:val="000000"/>
                <w:sz w:val="23"/>
                <w:szCs w:val="23"/>
              </w:rPr>
              <w:lastRenderedPageBreak/>
              <w:t>высокотехнологичную, медицинской помощи, скорой, в том числе скорой специализированной, медицинской помощи, медицинской эвакуации"</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lastRenderedPageBreak/>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0909</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720000000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867,100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lastRenderedPageBreak/>
              <w:t>Ведомственная целевая программа "Повышение эффективности системы оказания специализированной медицинской помощи, скорой, в том числе скорой специализированной, медицинской помощи, медицинской эвакуации"</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0909</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726200000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867,100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Обеспечение проезда по направлениям врачей в медицинские организации, расположенные на территории Томской области, оказывающие специализированную онкологическую, наркологическую и психиатрическую помощь, лиц, проживающих в районах Крайнего Севера и приравненных к ним местностях, при отсутствии круглогодичного транспортного наземного сообщения с областным центром</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0909</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726240300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867,100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Социальное обеспечение и иные выплаты населению</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0909</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726240300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300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867,100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Социальные выплаты гражданам, кроме публичных нормативных социальных выплат</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0909</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726240300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320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867,100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Муниципальная программа "Социальная поддержка населения Александровского района на 2014-2016 годы"</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0909</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5100000000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450,000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Меры по укреплению здоровья малообеспеченных слоев населения, пожилых людей и инвалидов</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0909</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5100200795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450,000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Оказание материальной помощи малообеспеченной группе населения, онкологическим больным и инвалидам на проезд в лечебные учреждения по направлению врача</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0909</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5100201795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450,000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Социальное обеспечение и иные выплаты населению</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0909</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5100201795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300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450,000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Социальные выплаты гражданам, кроме публичных нормативных социальных выплат</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0909</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5100201795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320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450,000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Муниципальная программа "Социально-экономическое развитие муниципального образования "Александровский район" на 2013-2015 годы и на перспективу до 2020 года"</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0909</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5700000000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430,000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Повышение комфортности среды жизнедеятельности</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0909</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5700100795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430,000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Поддержка кадрового обеспечения на территории Александровского района (привлечение и закрепление кадров на селе)</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0909</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5700101795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430,000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Социальное обеспечение и иные выплаты населению</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0909</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5700101795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300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430,000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Социальные выплаты гражданам, кроме публичных нормативных социальных выплат</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0909</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5700101795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320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430,000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lastRenderedPageBreak/>
              <w:t>Социальная политика</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1000</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13 428,400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Социальное обеспечение населения</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1003</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1 458,400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Государственная программа "Социальная поддержка населения Томской области"</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1003</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1100000000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100,000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Подпрограмма "Развитие мер социальной поддержки отдельных категорий граждан"</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1003</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1110000000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100,000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Ведомственная целевая программа "Исполнение принятых обязательств по социальной поддержке отдельных категорий граждан за счет средств областного бюджета"</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1003</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1116000000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100,000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Оказание помощи в ремонте и (или) переустройстве жилых помещений граждан,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 из числа: участников и инвалидов Великой Отечественной войны 1941 - 1945 годов; тружеников тыла военных лет; лиц, награжденных знаком "Жителю блокадного Ленинграда"; бывших несовершеннолетних узников концлагерей; вдов погибших (умерших) участников Великой Отечественной войны 1941 - 1945 годов, не вступивших в повторный брак</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1003</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1116040710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100,000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Межбюджетные трансферты</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1003</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1116040710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100,000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Иные межбюджетные трансферты</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1003</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1116040710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540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100,000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Государственная программа "Обеспечение доступности жилья и улучшение качества жилищных условий населения Томской области"</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1003</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1300000000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714,608</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Подпрограмма "Обеспечение жильем молодых семей в Томской области"</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1003</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1310000000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714,608</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Основное мероприятие "Улучшение жилищных условий молодых семей Томской области"</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1003</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1318000000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714,608</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Улучшение жилищных условий молодых семей Томской области</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1003</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131804810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323,000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Социальное обеспечение и иные выплаты населению</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1003</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131804810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300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323,000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Социальные выплаты гражданам, кроме публичных нормативных социальных выплат</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1003</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131804810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320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323,000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Субсидия на реализацию подпрограммы "Обеспечение жильем молодых семей" ФЦП "Жилище" на 2015-2020 годы</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1003</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1318050200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391,608</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Социальное обеспечение и иные выплаты населению</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1003</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1318050200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300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391,608</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Социальные выплаты гражданам, кроме публичных нормативных социальных выплат</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1003</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1318050200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320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391,608</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 xml:space="preserve">Муниципальная программа "Социальная </w:t>
            </w:r>
            <w:r w:rsidRPr="00702D01">
              <w:rPr>
                <w:color w:val="000000"/>
                <w:sz w:val="23"/>
                <w:szCs w:val="23"/>
              </w:rPr>
              <w:lastRenderedPageBreak/>
              <w:t>поддержка населения Александровского района на 2014-2016 годы"</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lastRenderedPageBreak/>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1003</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5100000000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300,000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lastRenderedPageBreak/>
              <w:t>Меры по укреплению здоровья малообеспеченных слоев населения, пожилых людей и инвалидов</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1003</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5100200795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50,000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Оказание материальной малообеспеченной группе населения на оплату лечения</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1003</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5100202795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50,000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Социальное обеспечение и иные выплаты населению</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1003</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5100202795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300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50,000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Социальные выплаты гражданам, кроме публичных нормативных социальных выплат</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1003</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5100202795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320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50,000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Предоставление помощи и услуг гражданам и инвалидам, малообеспеченным слоям населения</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1003</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5100300795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150,000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Оказание материальной помощи гражданам, оказавшимся в трудной жизненной ситуации</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1003</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5100301795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150,000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Социальное обеспечение и иные выплаты населению</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1003</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5100301795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300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150,000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Социальные выплаты гражданам, кроме публичных нормативных социальных выплат</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1003</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5100301795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320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150,000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Оказание помощи в ремонте и (или) переустройстве жилых помещений граждан, из числа: участников и инвалидов Великой Отечественной войны 1941 - 1945 годов; тружеников тыла военных лет; лиц, награжденных знаком "Жителю блокадного Ленинграда"; бывших несовершеннолетних узников концлагерей; вдов погибших (умерших) участников Великой Отечественной войны 1941 - 1945 годов, не вступивших в повторный брак (софинансирование)</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1003</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5100302795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100,000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Межбюджетные трансферты</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1003</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5100302795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100,000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Иные межбюджетные трансферты</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1003</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5100302795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540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100,000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Муниципальная программа "Предоставление молодым семьям поддержки на приобретение (строительство) жилья на территории Александровского района на 2016-2020 годы"</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1003</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5400000000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343,792</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Предоставление молодым семьям социальной выплаты на приобретение (строительство) жилья на территории Александровского района</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1003</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5400001795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343,792</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Социальное обеспечение и иные выплаты населению</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1003</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5400001795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300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343,792</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Социальные выплаты гражданам, кроме публичных нормативных социальных выплат</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1003</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5400001795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320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343,792</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Охрана семьи и детства</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1004</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11 970,000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Государственная программа "Детство под защитой"</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1004</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1200000000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11 970,000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Подпрограмма "Защита прав детей-сирот"</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1004</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1220000000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11 970,000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 xml:space="preserve">Ведомственная целевая программа "Организация работы по развитию форм жизнеустройства детей-сирот и детей, </w:t>
            </w:r>
            <w:r w:rsidRPr="00702D01">
              <w:rPr>
                <w:color w:val="000000"/>
                <w:sz w:val="23"/>
                <w:szCs w:val="23"/>
              </w:rPr>
              <w:lastRenderedPageBreak/>
              <w:t>оставшихся без попечения родителей"</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lastRenderedPageBreak/>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1004</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1226200000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9 000,700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lastRenderedPageBreak/>
              <w:t>Ежемесячная выплата денежных средств опекунам (попечителям) на содержание детей и обеспечение денежными средствами лиц из числа детей-сирот и детей, оставшихся без попечения родителей, находившихся под опекой (попечительством), в приемной семье и продолжающих обучение в муниципальных общеобразовательных организациях</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1004</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1226240760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1 652,400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Социальное обеспечение и иные выплаты населению</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1004</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1226240760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300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1 652,400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Публичные нормативные социальные выплаты гражданам</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1004</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1226240760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310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1 652,400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Содержание приёмных семей, включающее в себя денежные средства приёмным семьям на содержание детей и ежемесячную выплату вознаграждения, причитающегося приёмным родителям</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1004</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1226240770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7 348,300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Социальное обеспечение и иные выплаты населению</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1004</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1226240770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300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7 348,300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Публичные нормативные социальные выплаты гражданам</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1004</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1226240770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310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3 000,000</w:t>
            </w:r>
          </w:p>
        </w:tc>
      </w:tr>
      <w:tr w:rsidR="00E14FDD" w:rsidRPr="00941F0C" w:rsidTr="00742E5F">
        <w:trPr>
          <w:trHeight w:val="20"/>
        </w:trPr>
        <w:tc>
          <w:tcPr>
            <w:tcW w:w="4819" w:type="dxa"/>
            <w:tcBorders>
              <w:top w:val="single" w:sz="4" w:space="0" w:color="auto"/>
              <w:left w:val="single" w:sz="4" w:space="0" w:color="auto"/>
              <w:bottom w:val="single" w:sz="4" w:space="0" w:color="auto"/>
              <w:right w:val="nil"/>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Социальные выплаты гражданам, кроме публичных нормативных социальных выплат</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nil"/>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1004</w:t>
            </w:r>
          </w:p>
        </w:tc>
        <w:tc>
          <w:tcPr>
            <w:tcW w:w="1366" w:type="dxa"/>
            <w:tcBorders>
              <w:top w:val="single" w:sz="4" w:space="0" w:color="auto"/>
              <w:left w:val="nil"/>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1226240770</w:t>
            </w:r>
          </w:p>
        </w:tc>
        <w:tc>
          <w:tcPr>
            <w:tcW w:w="632" w:type="dxa"/>
            <w:tcBorders>
              <w:top w:val="single" w:sz="4" w:space="0" w:color="auto"/>
              <w:left w:val="nil"/>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320</w:t>
            </w:r>
          </w:p>
        </w:tc>
        <w:tc>
          <w:tcPr>
            <w:tcW w:w="1360" w:type="dxa"/>
            <w:tcBorders>
              <w:top w:val="single" w:sz="4" w:space="0" w:color="auto"/>
              <w:left w:val="nil"/>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4 348,300</w:t>
            </w:r>
          </w:p>
        </w:tc>
      </w:tr>
      <w:tr w:rsidR="00E14FDD" w:rsidRPr="00941F0C" w:rsidTr="00742E5F">
        <w:trPr>
          <w:trHeight w:val="20"/>
        </w:trPr>
        <w:tc>
          <w:tcPr>
            <w:tcW w:w="4819" w:type="dxa"/>
            <w:tcBorders>
              <w:top w:val="single" w:sz="4" w:space="0" w:color="auto"/>
              <w:left w:val="single" w:sz="4" w:space="0" w:color="auto"/>
              <w:bottom w:val="single" w:sz="4" w:space="0" w:color="auto"/>
              <w:right w:val="nil"/>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Основное мероприятие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nil"/>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1004</w:t>
            </w:r>
          </w:p>
        </w:tc>
        <w:tc>
          <w:tcPr>
            <w:tcW w:w="1366" w:type="dxa"/>
            <w:tcBorders>
              <w:top w:val="single" w:sz="4" w:space="0" w:color="auto"/>
              <w:left w:val="nil"/>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1228000000</w:t>
            </w:r>
          </w:p>
        </w:tc>
        <w:tc>
          <w:tcPr>
            <w:tcW w:w="632" w:type="dxa"/>
            <w:tcBorders>
              <w:top w:val="single" w:sz="4" w:space="0" w:color="auto"/>
              <w:left w:val="nil"/>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nil"/>
              <w:bottom w:val="single" w:sz="4" w:space="0" w:color="auto"/>
              <w:right w:val="single" w:sz="4" w:space="0" w:color="auto"/>
            </w:tcBorders>
            <w:shd w:val="clear" w:color="auto" w:fill="auto"/>
            <w:noWrap/>
            <w:vAlign w:val="bottom"/>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2 896,100</w:t>
            </w:r>
          </w:p>
        </w:tc>
      </w:tr>
      <w:tr w:rsidR="00E14FDD" w:rsidRPr="00941F0C" w:rsidTr="00742E5F">
        <w:trPr>
          <w:trHeight w:val="20"/>
        </w:trPr>
        <w:tc>
          <w:tcPr>
            <w:tcW w:w="4819" w:type="dxa"/>
            <w:tcBorders>
              <w:top w:val="single" w:sz="4" w:space="0" w:color="auto"/>
              <w:left w:val="single" w:sz="4" w:space="0" w:color="auto"/>
              <w:bottom w:val="single" w:sz="4" w:space="0" w:color="auto"/>
              <w:right w:val="nil"/>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nil"/>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1004</w:t>
            </w:r>
          </w:p>
        </w:tc>
        <w:tc>
          <w:tcPr>
            <w:tcW w:w="1366" w:type="dxa"/>
            <w:tcBorders>
              <w:top w:val="single" w:sz="4" w:space="0" w:color="auto"/>
              <w:left w:val="nil"/>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1228050820</w:t>
            </w:r>
          </w:p>
        </w:tc>
        <w:tc>
          <w:tcPr>
            <w:tcW w:w="632" w:type="dxa"/>
            <w:tcBorders>
              <w:top w:val="single" w:sz="4" w:space="0" w:color="auto"/>
              <w:left w:val="nil"/>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nil"/>
              <w:bottom w:val="single" w:sz="4" w:space="0" w:color="auto"/>
              <w:right w:val="single" w:sz="4" w:space="0" w:color="auto"/>
            </w:tcBorders>
            <w:shd w:val="clear" w:color="auto" w:fill="auto"/>
            <w:noWrap/>
            <w:vAlign w:val="bottom"/>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957,000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Межбюджетные трансферты</w:t>
            </w:r>
          </w:p>
        </w:tc>
        <w:tc>
          <w:tcPr>
            <w:tcW w:w="691" w:type="dxa"/>
            <w:tcBorders>
              <w:top w:val="single" w:sz="4" w:space="0" w:color="auto"/>
              <w:left w:val="nil"/>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nil"/>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1004</w:t>
            </w:r>
          </w:p>
        </w:tc>
        <w:tc>
          <w:tcPr>
            <w:tcW w:w="1366" w:type="dxa"/>
            <w:tcBorders>
              <w:top w:val="single" w:sz="4" w:space="0" w:color="auto"/>
              <w:left w:val="nil"/>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1228050820</w:t>
            </w:r>
          </w:p>
        </w:tc>
        <w:tc>
          <w:tcPr>
            <w:tcW w:w="632" w:type="dxa"/>
            <w:tcBorders>
              <w:top w:val="single" w:sz="4" w:space="0" w:color="auto"/>
              <w:left w:val="nil"/>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500</w:t>
            </w:r>
          </w:p>
        </w:tc>
        <w:tc>
          <w:tcPr>
            <w:tcW w:w="1360" w:type="dxa"/>
            <w:tcBorders>
              <w:top w:val="single" w:sz="4" w:space="0" w:color="auto"/>
              <w:left w:val="nil"/>
              <w:bottom w:val="single" w:sz="4" w:space="0" w:color="auto"/>
              <w:right w:val="single" w:sz="4" w:space="0" w:color="auto"/>
            </w:tcBorders>
            <w:shd w:val="clear" w:color="auto" w:fill="auto"/>
            <w:noWrap/>
            <w:vAlign w:val="bottom"/>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957,000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Субвенции</w:t>
            </w:r>
          </w:p>
        </w:tc>
        <w:tc>
          <w:tcPr>
            <w:tcW w:w="691" w:type="dxa"/>
            <w:tcBorders>
              <w:top w:val="single" w:sz="4" w:space="0" w:color="auto"/>
              <w:left w:val="nil"/>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nil"/>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1004</w:t>
            </w:r>
          </w:p>
        </w:tc>
        <w:tc>
          <w:tcPr>
            <w:tcW w:w="1366" w:type="dxa"/>
            <w:tcBorders>
              <w:top w:val="single" w:sz="4" w:space="0" w:color="auto"/>
              <w:left w:val="nil"/>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1228050820</w:t>
            </w:r>
          </w:p>
        </w:tc>
        <w:tc>
          <w:tcPr>
            <w:tcW w:w="632" w:type="dxa"/>
            <w:tcBorders>
              <w:top w:val="single" w:sz="4" w:space="0" w:color="auto"/>
              <w:left w:val="nil"/>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530</w:t>
            </w:r>
          </w:p>
        </w:tc>
        <w:tc>
          <w:tcPr>
            <w:tcW w:w="1360" w:type="dxa"/>
            <w:tcBorders>
              <w:top w:val="single" w:sz="4" w:space="0" w:color="auto"/>
              <w:left w:val="nil"/>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957,000</w:t>
            </w:r>
          </w:p>
        </w:tc>
      </w:tr>
      <w:tr w:rsidR="00E14FDD" w:rsidRPr="00941F0C" w:rsidTr="00742E5F">
        <w:trPr>
          <w:trHeight w:val="20"/>
        </w:trPr>
        <w:tc>
          <w:tcPr>
            <w:tcW w:w="4819" w:type="dxa"/>
            <w:tcBorders>
              <w:top w:val="single" w:sz="4" w:space="0" w:color="auto"/>
              <w:left w:val="single" w:sz="4" w:space="0" w:color="auto"/>
              <w:bottom w:val="single" w:sz="4" w:space="0" w:color="auto"/>
              <w:right w:val="nil"/>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nil"/>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1004</w:t>
            </w:r>
          </w:p>
        </w:tc>
        <w:tc>
          <w:tcPr>
            <w:tcW w:w="1366" w:type="dxa"/>
            <w:tcBorders>
              <w:top w:val="single" w:sz="4" w:space="0" w:color="auto"/>
              <w:left w:val="nil"/>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sz w:val="23"/>
                <w:szCs w:val="23"/>
              </w:rPr>
            </w:pPr>
            <w:r w:rsidRPr="00702D01">
              <w:rPr>
                <w:sz w:val="23"/>
                <w:szCs w:val="23"/>
              </w:rPr>
              <w:t>12280R0820</w:t>
            </w:r>
          </w:p>
        </w:tc>
        <w:tc>
          <w:tcPr>
            <w:tcW w:w="632" w:type="dxa"/>
            <w:tcBorders>
              <w:top w:val="single" w:sz="4" w:space="0" w:color="auto"/>
              <w:left w:val="nil"/>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nil"/>
              <w:bottom w:val="single" w:sz="4" w:space="0" w:color="auto"/>
              <w:right w:val="single" w:sz="4" w:space="0" w:color="auto"/>
            </w:tcBorders>
            <w:shd w:val="clear" w:color="auto" w:fill="auto"/>
            <w:noWrap/>
            <w:vAlign w:val="bottom"/>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1 939,100</w:t>
            </w:r>
          </w:p>
        </w:tc>
      </w:tr>
      <w:tr w:rsidR="00E14FDD" w:rsidRPr="00941F0C" w:rsidTr="00742E5F">
        <w:trPr>
          <w:trHeight w:val="20"/>
        </w:trPr>
        <w:tc>
          <w:tcPr>
            <w:tcW w:w="4819" w:type="dxa"/>
            <w:tcBorders>
              <w:top w:val="single" w:sz="4" w:space="0" w:color="auto"/>
              <w:left w:val="single" w:sz="4" w:space="0" w:color="auto"/>
              <w:bottom w:val="single" w:sz="4" w:space="0" w:color="auto"/>
              <w:right w:val="nil"/>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nil"/>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1004</w:t>
            </w:r>
          </w:p>
        </w:tc>
        <w:tc>
          <w:tcPr>
            <w:tcW w:w="1366" w:type="dxa"/>
            <w:tcBorders>
              <w:top w:val="single" w:sz="4" w:space="0" w:color="auto"/>
              <w:left w:val="nil"/>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sz w:val="23"/>
                <w:szCs w:val="23"/>
              </w:rPr>
            </w:pPr>
            <w:r w:rsidRPr="00702D01">
              <w:rPr>
                <w:sz w:val="23"/>
                <w:szCs w:val="23"/>
              </w:rPr>
              <w:t>12280R0820</w:t>
            </w:r>
          </w:p>
        </w:tc>
        <w:tc>
          <w:tcPr>
            <w:tcW w:w="632" w:type="dxa"/>
            <w:tcBorders>
              <w:top w:val="single" w:sz="4" w:space="0" w:color="auto"/>
              <w:left w:val="nil"/>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100</w:t>
            </w:r>
          </w:p>
        </w:tc>
        <w:tc>
          <w:tcPr>
            <w:tcW w:w="1360" w:type="dxa"/>
            <w:tcBorders>
              <w:top w:val="single" w:sz="4" w:space="0" w:color="auto"/>
              <w:left w:val="nil"/>
              <w:bottom w:val="single" w:sz="4" w:space="0" w:color="auto"/>
              <w:right w:val="single" w:sz="4" w:space="0" w:color="auto"/>
            </w:tcBorders>
            <w:shd w:val="clear" w:color="auto" w:fill="auto"/>
            <w:noWrap/>
            <w:vAlign w:val="bottom"/>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17,800</w:t>
            </w:r>
          </w:p>
        </w:tc>
      </w:tr>
      <w:tr w:rsidR="00E14FDD" w:rsidRPr="00941F0C" w:rsidTr="00742E5F">
        <w:trPr>
          <w:trHeight w:val="20"/>
        </w:trPr>
        <w:tc>
          <w:tcPr>
            <w:tcW w:w="4819" w:type="dxa"/>
            <w:tcBorders>
              <w:top w:val="single" w:sz="4" w:space="0" w:color="auto"/>
              <w:left w:val="single" w:sz="4" w:space="0" w:color="auto"/>
              <w:bottom w:val="single" w:sz="4" w:space="0" w:color="auto"/>
              <w:right w:val="nil"/>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Расходы на выплаты персоналу государственных (муниципальных) органов</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nil"/>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1004</w:t>
            </w:r>
          </w:p>
        </w:tc>
        <w:tc>
          <w:tcPr>
            <w:tcW w:w="1366" w:type="dxa"/>
            <w:tcBorders>
              <w:top w:val="single" w:sz="4" w:space="0" w:color="auto"/>
              <w:left w:val="nil"/>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sz w:val="23"/>
                <w:szCs w:val="23"/>
              </w:rPr>
            </w:pPr>
            <w:r w:rsidRPr="00702D01">
              <w:rPr>
                <w:sz w:val="23"/>
                <w:szCs w:val="23"/>
              </w:rPr>
              <w:t>12280R0820</w:t>
            </w:r>
          </w:p>
        </w:tc>
        <w:tc>
          <w:tcPr>
            <w:tcW w:w="632" w:type="dxa"/>
            <w:tcBorders>
              <w:top w:val="single" w:sz="4" w:space="0" w:color="auto"/>
              <w:left w:val="nil"/>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120</w:t>
            </w:r>
          </w:p>
        </w:tc>
        <w:tc>
          <w:tcPr>
            <w:tcW w:w="1360" w:type="dxa"/>
            <w:tcBorders>
              <w:top w:val="single" w:sz="4" w:space="0" w:color="auto"/>
              <w:left w:val="nil"/>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17,800</w:t>
            </w:r>
          </w:p>
        </w:tc>
      </w:tr>
      <w:tr w:rsidR="00E14FDD" w:rsidRPr="00941F0C" w:rsidTr="00742E5F">
        <w:trPr>
          <w:trHeight w:val="20"/>
        </w:trPr>
        <w:tc>
          <w:tcPr>
            <w:tcW w:w="4819" w:type="dxa"/>
            <w:tcBorders>
              <w:top w:val="single" w:sz="4" w:space="0" w:color="auto"/>
              <w:left w:val="single" w:sz="4" w:space="0" w:color="auto"/>
              <w:bottom w:val="single" w:sz="4" w:space="0" w:color="auto"/>
              <w:right w:val="nil"/>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Закупка товаров, работ и услуг для обеспечения государственных (муниципальных) нужд</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nil"/>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1004</w:t>
            </w:r>
          </w:p>
        </w:tc>
        <w:tc>
          <w:tcPr>
            <w:tcW w:w="1366" w:type="dxa"/>
            <w:tcBorders>
              <w:top w:val="single" w:sz="4" w:space="0" w:color="auto"/>
              <w:left w:val="nil"/>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sz w:val="23"/>
                <w:szCs w:val="23"/>
              </w:rPr>
            </w:pPr>
            <w:r w:rsidRPr="00702D01">
              <w:rPr>
                <w:sz w:val="23"/>
                <w:szCs w:val="23"/>
              </w:rPr>
              <w:t>12280R0820</w:t>
            </w:r>
          </w:p>
        </w:tc>
        <w:tc>
          <w:tcPr>
            <w:tcW w:w="632" w:type="dxa"/>
            <w:tcBorders>
              <w:top w:val="single" w:sz="4" w:space="0" w:color="auto"/>
              <w:left w:val="nil"/>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200</w:t>
            </w:r>
          </w:p>
        </w:tc>
        <w:tc>
          <w:tcPr>
            <w:tcW w:w="1360" w:type="dxa"/>
            <w:tcBorders>
              <w:top w:val="single" w:sz="4" w:space="0" w:color="auto"/>
              <w:left w:val="nil"/>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1,800</w:t>
            </w:r>
          </w:p>
        </w:tc>
      </w:tr>
      <w:tr w:rsidR="00E14FDD" w:rsidRPr="00941F0C" w:rsidTr="00742E5F">
        <w:trPr>
          <w:trHeight w:val="20"/>
        </w:trPr>
        <w:tc>
          <w:tcPr>
            <w:tcW w:w="4819" w:type="dxa"/>
            <w:tcBorders>
              <w:top w:val="single" w:sz="4" w:space="0" w:color="auto"/>
              <w:left w:val="single" w:sz="4" w:space="0" w:color="auto"/>
              <w:bottom w:val="single" w:sz="4" w:space="0" w:color="auto"/>
              <w:right w:val="nil"/>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 xml:space="preserve">Иные закупки товаров, работ и услуг для </w:t>
            </w:r>
            <w:r w:rsidRPr="00702D01">
              <w:rPr>
                <w:color w:val="000000"/>
                <w:sz w:val="23"/>
                <w:szCs w:val="23"/>
              </w:rPr>
              <w:lastRenderedPageBreak/>
              <w:t>обеспечения государственных (муниципальных) нужд</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lastRenderedPageBreak/>
              <w:t>901</w:t>
            </w:r>
          </w:p>
        </w:tc>
        <w:tc>
          <w:tcPr>
            <w:tcW w:w="805" w:type="dxa"/>
            <w:tcBorders>
              <w:top w:val="single" w:sz="4" w:space="0" w:color="auto"/>
              <w:left w:val="nil"/>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1004</w:t>
            </w:r>
          </w:p>
        </w:tc>
        <w:tc>
          <w:tcPr>
            <w:tcW w:w="1366" w:type="dxa"/>
            <w:tcBorders>
              <w:top w:val="single" w:sz="4" w:space="0" w:color="auto"/>
              <w:left w:val="nil"/>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sz w:val="23"/>
                <w:szCs w:val="23"/>
              </w:rPr>
            </w:pPr>
            <w:r w:rsidRPr="00702D01">
              <w:rPr>
                <w:sz w:val="23"/>
                <w:szCs w:val="23"/>
              </w:rPr>
              <w:t>12280R0820</w:t>
            </w:r>
          </w:p>
        </w:tc>
        <w:tc>
          <w:tcPr>
            <w:tcW w:w="632" w:type="dxa"/>
            <w:tcBorders>
              <w:top w:val="single" w:sz="4" w:space="0" w:color="auto"/>
              <w:left w:val="nil"/>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240</w:t>
            </w:r>
          </w:p>
        </w:tc>
        <w:tc>
          <w:tcPr>
            <w:tcW w:w="1360" w:type="dxa"/>
            <w:tcBorders>
              <w:top w:val="single" w:sz="4" w:space="0" w:color="auto"/>
              <w:left w:val="nil"/>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1,800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lastRenderedPageBreak/>
              <w:t>Межбюджетные трансферты</w:t>
            </w:r>
          </w:p>
        </w:tc>
        <w:tc>
          <w:tcPr>
            <w:tcW w:w="691" w:type="dxa"/>
            <w:tcBorders>
              <w:top w:val="single" w:sz="4" w:space="0" w:color="auto"/>
              <w:left w:val="nil"/>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nil"/>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1004</w:t>
            </w:r>
          </w:p>
        </w:tc>
        <w:tc>
          <w:tcPr>
            <w:tcW w:w="1366" w:type="dxa"/>
            <w:tcBorders>
              <w:top w:val="single" w:sz="4" w:space="0" w:color="auto"/>
              <w:left w:val="nil"/>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sz w:val="23"/>
                <w:szCs w:val="23"/>
              </w:rPr>
            </w:pPr>
            <w:r w:rsidRPr="00702D01">
              <w:rPr>
                <w:sz w:val="23"/>
                <w:szCs w:val="23"/>
              </w:rPr>
              <w:t>12280R0820</w:t>
            </w:r>
          </w:p>
        </w:tc>
        <w:tc>
          <w:tcPr>
            <w:tcW w:w="632" w:type="dxa"/>
            <w:tcBorders>
              <w:top w:val="single" w:sz="4" w:space="0" w:color="auto"/>
              <w:left w:val="nil"/>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500</w:t>
            </w:r>
          </w:p>
        </w:tc>
        <w:tc>
          <w:tcPr>
            <w:tcW w:w="1360" w:type="dxa"/>
            <w:tcBorders>
              <w:top w:val="single" w:sz="4" w:space="0" w:color="auto"/>
              <w:left w:val="nil"/>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1 919,500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Субвенции</w:t>
            </w:r>
          </w:p>
        </w:tc>
        <w:tc>
          <w:tcPr>
            <w:tcW w:w="691" w:type="dxa"/>
            <w:tcBorders>
              <w:top w:val="single" w:sz="4" w:space="0" w:color="auto"/>
              <w:left w:val="nil"/>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nil"/>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1004</w:t>
            </w:r>
          </w:p>
        </w:tc>
        <w:tc>
          <w:tcPr>
            <w:tcW w:w="1366" w:type="dxa"/>
            <w:tcBorders>
              <w:top w:val="single" w:sz="4" w:space="0" w:color="auto"/>
              <w:left w:val="nil"/>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sz w:val="23"/>
                <w:szCs w:val="23"/>
              </w:rPr>
            </w:pPr>
            <w:r w:rsidRPr="00702D01">
              <w:rPr>
                <w:sz w:val="23"/>
                <w:szCs w:val="23"/>
              </w:rPr>
              <w:t>12280R0820</w:t>
            </w:r>
          </w:p>
        </w:tc>
        <w:tc>
          <w:tcPr>
            <w:tcW w:w="632" w:type="dxa"/>
            <w:tcBorders>
              <w:top w:val="single" w:sz="4" w:space="0" w:color="auto"/>
              <w:left w:val="nil"/>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530</w:t>
            </w:r>
          </w:p>
        </w:tc>
        <w:tc>
          <w:tcPr>
            <w:tcW w:w="1360" w:type="dxa"/>
            <w:tcBorders>
              <w:top w:val="single" w:sz="4" w:space="0" w:color="auto"/>
              <w:left w:val="nil"/>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1 919,500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Основное мероприятие "Выплата единовременного пособия при всех формах устройства детей, лишенных родительского попечения, в семью"</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1004</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1228300000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73,200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Выплата единовременного пособия при всех формах устройства детей, лишенных родительского попечения, в семью</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1004</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1228352600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73,200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Социальное обеспечение и иные выплаты населению</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1004</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1228352600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300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73,200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Публичные нормативные социальные выплаты гражданам</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1004</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1228352600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310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73,200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Физическая культура и спорт</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1100</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560,060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Физическая культура</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1101</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245,000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Муниципальная программа "Развитие физической культуры и спорта в Александровском районе на 2015-2017 годы"</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1101</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6200000000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245,000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Экипировка команды</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1101</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6200003795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35,000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Закупка товаров, работ и услуг для обеспечения государственных (муниципальных) нужд</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1101</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6200003795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200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35,000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Иные закупки товаров, работ и услуг для обеспечения государственных (муниципальных) нужд</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1101</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6200003795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240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35,000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Участие в районных соревнованиях</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1101</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6200007795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210,000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Закупка товаров, работ и услуг для обеспечения государственных (муниципальных) нужд</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1101</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6200007795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200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210,000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Иные закупки товаров, работ и услуг для обеспечения государственных (муниципальных) нужд</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1101</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6200007795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240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210,000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Спорт высших достижений</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1103</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315,060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Государственная программа "Развитие молодежной политики, физической культуры и спорта в Томской области"</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1103</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0800000000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315,060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Подпрограмма "Развитие спорта высших достижений и системы подготовки спортивного резерва"</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1103</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0820000000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315,060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Ведомственная целевая программа "Совершенствование системы подготовки спортсменов высокого класса и создание условий, направленных на увеличение числа перспективных спортсменов"</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1103</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0826100000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315,060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 xml:space="preserve">Обеспечение участия спортивных сборных команд муниципальных районов и городских округов Томской области в официальных региональных спортивных, физкультурных мероприятиях, проводимых на территории </w:t>
            </w:r>
            <w:r w:rsidRPr="00702D01">
              <w:rPr>
                <w:color w:val="000000"/>
                <w:sz w:val="23"/>
                <w:szCs w:val="23"/>
              </w:rPr>
              <w:lastRenderedPageBreak/>
              <w:t>Томской области, за исключением спортивных сборных команд муниципального образования "Город Томск", муниципального образования "Городской округ - закрытое административно-территориальное образование Северск Томской области", муниципального образования "Томский район"</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lastRenderedPageBreak/>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1103</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0826140320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315,060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lastRenderedPageBreak/>
              <w:t>Закупка товаров, работ и услуг для обеспечения государственных (муниципальных) нужд</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1103</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0826140320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200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315,060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Иные закупки товаров, работ и услуг для обеспечения государственных (муниципальных) нужд</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1103</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0826140320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240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315,060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E250C7">
            <w:pPr>
              <w:spacing w:line="0" w:lineRule="atLeast"/>
              <w:ind w:left="-57" w:right="-57"/>
              <w:rPr>
                <w:color w:val="000000"/>
                <w:sz w:val="23"/>
                <w:szCs w:val="23"/>
              </w:rPr>
            </w:pPr>
            <w:r w:rsidRPr="00702D01">
              <w:rPr>
                <w:color w:val="000000"/>
                <w:sz w:val="23"/>
                <w:szCs w:val="23"/>
              </w:rPr>
              <w:t>С</w:t>
            </w:r>
            <w:r w:rsidR="00E250C7" w:rsidRPr="00702D01">
              <w:rPr>
                <w:color w:val="000000"/>
                <w:sz w:val="23"/>
                <w:szCs w:val="23"/>
              </w:rPr>
              <w:t>редства массовой информации</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1200</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3 019,000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Телевидение и радиовещание</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1201</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616,000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Муниципальная программа "Социально-экономическое развитие муниципального образования "Александровский район" на 2013-2015 годы и на перспективу до 2020 года"</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1201</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5700000000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616,000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Повышение комфортности среды жизнедеятельности</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1201</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5700100795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616,000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Информационные услуги: изготовление сюжетов по актуальным социально - значимым вопросам на телевидении</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1201</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5700105795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616,000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Закупка товаров, работ и услуг для обеспечения государственных (муниципальных) нужд</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1201</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5700105795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200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616,000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Иные закупки товаров, работ и услуг для обеспечения государственных (муниципальных) нужд</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1201</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5700105795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240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616,000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Периодическая печать и издательства</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1202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2 403,000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Муниципальная программа "Социально-экономическое развитие муниципального образования "Александровский район" на 2013-2015 годы и на перспективу до 2020 года"</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1202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5700000000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2 403,000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Повышение комфортности среды жизнедеятельности</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1202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5700100795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2 403,000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Информирование населения о деятельности органов местного самоуправления Александровского района и информационно - разъяснительная работа по актуальным социально - значимым вопросам в печатных изданиях</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1202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5700104795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2 403,000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Закупка товаров, работ и услуг для обеспечения государственных (муниципальных) нужд</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1202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5700104795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200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2 403,000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Иные закупки товаров, работ и услуг для обеспечения государственных (муниципальных) нужд</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901</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1202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5700104795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240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2 403,000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Финансовый отдел администрации Александровского района</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902</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BF64F0" w:rsidP="00941F0C">
            <w:pPr>
              <w:spacing w:line="0" w:lineRule="atLeast"/>
              <w:ind w:left="-57" w:right="-57"/>
              <w:jc w:val="right"/>
              <w:rPr>
                <w:color w:val="000000"/>
                <w:sz w:val="23"/>
                <w:szCs w:val="23"/>
              </w:rPr>
            </w:pPr>
            <w:r>
              <w:rPr>
                <w:color w:val="000000"/>
                <w:sz w:val="23"/>
                <w:szCs w:val="23"/>
              </w:rPr>
              <w:t>95 355,5</w:t>
            </w:r>
            <w:r w:rsidR="00742E5F">
              <w:rPr>
                <w:color w:val="000000"/>
                <w:sz w:val="23"/>
                <w:szCs w:val="23"/>
              </w:rPr>
              <w:t>66</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lastRenderedPageBreak/>
              <w:t>Общегосударственные расходы</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902</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0100</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BF64F0" w:rsidP="00941F0C">
            <w:pPr>
              <w:spacing w:line="0" w:lineRule="atLeast"/>
              <w:ind w:left="-57" w:right="-57"/>
              <w:jc w:val="right"/>
              <w:rPr>
                <w:color w:val="000000"/>
                <w:sz w:val="23"/>
                <w:szCs w:val="23"/>
              </w:rPr>
            </w:pPr>
            <w:r>
              <w:rPr>
                <w:color w:val="000000"/>
                <w:sz w:val="23"/>
                <w:szCs w:val="23"/>
              </w:rPr>
              <w:t>14 256,3</w:t>
            </w:r>
            <w:r w:rsidR="00E14FDD" w:rsidRPr="00702D01">
              <w:rPr>
                <w:color w:val="000000"/>
                <w:sz w:val="23"/>
                <w:szCs w:val="23"/>
              </w:rPr>
              <w:t>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Обеспечение деятельности финансовых, налоговых и таможенных органов и органов финансового (финансово-бюджетного) надзора</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902</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0106</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BF64F0" w:rsidP="00941F0C">
            <w:pPr>
              <w:spacing w:line="0" w:lineRule="atLeast"/>
              <w:ind w:left="-57" w:right="-57"/>
              <w:jc w:val="right"/>
              <w:rPr>
                <w:color w:val="000000"/>
                <w:sz w:val="23"/>
                <w:szCs w:val="23"/>
              </w:rPr>
            </w:pPr>
            <w:r>
              <w:rPr>
                <w:color w:val="000000"/>
                <w:sz w:val="23"/>
                <w:szCs w:val="23"/>
              </w:rPr>
              <w:t>9 833,3</w:t>
            </w:r>
            <w:r w:rsidR="00E14FDD" w:rsidRPr="00702D01">
              <w:rPr>
                <w:color w:val="000000"/>
                <w:sz w:val="23"/>
                <w:szCs w:val="23"/>
              </w:rPr>
              <w:t>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Муниципальная программа "Эффективное управление муниципальными финансами и совершенствование межбюджетных отношений в муниципальном образовании "Александровский район"</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902</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0106</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5600000000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BF64F0" w:rsidP="00941F0C">
            <w:pPr>
              <w:spacing w:line="0" w:lineRule="atLeast"/>
              <w:ind w:left="-57" w:right="-57"/>
              <w:jc w:val="right"/>
              <w:rPr>
                <w:color w:val="000000"/>
                <w:sz w:val="23"/>
                <w:szCs w:val="23"/>
              </w:rPr>
            </w:pPr>
            <w:r>
              <w:rPr>
                <w:color w:val="000000"/>
                <w:sz w:val="23"/>
                <w:szCs w:val="23"/>
              </w:rPr>
              <w:t>9 113,6</w:t>
            </w:r>
            <w:r w:rsidR="00E14FDD" w:rsidRPr="00702D01">
              <w:rPr>
                <w:color w:val="000000"/>
                <w:sz w:val="23"/>
                <w:szCs w:val="23"/>
              </w:rPr>
              <w:t>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Подпрограмма "Обеспечивающая подпрограмма"</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902</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0106</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5640000795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BF64F0" w:rsidP="00941F0C">
            <w:pPr>
              <w:spacing w:line="0" w:lineRule="atLeast"/>
              <w:ind w:left="-57" w:right="-57"/>
              <w:jc w:val="right"/>
              <w:rPr>
                <w:color w:val="000000"/>
                <w:sz w:val="23"/>
                <w:szCs w:val="23"/>
              </w:rPr>
            </w:pPr>
            <w:r>
              <w:rPr>
                <w:color w:val="000000"/>
                <w:sz w:val="23"/>
                <w:szCs w:val="23"/>
              </w:rPr>
              <w:t>9 113,6</w:t>
            </w:r>
            <w:r w:rsidR="00E14FDD" w:rsidRPr="00702D01">
              <w:rPr>
                <w:color w:val="000000"/>
                <w:sz w:val="23"/>
                <w:szCs w:val="23"/>
              </w:rPr>
              <w:t>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Финансовое обеспечение деятельности исполнительных органов муниципального образования</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902</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0106</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5641000795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BF64F0" w:rsidP="00941F0C">
            <w:pPr>
              <w:spacing w:line="0" w:lineRule="atLeast"/>
              <w:ind w:left="-57" w:right="-57"/>
              <w:jc w:val="right"/>
              <w:rPr>
                <w:color w:val="000000"/>
                <w:sz w:val="23"/>
                <w:szCs w:val="23"/>
              </w:rPr>
            </w:pPr>
            <w:r>
              <w:rPr>
                <w:color w:val="000000"/>
                <w:sz w:val="23"/>
                <w:szCs w:val="23"/>
              </w:rPr>
              <w:t>9 113,6</w:t>
            </w:r>
            <w:r w:rsidR="00E14FDD" w:rsidRPr="00702D01">
              <w:rPr>
                <w:color w:val="000000"/>
                <w:sz w:val="23"/>
                <w:szCs w:val="23"/>
              </w:rPr>
              <w:t>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Денежное содержание муниципальных служащих</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902</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0106</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5641001795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BF64F0" w:rsidP="00941F0C">
            <w:pPr>
              <w:spacing w:line="0" w:lineRule="atLeast"/>
              <w:ind w:left="-57" w:right="-57"/>
              <w:jc w:val="right"/>
              <w:rPr>
                <w:color w:val="000000"/>
                <w:sz w:val="23"/>
                <w:szCs w:val="23"/>
              </w:rPr>
            </w:pPr>
            <w:r>
              <w:rPr>
                <w:color w:val="000000"/>
                <w:sz w:val="23"/>
                <w:szCs w:val="23"/>
              </w:rPr>
              <w:t>8 222,7</w:t>
            </w:r>
            <w:r w:rsidR="00E14FDD" w:rsidRPr="00702D01">
              <w:rPr>
                <w:color w:val="000000"/>
                <w:sz w:val="23"/>
                <w:szCs w:val="23"/>
              </w:rPr>
              <w:t>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902</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0106</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5641001795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 xml:space="preserve">8 </w:t>
            </w:r>
            <w:r w:rsidR="00BF64F0">
              <w:rPr>
                <w:color w:val="000000"/>
                <w:sz w:val="23"/>
                <w:szCs w:val="23"/>
              </w:rPr>
              <w:t>222,7</w:t>
            </w:r>
            <w:r w:rsidRPr="00702D01">
              <w:rPr>
                <w:color w:val="000000"/>
                <w:sz w:val="23"/>
                <w:szCs w:val="23"/>
              </w:rPr>
              <w:t>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Расходы на выплаты персоналу государственных (муниципальных) органов</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902</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0106</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5641001795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120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BF64F0" w:rsidP="00941F0C">
            <w:pPr>
              <w:spacing w:line="0" w:lineRule="atLeast"/>
              <w:ind w:left="-57" w:right="-57"/>
              <w:jc w:val="right"/>
              <w:rPr>
                <w:color w:val="000000"/>
                <w:sz w:val="23"/>
                <w:szCs w:val="23"/>
              </w:rPr>
            </w:pPr>
            <w:r>
              <w:rPr>
                <w:color w:val="000000"/>
                <w:sz w:val="23"/>
                <w:szCs w:val="23"/>
              </w:rPr>
              <w:t>8 222,7</w:t>
            </w:r>
            <w:r w:rsidR="00E14FDD" w:rsidRPr="00702D01">
              <w:rPr>
                <w:color w:val="000000"/>
                <w:sz w:val="23"/>
                <w:szCs w:val="23"/>
              </w:rPr>
              <w:t>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Расходы на содержание органов местного самоуправления и обеспечение их функций</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902</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0106</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5641002795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337,800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902</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0106</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5641002795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337,800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Расходы на выплаты персоналу государственных (муниципальных) органов</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902</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0106</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5641002795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120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337,800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Расходы на закупку товаров, услуг для обеспечения муниципальных нужд</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902</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0106</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5641003795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553,100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902</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0106</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5641003795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68,000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Расходы на выплаты персоналу государственных (муниципальных) органов</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902</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0106</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5641003795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120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68,000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Закупка товаров, работ и услуг для обеспечения государственных (муниципальных) нужд</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902</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0106</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5641003795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200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479,600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Иные закупки товаров, работ и услуг для обеспечения государственных (муниципальных) нужд</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902</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0106</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5641003795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240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479,600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 xml:space="preserve">Социальное обеспечение и иные выплаты </w:t>
            </w:r>
            <w:r w:rsidRPr="00702D01">
              <w:rPr>
                <w:color w:val="000000"/>
                <w:sz w:val="23"/>
                <w:szCs w:val="23"/>
              </w:rPr>
              <w:lastRenderedPageBreak/>
              <w:t>населению</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lastRenderedPageBreak/>
              <w:t>902</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0106</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5641003795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300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5,000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lastRenderedPageBreak/>
              <w:t>Социальные выплаты гражданам, кроме публичных нормативных социальных выплат</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902</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0106</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5641003795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320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5,000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Иные бюджетные ассигнования</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902</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0106</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5641003795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800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0,500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Уплата налогов, сборов и иных платежей</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902</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0106</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5641003795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850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0,500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Муниципальная программа "Социально-экономическое развитие муниципального образования "Александровский район" на 2013-2015 годы и на перспективу до 2020 года"</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902</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0106</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5700000000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200,000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Повышение комфортности среды жизнедеятельности</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902</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0106</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5700100795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200,000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Компенсация расходов на оплату стоимости проезда и провоза багажа к месту использования отпуска и обратно</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902</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0106</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5700102795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200,000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902</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0106</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5700102795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200,000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Расходы на выплаты персоналу государственных (муниципальных) органов</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902</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0106</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5700102795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120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200,000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Непрограммное направление расходов</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902</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0106</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9900000000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519,700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Руководство и управление в сфере установленных функций органов местного самоуправления муниципальных образований</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902</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0106</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9900100000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519,700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Центральный аппарат</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902</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0106</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9900100030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519,700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Расходы на содержание прочих работников органов местного самоуправления</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902</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0106</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9900100032</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499,000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902</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0106</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9900100032</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499,000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Расходы на выплаты персоналу государственных (муниципальных) органов</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902</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0106</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9900100032</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120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499,000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Расходы на закупку товаров, работ, услуг для обеспечения муниципальных нужд</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902</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0106</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9900100033</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20,700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Закупка товаров, работ и услуг для обеспечения государственных (муниципальных) нужд</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902</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0106</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9900100033</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200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20,700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Иные закупки товаров, работ и услуг для обеспечения государственных (муниципальных) нужд</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902</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0106</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9900100033</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240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20,700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Резервные фонды</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902</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0111</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4 000,000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Непрограммное направление расходов</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902</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0111</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9900000000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4 000,000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Резервные фонды органов местного самоуправления</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902</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0111</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9900200000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3 500,000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Иные бюджетные ассигнования</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902</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0111</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9900200000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800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3 500,000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Резервные средства</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902</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0111</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9900200000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870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3 500,000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lastRenderedPageBreak/>
              <w:t>Резервный фонд местных администраций муниципального образования по предупреждению и ликвидации чрезвычайных ситуаций и последствий стихийных бедствий</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902</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0111</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9900400000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500,000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Иные бюджетные ассигнования</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902</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0111</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9900400000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800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500,000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Резервные средства</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902</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0111</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9900400000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870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500,000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Другие общегосударственные вопросы</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902</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0113</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423,000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Муниципальная программа "Эффективное управление муниципальными финансами и совершенствование межбюджетных отношений в муниципальном образовании "Александровский район"</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902</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0113</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5600000000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423,000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Подпрограмма "Повышение эффективности бюджетных расходов муниципального образования "Александровский район"</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902</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0113</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5610000795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423,000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Обеспечение условий для автоматизации бюджетного процесса в муниципальном образовании "Александровский район"</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902</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0113</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5610001795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423,000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Закупка товаров, работ и услуг для обеспечения государственных (муниципальных) нужд</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902</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0113</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5610001795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200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423,000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Иные закупки товаров, работ и услуг для обеспечения государственных (муниципальных) нужд</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902</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0113</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5610001795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240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423,000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Национальная оборона</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902</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0200</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1 315,800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Мобилизационная и вневойсковая подготовка</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902</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0203</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1 315,800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Государственная программа "Эффективное управление региональными финансами, государственными закупками и совершенствование межбюджетных отношений в Томской области"</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902</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0203</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2100000000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1 315,800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Подпрограмма "Совершенствование межбюджетных отношений в Томской области"</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902</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0203</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2120000000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1 315,800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Основное мероприятие "Обеспечение осуществления в муниципальных образованиях Томской области передаваемых Российской Федерацией органам местного самоуправления полномочий по первичному воинскому учету на территориях, где отсутствуют военные комиссариаты"</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902</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0203</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2128100000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1 315,800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Осуществление первичного воинского учета на территориях, где отсутствуют военные комиссариаты</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902</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0203</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2128151180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1 315,800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Межбюджетные трансферты</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902</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0203</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2128151180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1 315,800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Субвенции</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902</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0203</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2128151180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530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1 315,800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Национальная экономика</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902</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0400</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3 825,800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Сельское хозяйство и рыболовство</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902</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0405</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603,000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Муниципальная программа "Социальное развитие сел Александровского района на 2014-2016 годы"</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902</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0405</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5200000000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603,000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lastRenderedPageBreak/>
              <w:t>Оказание помощи в развитии личного подсобного хозяйства</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902</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0405</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5200200795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603,000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Оказание адресной помощи гражданам, имеющих в личном подсобном хозяйстве коров</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902</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0405</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5200201795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603,000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Межбюджетные трансферты</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902</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0405</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5200201795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603,000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Иные межбюджетные трансферты</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902</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0405</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5200201795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540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603,000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Транспорт</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902</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0408</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315,000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Муниципальная программа "Социальное развитие сел Александровского района на 2014-2016 годы"</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902</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0408</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5200000000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315,000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Создание условий развития социальной сферы и инфраструктуры</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902</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0408</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5200100795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315,000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Создание условий для обеспечения перевозок водным транспортом (обустройство сходней, траление паромных причалов)</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902</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0408</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5200105795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229,000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Межбюджетные трансферты</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902</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0408</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5200105795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229,000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Иные межбюджетные трансферты</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902</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0408</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5200105795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540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229,000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Содержание неосвещенного навигационного оборудования судового хода, подход к пассажирскому причалу</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902</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0408</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5200106795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86,000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Межбюджетные трансферты</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902</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0408</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5200106795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86,000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Иные межбюджетные трансферты</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902</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0408</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5200106795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540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86,000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Дорожное хозяйство (дорожные фонды)</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902</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0409</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2 907,800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Муниципальная программа "Социальное развитие сел Александровского района на 2014-2016 годы"</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902</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0409</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5200000000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2 907,800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Создание условий развития социальной сферы и инфраструктуры</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902</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0409</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5200100795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2 446,100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Капитальный и текущий ремонт автомобильных дорог и инженерных сооружений на них в границах муниципальных районов и поселений</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902</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0409</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5200107795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2 446,100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Межбюджетные трансферты</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902</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0409</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5200107795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2 446,100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Иные межбюджетные трансферты</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902</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0409</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5200107795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540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2 446,100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Улучшение жилищных условий граждан, проживающих в сельской местности</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902</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0409</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5200300000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461,700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Межбюджетные трансферты на содержание зимника б. н. п. Медведево - п. Северный</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902</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0409</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5200301795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461,700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Межбюджетные трансферты</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902</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0409</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5200301795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461,700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Иные межбюджетные трансферты</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902</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0409</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5200301795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540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461,700</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Жилищно – коммунальное хозяйство</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902</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0500</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36 263,396</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Жилищное хозяйство</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902</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0501</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5842A8">
            <w:pPr>
              <w:spacing w:line="0" w:lineRule="atLeast"/>
              <w:ind w:left="-57" w:right="-57"/>
              <w:jc w:val="right"/>
              <w:rPr>
                <w:color w:val="000000"/>
                <w:sz w:val="23"/>
                <w:szCs w:val="23"/>
              </w:rPr>
            </w:pPr>
            <w:r w:rsidRPr="00702D01">
              <w:rPr>
                <w:color w:val="000000"/>
                <w:sz w:val="23"/>
                <w:szCs w:val="23"/>
              </w:rPr>
              <w:t xml:space="preserve">11 </w:t>
            </w:r>
            <w:r w:rsidR="005842A8" w:rsidRPr="00702D01">
              <w:rPr>
                <w:color w:val="000000"/>
                <w:sz w:val="23"/>
                <w:szCs w:val="23"/>
              </w:rPr>
              <w:t>8</w:t>
            </w:r>
            <w:r w:rsidRPr="00702D01">
              <w:rPr>
                <w:color w:val="000000"/>
                <w:sz w:val="23"/>
                <w:szCs w:val="23"/>
              </w:rPr>
              <w:t>78,696</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Государственная программа "Обеспечение доступности жилья и улучшение качества жилищных условий населения Томской области"</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902</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0501</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1300000000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8 359,681</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Подпрограмма "Оказание государственной поддержки по улучшению жилищных условий отдельных категорий граждан"</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902</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0501</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1320000000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8 359,681</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 xml:space="preserve">Основное мероприятие "Обеспечение </w:t>
            </w:r>
            <w:r w:rsidRPr="00702D01">
              <w:rPr>
                <w:color w:val="000000"/>
                <w:sz w:val="23"/>
                <w:szCs w:val="23"/>
              </w:rPr>
              <w:lastRenderedPageBreak/>
              <w:t>мероприятий по переселению граждан из аварийного жилищного фонда"</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lastRenderedPageBreak/>
              <w:t>902</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0501</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1328800000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8 359,681</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lastRenderedPageBreak/>
              <w:t>Обеспечение мероприятий по переселению граждан из аварийного жилищного фонда за счет средств областного бюджета</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902</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0501</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1328809602</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8 359,681</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Межбюджетные трансферты</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902</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0501</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1328809602</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8 359,681</w:t>
            </w:r>
          </w:p>
        </w:tc>
      </w:tr>
      <w:tr w:rsidR="00E14FDD"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rPr>
                <w:color w:val="000000"/>
                <w:sz w:val="23"/>
                <w:szCs w:val="23"/>
              </w:rPr>
            </w:pPr>
            <w:r w:rsidRPr="00702D01">
              <w:rPr>
                <w:color w:val="000000"/>
                <w:sz w:val="23"/>
                <w:szCs w:val="23"/>
              </w:rPr>
              <w:t>Иные межбюджетные трансферты</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902</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0501</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1328809602</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center"/>
              <w:rPr>
                <w:color w:val="000000"/>
                <w:sz w:val="23"/>
                <w:szCs w:val="23"/>
              </w:rPr>
            </w:pPr>
            <w:r w:rsidRPr="00702D01">
              <w:rPr>
                <w:color w:val="000000"/>
                <w:sz w:val="23"/>
                <w:szCs w:val="23"/>
              </w:rPr>
              <w:t>540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FDD" w:rsidRPr="00702D01" w:rsidRDefault="00E14FDD" w:rsidP="00941F0C">
            <w:pPr>
              <w:spacing w:line="0" w:lineRule="atLeast"/>
              <w:ind w:left="-57" w:right="-57"/>
              <w:jc w:val="right"/>
              <w:rPr>
                <w:color w:val="000000"/>
                <w:sz w:val="23"/>
                <w:szCs w:val="23"/>
              </w:rPr>
            </w:pPr>
            <w:r w:rsidRPr="00702D01">
              <w:rPr>
                <w:color w:val="000000"/>
                <w:sz w:val="23"/>
                <w:szCs w:val="23"/>
              </w:rPr>
              <w:t>8 359,681</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tcPr>
          <w:p w:rsidR="005842A8" w:rsidRPr="00702D01" w:rsidRDefault="005842A8" w:rsidP="00702D01">
            <w:pPr>
              <w:spacing w:line="0" w:lineRule="atLeast"/>
              <w:ind w:left="-57" w:right="-57"/>
              <w:rPr>
                <w:color w:val="000000"/>
                <w:sz w:val="23"/>
                <w:szCs w:val="23"/>
              </w:rPr>
            </w:pPr>
            <w:r w:rsidRPr="00702D01">
              <w:rPr>
                <w:color w:val="000000"/>
                <w:sz w:val="23"/>
                <w:szCs w:val="23"/>
              </w:rPr>
              <w:t>Муниципальная программа "Социально - экономического развития муниципального образования "Александровский район" на 2013 -2015 годы и на перспективу до 2020 года"</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tcPr>
          <w:p w:rsidR="005842A8" w:rsidRPr="00702D01" w:rsidRDefault="005842A8" w:rsidP="00702D01">
            <w:pPr>
              <w:spacing w:line="0" w:lineRule="atLeast"/>
              <w:ind w:left="-57" w:right="-57"/>
              <w:jc w:val="center"/>
              <w:rPr>
                <w:color w:val="000000"/>
                <w:sz w:val="23"/>
                <w:szCs w:val="23"/>
              </w:rPr>
            </w:pPr>
            <w:r w:rsidRPr="00702D01">
              <w:rPr>
                <w:color w:val="000000"/>
                <w:sz w:val="23"/>
                <w:szCs w:val="23"/>
              </w:rPr>
              <w:t>902</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tcPr>
          <w:p w:rsidR="005842A8" w:rsidRPr="00702D01" w:rsidRDefault="005842A8" w:rsidP="00702D01">
            <w:pPr>
              <w:spacing w:line="0" w:lineRule="atLeast"/>
              <w:ind w:left="-57" w:right="-57"/>
              <w:jc w:val="center"/>
              <w:rPr>
                <w:color w:val="000000"/>
                <w:sz w:val="23"/>
                <w:szCs w:val="23"/>
              </w:rPr>
            </w:pPr>
            <w:r w:rsidRPr="00702D01">
              <w:rPr>
                <w:color w:val="000000"/>
                <w:sz w:val="23"/>
                <w:szCs w:val="23"/>
              </w:rPr>
              <w:t>0502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tcPr>
          <w:p w:rsidR="005842A8" w:rsidRPr="00702D01" w:rsidRDefault="005842A8" w:rsidP="00702D01">
            <w:pPr>
              <w:spacing w:line="0" w:lineRule="atLeast"/>
              <w:ind w:left="-57" w:right="-57"/>
              <w:jc w:val="center"/>
              <w:rPr>
                <w:color w:val="000000"/>
                <w:sz w:val="23"/>
                <w:szCs w:val="23"/>
              </w:rPr>
            </w:pPr>
            <w:r w:rsidRPr="00702D01">
              <w:rPr>
                <w:color w:val="000000"/>
                <w:sz w:val="23"/>
                <w:szCs w:val="23"/>
              </w:rPr>
              <w:t>5700000000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tcPr>
          <w:p w:rsidR="005842A8" w:rsidRPr="00702D01" w:rsidRDefault="005842A8" w:rsidP="00702D01">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tcPr>
          <w:p w:rsidR="005842A8" w:rsidRPr="00702D01" w:rsidRDefault="005842A8" w:rsidP="00702D01">
            <w:pPr>
              <w:spacing w:line="0" w:lineRule="atLeast"/>
              <w:ind w:left="-57" w:right="-57"/>
              <w:jc w:val="right"/>
              <w:rPr>
                <w:color w:val="000000"/>
                <w:sz w:val="23"/>
                <w:szCs w:val="23"/>
              </w:rPr>
            </w:pPr>
            <w:r w:rsidRPr="00702D01">
              <w:rPr>
                <w:color w:val="000000"/>
                <w:sz w:val="23"/>
                <w:szCs w:val="23"/>
              </w:rPr>
              <w:t>400,000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tcPr>
          <w:p w:rsidR="005842A8" w:rsidRPr="00702D01" w:rsidRDefault="005842A8" w:rsidP="00702D01">
            <w:pPr>
              <w:spacing w:line="0" w:lineRule="atLeast"/>
              <w:ind w:left="-57" w:right="-57"/>
              <w:rPr>
                <w:color w:val="000000"/>
                <w:sz w:val="23"/>
                <w:szCs w:val="23"/>
              </w:rPr>
            </w:pPr>
            <w:r w:rsidRPr="00702D01">
              <w:rPr>
                <w:color w:val="000000"/>
                <w:sz w:val="23"/>
                <w:szCs w:val="23"/>
              </w:rPr>
              <w:t>Осуществление строительного контроля в процессе строительства жилых домов</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tcPr>
          <w:p w:rsidR="005842A8" w:rsidRPr="00702D01" w:rsidRDefault="005842A8" w:rsidP="00702D01">
            <w:pPr>
              <w:spacing w:line="0" w:lineRule="atLeast"/>
              <w:ind w:left="-57" w:right="-57"/>
              <w:jc w:val="center"/>
              <w:rPr>
                <w:color w:val="000000"/>
                <w:sz w:val="23"/>
                <w:szCs w:val="23"/>
              </w:rPr>
            </w:pPr>
            <w:r w:rsidRPr="00702D01">
              <w:rPr>
                <w:color w:val="000000"/>
                <w:sz w:val="23"/>
                <w:szCs w:val="23"/>
              </w:rPr>
              <w:t>902</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tcPr>
          <w:p w:rsidR="005842A8" w:rsidRPr="00702D01" w:rsidRDefault="005842A8" w:rsidP="00702D01">
            <w:pPr>
              <w:spacing w:line="0" w:lineRule="atLeast"/>
              <w:ind w:left="-57" w:right="-57"/>
              <w:jc w:val="center"/>
              <w:rPr>
                <w:color w:val="000000"/>
                <w:sz w:val="23"/>
                <w:szCs w:val="23"/>
              </w:rPr>
            </w:pPr>
            <w:r w:rsidRPr="00702D01">
              <w:rPr>
                <w:color w:val="000000"/>
                <w:sz w:val="23"/>
                <w:szCs w:val="23"/>
              </w:rPr>
              <w:t>0502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tcPr>
          <w:p w:rsidR="005842A8" w:rsidRPr="00702D01" w:rsidRDefault="005842A8" w:rsidP="00702D01">
            <w:pPr>
              <w:spacing w:line="0" w:lineRule="atLeast"/>
              <w:ind w:left="-57" w:right="-57"/>
              <w:jc w:val="center"/>
              <w:rPr>
                <w:color w:val="000000"/>
                <w:sz w:val="23"/>
                <w:szCs w:val="23"/>
              </w:rPr>
            </w:pPr>
            <w:r w:rsidRPr="00702D01">
              <w:rPr>
                <w:color w:val="000000"/>
                <w:sz w:val="23"/>
                <w:szCs w:val="23"/>
              </w:rPr>
              <w:t>5700300795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tcPr>
          <w:p w:rsidR="005842A8" w:rsidRPr="00702D01" w:rsidRDefault="005842A8" w:rsidP="00702D01">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tcPr>
          <w:p w:rsidR="005842A8" w:rsidRPr="00702D01" w:rsidRDefault="005842A8" w:rsidP="00702D01">
            <w:pPr>
              <w:spacing w:line="0" w:lineRule="atLeast"/>
              <w:ind w:left="-57" w:right="-57"/>
              <w:jc w:val="right"/>
              <w:rPr>
                <w:color w:val="000000"/>
                <w:sz w:val="23"/>
                <w:szCs w:val="23"/>
              </w:rPr>
            </w:pPr>
            <w:r w:rsidRPr="00702D01">
              <w:rPr>
                <w:color w:val="000000"/>
                <w:sz w:val="23"/>
                <w:szCs w:val="23"/>
              </w:rPr>
              <w:t>400,000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tcPr>
          <w:p w:rsidR="005842A8" w:rsidRPr="00702D01" w:rsidRDefault="005842A8" w:rsidP="00702D01">
            <w:pPr>
              <w:spacing w:line="0" w:lineRule="atLeast"/>
              <w:ind w:left="-57" w:right="-57"/>
              <w:rPr>
                <w:color w:val="000000"/>
                <w:sz w:val="23"/>
                <w:szCs w:val="23"/>
              </w:rPr>
            </w:pPr>
            <w:r w:rsidRPr="00702D01">
              <w:rPr>
                <w:color w:val="000000"/>
                <w:sz w:val="23"/>
                <w:szCs w:val="23"/>
              </w:rPr>
              <w:t>Межбюджетные трансферты</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tcPr>
          <w:p w:rsidR="005842A8" w:rsidRPr="00702D01" w:rsidRDefault="005842A8" w:rsidP="00702D01">
            <w:pPr>
              <w:spacing w:line="0" w:lineRule="atLeast"/>
              <w:ind w:left="-57" w:right="-57"/>
              <w:jc w:val="center"/>
              <w:rPr>
                <w:color w:val="000000"/>
                <w:sz w:val="23"/>
                <w:szCs w:val="23"/>
              </w:rPr>
            </w:pPr>
            <w:r w:rsidRPr="00702D01">
              <w:rPr>
                <w:color w:val="000000"/>
                <w:sz w:val="23"/>
                <w:szCs w:val="23"/>
              </w:rPr>
              <w:t>902</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tcPr>
          <w:p w:rsidR="005842A8" w:rsidRPr="00702D01" w:rsidRDefault="005842A8" w:rsidP="00702D01">
            <w:pPr>
              <w:spacing w:line="0" w:lineRule="atLeast"/>
              <w:ind w:left="-57" w:right="-57"/>
              <w:jc w:val="center"/>
              <w:rPr>
                <w:color w:val="000000"/>
                <w:sz w:val="23"/>
                <w:szCs w:val="23"/>
              </w:rPr>
            </w:pPr>
            <w:r w:rsidRPr="00702D01">
              <w:rPr>
                <w:color w:val="000000"/>
                <w:sz w:val="23"/>
                <w:szCs w:val="23"/>
              </w:rPr>
              <w:t>0502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tcPr>
          <w:p w:rsidR="005842A8" w:rsidRPr="00702D01" w:rsidRDefault="005842A8" w:rsidP="00702D01">
            <w:pPr>
              <w:spacing w:line="0" w:lineRule="atLeast"/>
              <w:ind w:left="-57" w:right="-57"/>
              <w:jc w:val="center"/>
              <w:rPr>
                <w:color w:val="000000"/>
                <w:sz w:val="23"/>
                <w:szCs w:val="23"/>
              </w:rPr>
            </w:pPr>
            <w:r w:rsidRPr="00702D01">
              <w:rPr>
                <w:color w:val="000000"/>
                <w:sz w:val="23"/>
                <w:szCs w:val="23"/>
              </w:rPr>
              <w:t>5700300795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tcPr>
          <w:p w:rsidR="005842A8" w:rsidRPr="00702D01" w:rsidRDefault="005842A8" w:rsidP="00702D01">
            <w:pPr>
              <w:spacing w:line="0" w:lineRule="atLeast"/>
              <w:ind w:left="-57" w:right="-57"/>
              <w:jc w:val="center"/>
              <w:rPr>
                <w:color w:val="000000"/>
                <w:sz w:val="23"/>
                <w:szCs w:val="23"/>
              </w:rPr>
            </w:pPr>
            <w:r w:rsidRPr="00702D01">
              <w:rPr>
                <w:color w:val="000000"/>
                <w:sz w:val="23"/>
                <w:szCs w:val="23"/>
              </w:rPr>
              <w:t>500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tcPr>
          <w:p w:rsidR="005842A8" w:rsidRPr="00702D01" w:rsidRDefault="005842A8" w:rsidP="00702D01">
            <w:pPr>
              <w:spacing w:line="0" w:lineRule="atLeast"/>
              <w:ind w:left="-57" w:right="-57"/>
              <w:jc w:val="right"/>
              <w:rPr>
                <w:color w:val="000000"/>
                <w:sz w:val="23"/>
                <w:szCs w:val="23"/>
              </w:rPr>
            </w:pPr>
            <w:r w:rsidRPr="00702D01">
              <w:rPr>
                <w:color w:val="000000"/>
                <w:sz w:val="23"/>
                <w:szCs w:val="23"/>
              </w:rPr>
              <w:t>400,000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tcPr>
          <w:p w:rsidR="005842A8" w:rsidRPr="00702D01" w:rsidRDefault="005842A8" w:rsidP="00702D01">
            <w:pPr>
              <w:spacing w:line="0" w:lineRule="atLeast"/>
              <w:ind w:left="-57" w:right="-57"/>
              <w:rPr>
                <w:color w:val="000000"/>
                <w:sz w:val="23"/>
                <w:szCs w:val="23"/>
              </w:rPr>
            </w:pPr>
            <w:r w:rsidRPr="00702D01">
              <w:rPr>
                <w:color w:val="000000"/>
                <w:sz w:val="23"/>
                <w:szCs w:val="23"/>
              </w:rPr>
              <w:t>Иные межбюджетные трансферты</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tcPr>
          <w:p w:rsidR="005842A8" w:rsidRPr="00702D01" w:rsidRDefault="005842A8" w:rsidP="00702D01">
            <w:pPr>
              <w:spacing w:line="0" w:lineRule="atLeast"/>
              <w:ind w:left="-57" w:right="-57"/>
              <w:jc w:val="center"/>
              <w:rPr>
                <w:color w:val="000000"/>
                <w:sz w:val="23"/>
                <w:szCs w:val="23"/>
              </w:rPr>
            </w:pPr>
            <w:r w:rsidRPr="00702D01">
              <w:rPr>
                <w:color w:val="000000"/>
                <w:sz w:val="23"/>
                <w:szCs w:val="23"/>
              </w:rPr>
              <w:t>902</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tcPr>
          <w:p w:rsidR="005842A8" w:rsidRPr="00702D01" w:rsidRDefault="005842A8" w:rsidP="00702D01">
            <w:pPr>
              <w:spacing w:line="0" w:lineRule="atLeast"/>
              <w:ind w:left="-57" w:right="-57"/>
              <w:jc w:val="center"/>
              <w:rPr>
                <w:color w:val="000000"/>
                <w:sz w:val="23"/>
                <w:szCs w:val="23"/>
              </w:rPr>
            </w:pPr>
            <w:r w:rsidRPr="00702D01">
              <w:rPr>
                <w:color w:val="000000"/>
                <w:sz w:val="23"/>
                <w:szCs w:val="23"/>
              </w:rPr>
              <w:t>0502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tcPr>
          <w:p w:rsidR="005842A8" w:rsidRPr="00702D01" w:rsidRDefault="005842A8" w:rsidP="00702D01">
            <w:pPr>
              <w:spacing w:line="0" w:lineRule="atLeast"/>
              <w:ind w:left="-57" w:right="-57"/>
              <w:jc w:val="center"/>
              <w:rPr>
                <w:color w:val="000000"/>
                <w:sz w:val="23"/>
                <w:szCs w:val="23"/>
              </w:rPr>
            </w:pPr>
            <w:r w:rsidRPr="00702D01">
              <w:rPr>
                <w:color w:val="000000"/>
                <w:sz w:val="23"/>
                <w:szCs w:val="23"/>
              </w:rPr>
              <w:t>5700300795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tcPr>
          <w:p w:rsidR="005842A8" w:rsidRPr="00702D01" w:rsidRDefault="005842A8" w:rsidP="00702D01">
            <w:pPr>
              <w:spacing w:line="0" w:lineRule="atLeast"/>
              <w:ind w:left="-57" w:right="-57"/>
              <w:jc w:val="center"/>
              <w:rPr>
                <w:color w:val="000000"/>
                <w:sz w:val="23"/>
                <w:szCs w:val="23"/>
              </w:rPr>
            </w:pPr>
            <w:r w:rsidRPr="00702D01">
              <w:rPr>
                <w:color w:val="000000"/>
                <w:sz w:val="23"/>
                <w:szCs w:val="23"/>
              </w:rPr>
              <w:t>540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tcPr>
          <w:p w:rsidR="005842A8" w:rsidRPr="00702D01" w:rsidRDefault="005842A8" w:rsidP="00702D01">
            <w:pPr>
              <w:spacing w:line="0" w:lineRule="atLeast"/>
              <w:ind w:left="-57" w:right="-57"/>
              <w:jc w:val="right"/>
              <w:rPr>
                <w:color w:val="000000"/>
                <w:sz w:val="23"/>
                <w:szCs w:val="23"/>
              </w:rPr>
            </w:pPr>
            <w:r w:rsidRPr="00702D01">
              <w:rPr>
                <w:color w:val="000000"/>
                <w:sz w:val="23"/>
                <w:szCs w:val="23"/>
              </w:rPr>
              <w:t>400,000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Муниципальная программа "Проведение капитального ремонта многоквартирных жилых домов на территории Александровского района в 2015 - 2017 годах"</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902</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0501</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6700000000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3 119,015</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Переселение граждан из ветхого и аварийного жилья</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902</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0501</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6700001795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3 119,015</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Межбюджетные трансферты</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902</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0501</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6700001795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3 119,015</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Иные межбюджетные трансферты</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902</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0501</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6700001795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540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3 119,015</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Коммунальное хозяйство</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902</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0502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5842A8">
            <w:pPr>
              <w:spacing w:line="0" w:lineRule="atLeast"/>
              <w:ind w:left="-57" w:right="-57"/>
              <w:jc w:val="right"/>
              <w:rPr>
                <w:color w:val="000000"/>
                <w:sz w:val="23"/>
                <w:szCs w:val="23"/>
              </w:rPr>
            </w:pPr>
            <w:r w:rsidRPr="00702D01">
              <w:rPr>
                <w:color w:val="000000"/>
                <w:sz w:val="23"/>
                <w:szCs w:val="23"/>
              </w:rPr>
              <w:t>24 384,700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Государственная программа "Совершенствование механизмов управления экономическим развитием Томской области"</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902</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0502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400000000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18 949,200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Подпрограмма "Баланс экономических интересов потребителей и поставщиков на регулируемых рынках товаров и услуг"</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902</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0502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420000000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18 949,200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Ведомственная целевая программа "Оказание содействия отдельным муниципальным образованиям Томской области по обеспечению соблюдения баланса экономических интересов потребителей и поставщиков топливно-энергетических ресурсов"</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902</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0502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426300000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18 949,200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Компенсация местным бюджетам расходов по организации электроснабжения от дизельных электростанций</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902</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0502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426340120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18 949,200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Межбюджетные трансферты</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902</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0502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426340120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18 949,200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Иные межбюджетные трансферты</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902</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0502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426340120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540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18 949,200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Муниципальная программа "Комплексное развитие систем коммунальной инфраструктуры на территории Александровского района на 2013-2015 годы и на период до 2020 года"</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902</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0502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6500000000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5 435,500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Разработка ПСД "Строительство газопровода и водопровода к жилым домам", с. Александровское</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902</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0502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6500001795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5 435,500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Межбюджетные трансферты</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902</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0502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6500001795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5 435,500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lastRenderedPageBreak/>
              <w:t>Иные межбюджетные трансферты</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902</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0502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6500001795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540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5 435,500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Охрана окружающей среды</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902</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0600</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288,000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Сбор, удаление отходов и очистка сточных вод</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902</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0602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288,000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Муниципальная программа "Социальное развитие сел Александровского района на 2014-2016 годы"</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902</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0602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5200000000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288,000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Улучшение жилищных условий граждан, проживающих в сельской местности</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902</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0602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5200300000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288,000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Сбор и утилизация бытовых и промышленных отходов</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902</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0602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5200304795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288,000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Межбюджетные трансферты</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902</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0602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5200304795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288,000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Иные межбюджетные трансферты</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902</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0602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5200304795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540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288,000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Образование</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902</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0700</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30,000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Профессиональная подготовка, переподготовка и повышение квалификации</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902</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0705</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30,000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Муниципальная программа "Эффективное управление муниципальными финансами и совершенствование межбюджетных отношений в муниципальном образовании "Александровский район"</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902</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0705</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5600000000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30,000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Подпрограмма "Повышение эффективности бюджетных расходов муниципального образования "Александровский район"</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902</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0705</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5610000795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30,000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Обеспечение профессиональной подготовки и переподготовки и повышение квалификации муниципальных служащих в сфере повышения эффективности бюджетных расходов</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902</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0705</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5610002795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30,000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Закупка товаров, работ и услуг для обеспечения государственных (муниципальных) нужд</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902</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0705</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5610002795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200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30,000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Иные закупки товаров, работ и услуг для обеспечения государственных (муниципальных) нужд</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902</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0705</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5610002795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240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30,000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Обслуживание государственного и муниципального долга</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902</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1300</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1 490,000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Обслуживание внутреннего государственного и муниципального долга</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902</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1301</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1 490,000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Муниципальная программа "Эффективное управление муниципальными финансами и совершенствование межбюджетных отношений в муниципальном образовании "Александровский район"</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902</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1301</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5600000000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1 490,000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Подпрограмма "Обеспечение долговой устойчивости бюджета муниципального образования "Александровский район"</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902</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1301</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5630000795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1 490,000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Эффективное управление муниципальным долгом муниципального образования "Александровский район"</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902</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1301</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5630001795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1 490,000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Обслуживание государственного (муниципального) долга</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902</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1301</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5630001795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700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1 490,000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Обслуживание муниципального долга</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902</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1301</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5630001795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730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1 490,000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lastRenderedPageBreak/>
              <w:t>Межбюджетные трансферты бюджетам субъектов Российской Федерации и муниципальных образований общего характера</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902</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1400</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742E5F" w:rsidP="00941F0C">
            <w:pPr>
              <w:spacing w:line="0" w:lineRule="atLeast"/>
              <w:ind w:left="-57" w:right="-57"/>
              <w:jc w:val="right"/>
              <w:rPr>
                <w:color w:val="000000"/>
                <w:sz w:val="23"/>
                <w:szCs w:val="23"/>
              </w:rPr>
            </w:pPr>
            <w:r>
              <w:rPr>
                <w:color w:val="000000"/>
                <w:sz w:val="23"/>
                <w:szCs w:val="23"/>
              </w:rPr>
              <w:t>37 886,270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Дотации на выравнивание бюджетной обеспеченности субъектов Российской Федерации и муниципальных образований</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902</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1401</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25 350,600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Государственная программа "Эффективное управление региональными финансами, государственными закупками и совершенствование межбюджетных отношений в Томской области"</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902</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1401</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2100000000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9 362,400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Подпрограмма "Совершенствование межбюджетных отношений в Томской области"</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902</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1401</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2120000000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9 362,400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Ведомственная целевая программа "Создание условий для обеспечения равных финансовых возможностей муниципальных образований по решению вопросов местного значения"</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902</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1401</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2126500000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9 362,400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Осуществление отдельных государственных полномочий по расчету и предоставлению дотаций бюджетам городских, сельских поселений Томской области за счет средств областного бюджета</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902</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1401</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2126540М70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9 362,400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Межбюджетные трансферты</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902</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1401</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2126540М70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9 362,400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Дотации</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902</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1401</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2126540М70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510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9 362,400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Муниципальная программа "Эффективное управление муниципальными финансами и совершенствование межбюджетных отношений в муниципальном образовании "Александровский район"</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902</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1401</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5600000000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15 988,200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Подпрограмма "Совершенствование межбюджетных отношений в муниципальном образовании "Александровский район"</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902</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1401</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5620000795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15 988,200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Создание условий для обеспечения равных финансовых возможностей муниципальных образований по решению вопросов местного значения</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902</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1401</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5620001795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15 988,200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Межбюджетные трансферты</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902</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1401</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5620001795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15 988,200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Дотации</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902</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1401</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5620001795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510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15 988,200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Прочие межбюджетные трансферты бюджетам субъектов Российской Федерации и муниципальных образований общего характера</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902</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1403</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742E5F" w:rsidP="00941F0C">
            <w:pPr>
              <w:spacing w:line="0" w:lineRule="atLeast"/>
              <w:ind w:left="-57" w:right="-57"/>
              <w:jc w:val="right"/>
              <w:rPr>
                <w:color w:val="000000"/>
                <w:sz w:val="23"/>
                <w:szCs w:val="23"/>
              </w:rPr>
            </w:pPr>
            <w:r>
              <w:rPr>
                <w:color w:val="000000"/>
                <w:sz w:val="23"/>
                <w:szCs w:val="23"/>
              </w:rPr>
              <w:t>12 535,670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Муниципальная программа "Эффективное управление муниципальными финансами и совершенствование межбюджетных отношений в муниципальном образовании "Александровский район"</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902</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1403</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5600000000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742E5F" w:rsidP="00941F0C">
            <w:pPr>
              <w:spacing w:line="0" w:lineRule="atLeast"/>
              <w:ind w:left="-57" w:right="-57"/>
              <w:jc w:val="right"/>
              <w:rPr>
                <w:color w:val="000000"/>
                <w:sz w:val="23"/>
                <w:szCs w:val="23"/>
              </w:rPr>
            </w:pPr>
            <w:r w:rsidRPr="00742E5F">
              <w:rPr>
                <w:color w:val="000000"/>
                <w:sz w:val="23"/>
                <w:szCs w:val="23"/>
              </w:rPr>
              <w:t>12 535,670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Подпрограмма "Совершенствование межбюджетных отношений в муниципальном образовании "Александровский район"</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902</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1403</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5620000795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742E5F" w:rsidP="00941F0C">
            <w:pPr>
              <w:spacing w:line="0" w:lineRule="atLeast"/>
              <w:ind w:left="-57" w:right="-57"/>
              <w:jc w:val="right"/>
              <w:rPr>
                <w:color w:val="000000"/>
                <w:sz w:val="23"/>
                <w:szCs w:val="23"/>
              </w:rPr>
            </w:pPr>
            <w:r w:rsidRPr="00742E5F">
              <w:rPr>
                <w:color w:val="000000"/>
                <w:sz w:val="23"/>
                <w:szCs w:val="23"/>
              </w:rPr>
              <w:t>12 535,670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 xml:space="preserve">Создание условий для обеспечения равных </w:t>
            </w:r>
            <w:r w:rsidRPr="00702D01">
              <w:rPr>
                <w:color w:val="000000"/>
                <w:sz w:val="23"/>
                <w:szCs w:val="23"/>
              </w:rPr>
              <w:lastRenderedPageBreak/>
              <w:t>финансовых возможностей муниципальных образований по решению вопросов местного значения</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lastRenderedPageBreak/>
              <w:t>902</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1403</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5620001795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742E5F" w:rsidP="00941F0C">
            <w:pPr>
              <w:spacing w:line="0" w:lineRule="atLeast"/>
              <w:ind w:left="-57" w:right="-57"/>
              <w:jc w:val="right"/>
              <w:rPr>
                <w:color w:val="000000"/>
                <w:sz w:val="23"/>
                <w:szCs w:val="23"/>
              </w:rPr>
            </w:pPr>
            <w:r w:rsidRPr="00742E5F">
              <w:rPr>
                <w:color w:val="000000"/>
                <w:sz w:val="23"/>
                <w:szCs w:val="23"/>
              </w:rPr>
              <w:t>12 535,670</w:t>
            </w:r>
          </w:p>
        </w:tc>
      </w:tr>
      <w:tr w:rsidR="00742E5F"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42E5F" w:rsidRPr="00702D01" w:rsidRDefault="00742E5F" w:rsidP="00941F0C">
            <w:pPr>
              <w:spacing w:line="0" w:lineRule="atLeast"/>
              <w:ind w:left="-57" w:right="-57"/>
              <w:rPr>
                <w:color w:val="000000"/>
                <w:sz w:val="23"/>
                <w:szCs w:val="23"/>
              </w:rPr>
            </w:pPr>
            <w:r w:rsidRPr="00702D01">
              <w:rPr>
                <w:color w:val="000000"/>
                <w:sz w:val="23"/>
                <w:szCs w:val="23"/>
              </w:rPr>
              <w:lastRenderedPageBreak/>
              <w:t>Межбюджетные трансферты</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42E5F" w:rsidRPr="00702D01" w:rsidRDefault="00742E5F" w:rsidP="00941F0C">
            <w:pPr>
              <w:spacing w:line="0" w:lineRule="atLeast"/>
              <w:ind w:left="-57" w:right="-57"/>
              <w:jc w:val="center"/>
              <w:rPr>
                <w:color w:val="000000"/>
                <w:sz w:val="23"/>
                <w:szCs w:val="23"/>
              </w:rPr>
            </w:pPr>
            <w:r w:rsidRPr="00702D01">
              <w:rPr>
                <w:color w:val="000000"/>
                <w:sz w:val="23"/>
                <w:szCs w:val="23"/>
              </w:rPr>
              <w:t>902</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42E5F" w:rsidRPr="00702D01" w:rsidRDefault="00742E5F" w:rsidP="00941F0C">
            <w:pPr>
              <w:spacing w:line="0" w:lineRule="atLeast"/>
              <w:ind w:left="-57" w:right="-57"/>
              <w:jc w:val="center"/>
              <w:rPr>
                <w:color w:val="000000"/>
                <w:sz w:val="23"/>
                <w:szCs w:val="23"/>
              </w:rPr>
            </w:pPr>
            <w:r w:rsidRPr="00702D01">
              <w:rPr>
                <w:color w:val="000000"/>
                <w:sz w:val="23"/>
                <w:szCs w:val="23"/>
              </w:rPr>
              <w:t>1403</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42E5F" w:rsidRPr="00702D01" w:rsidRDefault="00742E5F" w:rsidP="00941F0C">
            <w:pPr>
              <w:spacing w:line="0" w:lineRule="atLeast"/>
              <w:ind w:left="-57" w:right="-57"/>
              <w:jc w:val="center"/>
              <w:rPr>
                <w:color w:val="000000"/>
                <w:sz w:val="23"/>
                <w:szCs w:val="23"/>
              </w:rPr>
            </w:pPr>
            <w:r w:rsidRPr="00702D01">
              <w:rPr>
                <w:color w:val="000000"/>
                <w:sz w:val="23"/>
                <w:szCs w:val="23"/>
              </w:rPr>
              <w:t>5620001795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42E5F" w:rsidRPr="00702D01" w:rsidRDefault="00742E5F" w:rsidP="00941F0C">
            <w:pPr>
              <w:spacing w:line="0" w:lineRule="atLeast"/>
              <w:ind w:left="-57" w:right="-57"/>
              <w:jc w:val="center"/>
              <w:rPr>
                <w:color w:val="000000"/>
                <w:sz w:val="23"/>
                <w:szCs w:val="23"/>
              </w:rPr>
            </w:pPr>
            <w:r w:rsidRPr="00702D01">
              <w:rPr>
                <w:color w:val="000000"/>
                <w:sz w:val="23"/>
                <w:szCs w:val="23"/>
              </w:rPr>
              <w:t>500</w:t>
            </w:r>
          </w:p>
        </w:tc>
        <w:tc>
          <w:tcPr>
            <w:tcW w:w="1360" w:type="dxa"/>
            <w:tcBorders>
              <w:top w:val="single" w:sz="4" w:space="0" w:color="auto"/>
              <w:left w:val="single" w:sz="4" w:space="0" w:color="auto"/>
              <w:bottom w:val="single" w:sz="4" w:space="0" w:color="auto"/>
              <w:right w:val="single" w:sz="4" w:space="0" w:color="auto"/>
            </w:tcBorders>
            <w:shd w:val="clear" w:color="auto" w:fill="auto"/>
            <w:hideMark/>
          </w:tcPr>
          <w:p w:rsidR="00742E5F" w:rsidRDefault="00742E5F">
            <w:r w:rsidRPr="00BF5716">
              <w:t>12 535,670</w:t>
            </w:r>
          </w:p>
        </w:tc>
      </w:tr>
      <w:tr w:rsidR="00742E5F"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42E5F" w:rsidRPr="00702D01" w:rsidRDefault="00742E5F" w:rsidP="00941F0C">
            <w:pPr>
              <w:spacing w:line="0" w:lineRule="atLeast"/>
              <w:ind w:left="-57" w:right="-57"/>
              <w:rPr>
                <w:color w:val="000000"/>
                <w:sz w:val="23"/>
                <w:szCs w:val="23"/>
              </w:rPr>
            </w:pPr>
            <w:r w:rsidRPr="00702D01">
              <w:rPr>
                <w:color w:val="000000"/>
                <w:sz w:val="23"/>
                <w:szCs w:val="23"/>
              </w:rPr>
              <w:t>Иные межбюджетные трансферты</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42E5F" w:rsidRPr="00702D01" w:rsidRDefault="00742E5F" w:rsidP="00941F0C">
            <w:pPr>
              <w:spacing w:line="0" w:lineRule="atLeast"/>
              <w:ind w:left="-57" w:right="-57"/>
              <w:jc w:val="center"/>
              <w:rPr>
                <w:color w:val="000000"/>
                <w:sz w:val="23"/>
                <w:szCs w:val="23"/>
              </w:rPr>
            </w:pPr>
            <w:r w:rsidRPr="00702D01">
              <w:rPr>
                <w:color w:val="000000"/>
                <w:sz w:val="23"/>
                <w:szCs w:val="23"/>
              </w:rPr>
              <w:t>902</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42E5F" w:rsidRPr="00702D01" w:rsidRDefault="00742E5F" w:rsidP="00941F0C">
            <w:pPr>
              <w:spacing w:line="0" w:lineRule="atLeast"/>
              <w:ind w:left="-57" w:right="-57"/>
              <w:jc w:val="center"/>
              <w:rPr>
                <w:color w:val="000000"/>
                <w:sz w:val="23"/>
                <w:szCs w:val="23"/>
              </w:rPr>
            </w:pPr>
            <w:r w:rsidRPr="00702D01">
              <w:rPr>
                <w:color w:val="000000"/>
                <w:sz w:val="23"/>
                <w:szCs w:val="23"/>
              </w:rPr>
              <w:t>1403</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42E5F" w:rsidRPr="00702D01" w:rsidRDefault="00742E5F" w:rsidP="00941F0C">
            <w:pPr>
              <w:spacing w:line="0" w:lineRule="atLeast"/>
              <w:ind w:left="-57" w:right="-57"/>
              <w:jc w:val="center"/>
              <w:rPr>
                <w:color w:val="000000"/>
                <w:sz w:val="23"/>
                <w:szCs w:val="23"/>
              </w:rPr>
            </w:pPr>
            <w:r w:rsidRPr="00702D01">
              <w:rPr>
                <w:color w:val="000000"/>
                <w:sz w:val="23"/>
                <w:szCs w:val="23"/>
              </w:rPr>
              <w:t>5620001795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42E5F" w:rsidRPr="00702D01" w:rsidRDefault="00742E5F" w:rsidP="00941F0C">
            <w:pPr>
              <w:spacing w:line="0" w:lineRule="atLeast"/>
              <w:ind w:left="-57" w:right="-57"/>
              <w:jc w:val="center"/>
              <w:rPr>
                <w:color w:val="000000"/>
                <w:sz w:val="23"/>
                <w:szCs w:val="23"/>
              </w:rPr>
            </w:pPr>
            <w:r w:rsidRPr="00702D01">
              <w:rPr>
                <w:color w:val="000000"/>
                <w:sz w:val="23"/>
                <w:szCs w:val="23"/>
              </w:rPr>
              <w:t>540</w:t>
            </w:r>
          </w:p>
        </w:tc>
        <w:tc>
          <w:tcPr>
            <w:tcW w:w="1360" w:type="dxa"/>
            <w:tcBorders>
              <w:top w:val="single" w:sz="4" w:space="0" w:color="auto"/>
              <w:left w:val="single" w:sz="4" w:space="0" w:color="auto"/>
              <w:bottom w:val="single" w:sz="4" w:space="0" w:color="auto"/>
              <w:right w:val="single" w:sz="4" w:space="0" w:color="auto"/>
            </w:tcBorders>
            <w:shd w:val="clear" w:color="auto" w:fill="auto"/>
            <w:hideMark/>
          </w:tcPr>
          <w:p w:rsidR="00742E5F" w:rsidRDefault="00742E5F">
            <w:r w:rsidRPr="00BF5716">
              <w:t>12 535,670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Отдел образования Администрации Александровского района</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BF64F0" w:rsidP="00941F0C">
            <w:pPr>
              <w:spacing w:line="0" w:lineRule="atLeast"/>
              <w:ind w:left="-57" w:right="-57"/>
              <w:jc w:val="right"/>
              <w:rPr>
                <w:color w:val="000000"/>
                <w:sz w:val="23"/>
                <w:szCs w:val="23"/>
              </w:rPr>
            </w:pPr>
            <w:r>
              <w:rPr>
                <w:color w:val="000000"/>
                <w:sz w:val="23"/>
                <w:szCs w:val="23"/>
              </w:rPr>
              <w:t>283 873,4</w:t>
            </w:r>
            <w:r w:rsidR="005842A8" w:rsidRPr="00702D01">
              <w:rPr>
                <w:color w:val="000000"/>
                <w:sz w:val="23"/>
                <w:szCs w:val="23"/>
              </w:rPr>
              <w:t>05</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Образование</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0700</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BF64F0" w:rsidP="00941F0C">
            <w:pPr>
              <w:spacing w:line="0" w:lineRule="atLeast"/>
              <w:ind w:left="-57" w:right="-57"/>
              <w:jc w:val="right"/>
              <w:rPr>
                <w:color w:val="000000"/>
                <w:sz w:val="23"/>
                <w:szCs w:val="23"/>
              </w:rPr>
            </w:pPr>
            <w:r>
              <w:rPr>
                <w:color w:val="000000"/>
                <w:sz w:val="23"/>
                <w:szCs w:val="23"/>
              </w:rPr>
              <w:t>283 249,4</w:t>
            </w:r>
            <w:r w:rsidR="005842A8" w:rsidRPr="00702D01">
              <w:rPr>
                <w:color w:val="000000"/>
                <w:sz w:val="23"/>
                <w:szCs w:val="23"/>
              </w:rPr>
              <w:t>35</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Дошкольное образование</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0701</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78 905,805</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Государственная программа "Развитие образования в Томской области"</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0701</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0900000000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48 250,800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Подпрограмма "Развитие дошкольного, общего и дополнительного образования в Томской области"</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0701</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0910000000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48 250,800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Ведомственная целевая программа "Обеспечение государственных гарантий реализации прав на получение общедоступного, бесплатного и качественного дошкольного, начального общего, основного общего, среднего общего образования, содействие развитию дошкольного, начального общего, основного общего, среднего общего образования и форм предоставления услуг по присмотру и уходу за детьми дошкольного возраста"</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0701</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0916000000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48 250,800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Томской области</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0701</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0916040370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42 056,100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0701</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0916040370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100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3 332,410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Расходы на выплаты персоналу казенных учреждений</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0701</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0916040370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110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3 332,410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Закупка товаров, работ и услуг для обеспечения государственных (муниципальных) нужд</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0701</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0916040370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200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171,000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Иные закупки товаров, работ и услуг для обеспечения государственных (муниципальных) нужд</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0701</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0916040370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240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171,000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Предоставление субсидий бюджетным, автономным учреждениям и иным некоммерческим организациям</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0701</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0916040370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38 552,690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Субсидии бюджетным учреждениям</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0701</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0916040370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610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19 586,400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Субсидии автономным учреждениям</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0701</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0916040370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620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18 966,290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 xml:space="preserve">Достижение целевых показателей по плану мероприятий ("дорожной карте") "Изменения в </w:t>
            </w:r>
            <w:r w:rsidRPr="00702D01">
              <w:rPr>
                <w:color w:val="000000"/>
                <w:sz w:val="23"/>
                <w:szCs w:val="23"/>
              </w:rPr>
              <w:lastRenderedPageBreak/>
              <w:t>сфере образования в Томской области" в части повышения заработной платы педагогических работников муниципальных дошкольных образовательных организаций</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lastRenderedPageBreak/>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0701</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0916040390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5 754,500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0701</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0916040390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100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362,700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Расходы на выплаты персоналу казенных учреждений</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0701</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0916043090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110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362,700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Предоставление субсидий бюджетным, автономным учреждениям и иным некоммерческим организациям</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0701</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0916040390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5 391,800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Субсидии бюджетным учреждениям</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0701</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0916040390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610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3 360,800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Субсидии автономным учреждениям</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0701</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0916040390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620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2 031,000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Осуществление отдельных государственных полномочий по обеспечению обучающихся с ограниченными возможностями здоровья, проживающих в муниципальных (частных) образовательных организациях, осуществляющих образовательную деятельность по основным общеобразовательным программам, питанием, одеждой, обувью, мягким и жестким инвентарем и обеспечению обучающихся с ограниченными возможностями здоровья, не проживающих в муниципальных (частных) образовательных организациях, осуществляющих образовательную деятельность по основным общеобразовательным программам, бесплатным двухразовым питанием</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0701</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0916040470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440,200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Закупка товаров, работ и услуг для обеспечения государственных (муниципальных) нужд</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0701</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916040470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200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15,000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Иные закупки товаров, работ и услуг для обеспечения государственных (муниципальных) нужд</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0701</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916040470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240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15,000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Предоставление субсидий бюджетным, автономным учреждениям и иным некоммерческим организациям</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0701</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916040470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425,200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Субсидии бюджетным учреждениям</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0701</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916040470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610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308,000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Субсидии автономным учреждениям</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0701</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916040470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620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117,200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Муниципальная программа "Социальная поддержка населения Александровского района на 2014-2016 годы"</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0701</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5100000000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441,300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 xml:space="preserve">Меры по обеспечению социальной защищенности, улучшению социального положения малообеспеченных слоев </w:t>
            </w:r>
            <w:r w:rsidRPr="00702D01">
              <w:rPr>
                <w:color w:val="000000"/>
                <w:sz w:val="23"/>
                <w:szCs w:val="23"/>
              </w:rPr>
              <w:lastRenderedPageBreak/>
              <w:t>населения, пожилых людей</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lastRenderedPageBreak/>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0701</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5100100795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441,300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lastRenderedPageBreak/>
              <w:t>Возмещение части затрат на содержание в детских дошкольных учреждениях детей из семей имеющих 3-х и более несовершеннолетних детей</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0701</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5100105795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441,300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Закупка товаров, работ и услуг для обеспечения государственных (муниципальных) нужд</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0701</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5100105795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200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86,000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Иные закупки товаров, работ и услуг для обеспечения государственных (муниципальных) нужд</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0701</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5100105795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240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86,000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Предоставление субсидий бюджетным, автономным учреждениям и иным некоммерческим организациям</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0701</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5100105795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355,300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Субсидии бюджетным учреждениям</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0701</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5100105795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610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229,300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Субсидии автономным учреждениям</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0701</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5100105795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620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126,000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Муниципальная программа "Профилактика террористической и экстремистской деятельности в Александровском районе на 2016 - 2018 годы"</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0701</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5500000000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670,360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Эксплуатация систем видеонаблюдения, техническое обслуживание</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0701</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5500001795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123,100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Закупка товаров, работ и услуг для обеспечения государственных (муниципальных) нужд</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0701</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5500001795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200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18,000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Иные закупки товаров, работ и услуг для обеспечения государственных (муниципальных) нужд</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0701</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5500001795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240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18,000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Предоставление субсидий бюджетным, автономным учреждениям и иным некоммерческим организациям</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0701</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5500001795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105,100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Субсидии бюджетным учреждениям</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0701</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5500001795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610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41,400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Субсидии автономным учреждениям</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0701</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5500001795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620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63,700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Установка камер видеонаблюдения в МБДОУ ЦРР д/с "Теремок" с. Александровское</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0701</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5500005795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547,260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Закупка товаров, работ и услуг для обеспечения государственных (муниципальных) нужд</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0701</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5500005795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200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188,220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Иные закупки товаров, работ и услуг для обеспечения государственных (муниципальных) нужд</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0701</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5500005795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240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188,220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Предоставление субсидий бюджетным, автономным учреждениям и иным некоммерческим организациям</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0701</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5500005795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359,040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Субсидии бюджетным учреждениям</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0701</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5500005795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610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359,040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Муниципальная программа "Социально-экономическое развитие муниципального образования "Александровский район" на 2013-2015 годы и на перспективу до 2020 года"</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0701</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5700000000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2 148,290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Повышение комфортности среды жизнедеятельности</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0701</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5700100795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2 148,290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lastRenderedPageBreak/>
              <w:t>Поддержка кадрового обеспечения на территории Александровского района (привлечение и закрепление кадров на селе)</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0701</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5700101795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5,000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Предоставление субсидий бюджетным, автономным учреждениям и иным некоммерческим организациям</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0701</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5700101795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5,000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Субсидии бюджетным учреждениям</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0701</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5700101795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610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5,000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Компенсация расходов на оплату стоимости проезда и провоза багажа к месту использования отпуска и обратно</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0701</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5700102795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1 027,730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0701</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5700102795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100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112,650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Расходы на выплаты персоналу казенных учреждений</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0701</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5700102795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110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112,650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Предоставление субсидий бюджетным, автономным учреждениям и иным некоммерческим организациям</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0701</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5700102795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915,080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Субсидии бюджетным учреждениям</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0701</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5700102795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610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499,080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Субсидии автономным учреждениям</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0701</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5700102795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620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416,000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Аттестация рабочих мест</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0701</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5700110795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64,600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Предоставление субсидий бюджетным, автономным учреждениям и иным некоммерческим организациям</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0701</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5700110795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64,600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Субсидии бюджетным учреждениям</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0701</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5700110795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610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13,600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Субсидии автономным учреждениям</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0701</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5700110795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620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51,000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Проведение текущего ремонта в зданиях образовательных учреждениях Александровского района</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0701</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5700112795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250,000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Закупка товаров, работ и услуг для обеспечения государственных (муниципальных) нужд</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0701</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5700112795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200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150,000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Иные закупки товаров, работ и услуг для обеспечения государственных (муниципальных) нужд</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0701</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5700112795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240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150,000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Предоставление субсидий бюджетным, автономным учреждениям и иным некоммерческим организациям</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0701</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5700112795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100,000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Субсидии бюджетным учреждениям</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0701</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5700112795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610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100,000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Частичный ремонт системы отопления в здании МБДОУ д/с "Ягодка" с. Александровское</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0701</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5700113795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80,890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Предоставление субсидий бюджетным, автономным учреждениям и иным некоммерческим организациям</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0701</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5700113795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80,890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Субсидии бюджетным учреждениям</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0701</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5700113795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610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80,890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Частичный ремонт водопровода в МБДОУ ЦРР д/с "Теремок" с. Александровское</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0701</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5700120795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83,420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lastRenderedPageBreak/>
              <w:t>Предоставление субсидий бюджетным, автономным учреждениям и иным некоммерческим организациям</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0701</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5700120795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83,420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Субсидии бюджетным учреждениям</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0701</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5700120795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610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83,420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Замена деревянного настила и тротуара у здания детского сада "Теремок",  с. Лукашкин Яр</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0701</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5700121795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35,300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Закупка товаров, работ и услуг для обеспечения государственных (муниципальных) нужд</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0701</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5700121795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200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35,300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Иные закупки товаров, работ и услуг для обеспечения государственных (муниципальных) нужд</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0701</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5700121795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240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35,300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Ремонт канализационных колодцев на территории детского садика "Аленушка" с. Назино</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0701</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5700122795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100,000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Закупка товаров, работ и услуг для обеспечения государственных (муниципальных) нужд</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0701</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5700122795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200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100,000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Иные закупки товаров, работ и услуг для обеспечения государственных (муниципальных) нужд</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0701</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5700122795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240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100,000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Приобретение окон ПВХ для замены собственными силами в здании детского садика  с. Назино</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0701</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5700125795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48,900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Закупка товаров, работ и услуг для обеспечения государственных (муниципальных) нужд</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0701</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5700125795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200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48,900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Иные закупки товаров, работ и услуг для обеспечения государственных (муниципальных) нужд</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0701</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5700125795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240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48,900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Устройство системы снегозадержания на кровле здания детского сада МБДОУ "Детский сад "Ягодка""</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0701</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5700126795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161,700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Предоставление субсидий бюджетным, автономным учреждениям и иным некоммерческим организациям</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0701</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5700126795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161,700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Субсидии бюджетным учреждениям</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0701</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5700126795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161,700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Устройство организованного водоотведения с кровли здания детского сада МБДОУ "Детский сад "Ягодка""</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0701</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5700127795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290,750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Предоставление субсидий бюджетным, автономным учреждениям и иным некоммерческим организациям</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0701</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5700127795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290,750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Субсидии бюджетным учреждениям</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0701</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5700127795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290,750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Муниципальная программа "Пожарная безопасность на объектах бюджетной сферы Александровского района на 2014-2016 годы"</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0701</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5800000000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542,180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Увеличение времени безопасного пребывания персонала на объектах бюджетной сферы при возникновении пожара</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0701</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5800200795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89,000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lastRenderedPageBreak/>
              <w:t>Проведение огнезащитной обработки деревянных конструкций чердачных помещений</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0701</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5800201795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62,000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Предоставление субсидий бюджетным, автономным учреждениям и иным некоммерческим организациям</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0701</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5800201795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62,000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Субсидии бюджетным учреждениям</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0701</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5800201795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610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62,000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Приобретение огнетушителей, противопожарного оборудования и снаряжения, перезарядка огнетушителей</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0701</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5800202795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27,000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Предоставление субсидий бюджетным, автономным учреждениям и иным некоммерческим организациям</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0701</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5800202795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27,000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Субсидии бюджетным учреждениям</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0701</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5800202795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610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27,000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Монтаж и обслуживание системы оповещения на единый пульт Госпожнадзора</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0701</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5800203795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170,180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Закупка товаров, работ и услуг для обеспечения государственных (муниципальных) нужд</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0701</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5800203795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200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85,090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Иные закупки товаров, работ и услуг для обеспечения государственных (муниципальных) нужд</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0701</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5800203795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240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85,090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Предоставление субсидий бюджетным, автономным учреждениям и иным некоммерческим организациям</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0701</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5800203795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85,090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Субсидии бюджетным учреждениям</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0701</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5800203795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610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85,090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Ремонт и подготовка АПС (автоматическая пожарная сигнализация)</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0701</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5800204795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170,000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Предоставление субсидий бюджетным, автономным учреждениям и иным некоммерческим организациям</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0701</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5800204795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170,000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Субсидии бюджетным учреждениям</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0701</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5800204795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170,000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Обеспечение мер первичной пожарной безопасности</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0701</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5800300795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113,000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Замеры сопротивления изоляции в зданиях муниципальных учреждений района</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0701</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5800302795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113,000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Закупка товаров, работ и услуг для обеспечения государственных (муниципальных) нужд</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0701</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5800302795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200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18,000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Иные закупки товаров, работ и услуг для обеспечения государственных (муниципальных) нужд</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0701</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5800302795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240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18,000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Предоставление субсидий бюджетным, автономным учреждениям и иным некоммерческим организациям</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0701</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5800302795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95,000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Субсидии бюджетным учреждениям</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0701</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5800302795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610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95,000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Муниципальная программа "Повышение энергетической эффективности на территории Александровского района Томской области на период с 2010 по 2012 годы и на перспективу до 2020 года"</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0701</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6000000000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332,400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lastRenderedPageBreak/>
              <w:t>Энергосбережение и повышение энергетической эффективности в бюджетных учреждениях</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0701</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6000100795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212,300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Промывка и гидравлическое испытание трубопроводов системы отопления</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0701</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6000101795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156,000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Закупка товаров, работ и услуг для обеспечения государственных (муниципальных) нужд</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0701</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6000101795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200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29,000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Иные закупки товаров, работ и услуг для обеспечения государственных (муниципальных) нужд</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0701</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6000101795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240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29,000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Предоставление субсидий бюджетным, автономным учреждениям и иным некоммерческим организациям</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0701</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6000101795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127,000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Субсидии бюджетным учреждениям</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0701</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6000101795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610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127,000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Поверка теплосчетчиков</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0701</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6000102795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56,300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Предоставление субсидий бюджетным, автономным учреждениям и иным некоммерческим организациям</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0701</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6000102795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56,300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Субсидии бюджетным учреждениям</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0701</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6000102795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610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56,300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Замена оконных блока в здании детского сада  "Родничок" с. Новоникольское</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0701</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6000103000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80,100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Закупка товаров, работ и услуг для обеспечения государственных (муниципальных) нужд</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0701</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6000103000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200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80,100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Иные закупки товаров, работ и услуг для обеспечения государственных (муниципальных) нужд</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0701</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6000103000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240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80,100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Энергосбережение и повышение энергетической эффективности в коммунальной инфраструктуре</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0701</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6000200795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40,000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Оснащение образовательных учреждений фильтрами для очистки воды</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0701</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6000201795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40,000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Закупка товаров, работ и услуг для обеспечения государственных (муниципальных) нужд</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0701</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6000201795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200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20,000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Иные закупки товаров, работ и услуг для обеспечения государственных (муниципальных) нужд</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0701</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6000201795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240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20,000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Предоставление субсидий бюджетным, автономным учреждениям и иным некоммерческим организациям</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0701</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6000201795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20,000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Субсидии бюджетным учреждениям</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0701</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6000201795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610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20,000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Муниципальная программа "Развитие образования в Александровском районе на 2016- 2020 годы"</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0701</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6400000000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26 520,475</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Предоставление общедоступного, бесплатного дошкольного образования</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0701</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6400200795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26 520,475</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Реализация образовательных программ дошкольного образования</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0701</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6400201795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26 520,475</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 xml:space="preserve">Расходы на выплаты персоналу в целях </w:t>
            </w:r>
            <w:r w:rsidRPr="00702D01">
              <w:rPr>
                <w:color w:val="000000"/>
                <w:sz w:val="23"/>
                <w:szCs w:val="23"/>
              </w:rPr>
              <w:lastRenderedPageBreak/>
              <w:t>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lastRenderedPageBreak/>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0701</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6400201795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100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2 495,460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lastRenderedPageBreak/>
              <w:t>Расходы на выплаты персоналу казенных учреждений</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0701</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6400201795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110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2 495,460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Закупка товаров, работ и услуг для обеспечения государственных (муниципальных) нужд</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0701</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6400201795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200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2 813,975</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Иные закупки товаров, работ и услуг для обеспечения государственных (муниципальных) нужд</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0701</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6400201795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240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2 813,975</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Предоставление субсидий бюджетным, автономным учреждениям и иным некоммерческим организациям</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0701</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6400201795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21 209,640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Субсидии бюджетным учреждениям</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0701</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6400201795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610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9 463,410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Субсидии автономным учреждениям</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0701</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6400201795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620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11 746,230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Иные бюджетные ассигнования</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0701</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6400201795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800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1,400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Уплата налогов, сборов и иных платежей</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0701</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6400201795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850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1,400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Общее образование</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BF64F0" w:rsidP="00941F0C">
            <w:pPr>
              <w:spacing w:line="0" w:lineRule="atLeast"/>
              <w:ind w:left="-57" w:right="-57"/>
              <w:jc w:val="right"/>
              <w:rPr>
                <w:color w:val="000000"/>
                <w:sz w:val="23"/>
                <w:szCs w:val="23"/>
              </w:rPr>
            </w:pPr>
            <w:r>
              <w:rPr>
                <w:color w:val="000000"/>
                <w:sz w:val="23"/>
                <w:szCs w:val="23"/>
              </w:rPr>
              <w:t>179 614,3</w:t>
            </w:r>
            <w:r w:rsidR="005842A8" w:rsidRPr="00702D01">
              <w:rPr>
                <w:color w:val="000000"/>
                <w:sz w:val="23"/>
                <w:szCs w:val="23"/>
              </w:rPr>
              <w:t>40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Государственная программа "Развитие образования в Томской области"</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0900000000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132 390,850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Подпрограмма "Развитие дошкольного, общего и дополнительного образования в Томской области"</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0910000000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132 390,850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Ведомственная целевая программа "Обеспечение государственных гарантий реализации прав на получение общедоступного, бесплатного и качественного дошкольного, начального общего, основного общего, среднего общего образования, содействие развитию дошкольного, начального общего, основного общего, среднего общего образования и форм предоставления услуг по присмотру и уходу за детьми дошкольного возраста"</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0916000000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131 737,650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Стимулирующие выплаты в муниципальных организациях дополнительного образования Томской области</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0916040400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540,350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Предоставление субсидий бюджетным, автономным учреждениям и иным некоммерческим организациям</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0916040400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540,350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Субсидии бюджетным учреждениям</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0916040400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610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540,350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Достижение целевых показателей по плану мероприятий ("дорожной карте") "Изменения в сфере образования в Томской области" в части повышения заработной платы педагогических работников муниципальных организаций дополнительного образования Томской области</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0916040410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5 949,400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lastRenderedPageBreak/>
              <w:t>Предоставление субсидий бюджетным, автономным учреждениям и иным некоммерческим организациям</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0916040410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5 949,400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Субсидии бюджетным учреждениям</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0916040410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610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5 949,400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в Томской области, обеспечение дополнительного образования детей в муниципальных общеобразовательных организациях в Томской области</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0916040420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117 091,100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0916040420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100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30 544,200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Расходы на выплаты персоналу казенных учреждений</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0916040420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110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30 544,200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Закупка товаров, работ и услуг для обеспечения государственных (муниципальных) нужд</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0916040420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200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767,100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Иные закупки товаров, работ и услуг для обеспечения государственных (муниципальных) нужд</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0916040420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240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767,100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Предоставление субсидий бюджетным, автономным учреждениям и иным некоммерческим организациям</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0916040420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85 779,800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Субсидии автономным учреждениям</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0916040420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620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85 779,800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Частичная оплата стоимости питания отдельных категорий обучающихся в муниципальных общеобразовательных организациях Томской области, за исключением обучающихся с ограниченными возможностями здоровья</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0916040440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370,000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Закупка товаров, работ и услуг для обеспечения государственных (муниципальных) нужд</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0916040440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200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117,700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Иные закупки товаров, работ и услуг для обеспечения государственных (муниципальных) нужд</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0916040440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240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117,700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Предоставление субсидий бюджетным, автономным учреждениям и иным некоммерческим организациям</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0916040440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252,300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Субсидии автономным учреждениям</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0916040440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620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252,300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 xml:space="preserve">Стимулирующие выплаты за высокие результаты и качество выполняемых работ в муниципальных общеобразовательных </w:t>
            </w:r>
            <w:r w:rsidRPr="00702D01">
              <w:rPr>
                <w:color w:val="000000"/>
                <w:sz w:val="23"/>
                <w:szCs w:val="23"/>
              </w:rPr>
              <w:lastRenderedPageBreak/>
              <w:t>организациях</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lastRenderedPageBreak/>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0916040450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4 126,600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0916040450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100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1 282,600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Расходы на выплаты персоналу казенных учреждений</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0916040450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110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1 282,600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Предоставление субсидий бюджетным, автономным учреждениям и иным некоммерческим организациям</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0916040450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2 844,000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Субсидии автономным учреждениям</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0916040450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620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2 844,000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0916040460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735,800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Расходы на выплаты персоналу казенных учреждений</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0916040460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100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216,600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Предоставление субсидий бюджетным, автономным учреждениям и иным некоммерческим организациям</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0916040460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110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216,600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Предоставление субсидий бюджетным, автономным учреждениям и иным некоммерческим организациям</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0916040460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519,200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Субсидии автономным учреждениям</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0916040460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620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519,200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Осуществление отдельных государственных полномочий по обеспечению обучающихся с ограниченными возможностями здоровья, проживающих в муниципальных (частных) образовательных организациях, осуществляющих образовательную деятельность по основным общеобразовательным программам, питанием, одеждой, обувью, мягким и жестким инвентарем и обеспечению обучающихся с ограниченными возможностями здоровья, не проживающих в муниципальных (частных) образовательных организациях, осуществляющих образовательную деятельность по основным общеобразовательным программам, бесплатным двухразовым питанием</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0916040470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2 924,400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Закупка товаров, работ и услуг для обеспечения государственных (муниципальных) нужд</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0916040470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200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560,900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Иные закупки товаров, работ и услуг для обеспечения государственных (муниципальных) нужд</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0916040470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240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560,900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lastRenderedPageBreak/>
              <w:t>Социальное обеспечение и иные выплаты населению</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0916040470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300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17,700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Социальные выплаты гражданам, кроме публичных нормативных социальных выплат</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0916040470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320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17,700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Предоставление субсидий бюджетным, автономным учреждениям и иным некоммерческим организациям</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0916040470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2 345,800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Субсидии автономным учреждениям</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0916040470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620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2 345,800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Ведомственная целевая программа "Развитие системы выявления и поддержки детей, проявивших выдающиеся способности"</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0916200000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8,000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Ежемесячные стипендии Губернатора Томской области обучающимся муниципальных образовательных организаций Томской области, реализующих общеобразовательные программы среднего общего образования</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0916240950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8,000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Предоставление субсидий бюджетным, автономным учреждениям и иным некоммерческим организациям</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0916240950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8,000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Субсидии автономным учреждениям</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0916240950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620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8,000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Ведомственная целевая программа "Обеспечение дополнительного профессионального образования в областных государственных образовательных организациях и содействие развитию кадрового потенциала в системе общего и дополнительного образования детей Томской области"</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0916300000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645,200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Ежемесячная стипендия Губернатора Томской области молодым учителям муниципальных образовательных организаций Томской области</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0916340520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407,000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Социальное обеспечение и иные выплаты населению</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0916340520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300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157,000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Стипендии</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0916340520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340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157,000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Предоставление субсидий бюджетным, автономным учреждениям и иным некоммерческим организациям</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0916340520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250,000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Субсидии автономным учреждениям</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0916340520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620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250,000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Осуществление отдельных государственных полномочий по выплате надбавок к должностному окладу педагогическим работникам муниципальных образовательных организаций</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0916340530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238,200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0916340530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100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123,600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Расходы на выплаты персоналу казенных учреждений</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0916340530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110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123,600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lastRenderedPageBreak/>
              <w:t>Предоставление субсидий бюджетным, автономным учреждениям и иным некоммерческим организациям</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0916340530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114,600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Субсидии автономным учреждениям</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0916340530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620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114,600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Муниципальная программа "Социальная поддержка населения Александровского района на 2014-2016 годы"</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5100000000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2 808,400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Меры по обеспечению социальной защищенности, улучшению социального положения малообеспеченных слоев населения, пожилых людей</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5100100795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2 808,400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Питание детей из малообеспеченных семей в общеобразовательных учреждениях</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5100101795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2 315,000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Закупка товаров, работ и услуг для обеспечения государственных (муниципальных) нужд</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5100101795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200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738,700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Иные закупки товаров, работ и услуг для обеспечения государственных (муниципальных) нужд</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5100101795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240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738,700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Предоставление субсидий бюджетным, автономным учреждениям и иным некоммерческим организациям</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5100101795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1 576,300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Субсидии автономным учреждениям</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5100101795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620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1 576,300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Организация питания детей, проживающих в интернате</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5100104795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493,400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Предоставление субсидий бюджетным, автономным учреждениям и иным некоммерческим организациям</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5100104795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493,400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Субсидии автономным учреждениям</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5100104795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620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493,400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Муниципальная программа "Профилактика террористической и экстремистской деятельности в Александровском районе на 2016 - 2018 годы"</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5500000000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1 139,250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Эксплуатация систем видеонаблюдения, техническое обслуживание</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5500001795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181,200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Закупка товаров, работ и услуг для обеспечения государственных (муниципальных) нужд</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5500004795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200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30,000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Иные закупки товаров, работ и услуг для обеспечения государственных (муниципальных) нужд</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5500004795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240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30,000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Предоставление субсидий бюджетным, автономным учреждениям и иным некоммерческим организациям</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5500001795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151,200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Субсидии автономным учреждениям</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5500001795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620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151,200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Оснащение и годовое обслуживание школьного автобуса комплексной системой безопасности по спутниковым каналам передачи данных</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5500003795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317,000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Предоставление субсидий бюджетным, автономным учреждениям и иным некоммерческим организациям</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5500003795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317,000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lastRenderedPageBreak/>
              <w:t>Субсидии автономным учреждениям</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5500003795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620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317,000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Софинансирование расходов  на реализацию 2016 году мероприятий примерного плана мероприятий (дорожной карте) по обеспечению безопасности образовательных организаций, образующих социальную инфраструктуру для детей</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5500004795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140,000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Закупка товаров, работ и услуг для обеспечения государственных (муниципальных) нужд</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5500004795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200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140,000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Иные закупки товаров, работ и услуг для обеспечения государственных (муниципальных) нужд</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5500004795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240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140,000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 xml:space="preserve">Установка камер видеонаблюдения </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5500005795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453,550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Закупка товаров, работ и услуг для обеспечения государственных (муниципальных) нужд</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5500004795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200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313,700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Иные закупки товаров, работ и услуг для обеспечения государственных (муниципальных) нужд</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5500004795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240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313,700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Предоставление субсидий бюджетным, автономным учреждениям и иным некоммерческим организациям</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5500006795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139,850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Субсидии бюджетным учреждениям</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5500006795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610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139,850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Установка тахографа на автомобиль Газель (МБДОУ ДОД "ДДТ")</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5500006795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47,500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Предоставление субсидий бюджетным, автономным учреждениям и иным некоммерческим организациям</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5500006795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47,500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Субсидии бюджетным учреждениям</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5500006795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610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47,500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Муниципальная программа "Социально-экономическое развитие муниципального образования "Александровский район" на 2013-2015 годы и на перспективу до 2020 года"</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5700000000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BF64F0" w:rsidP="00941F0C">
            <w:pPr>
              <w:spacing w:line="0" w:lineRule="atLeast"/>
              <w:ind w:left="-57" w:right="-57"/>
              <w:jc w:val="right"/>
              <w:rPr>
                <w:color w:val="000000"/>
                <w:sz w:val="23"/>
                <w:szCs w:val="23"/>
              </w:rPr>
            </w:pPr>
            <w:r>
              <w:rPr>
                <w:color w:val="000000"/>
                <w:sz w:val="23"/>
                <w:szCs w:val="23"/>
              </w:rPr>
              <w:t>6 292,4</w:t>
            </w:r>
            <w:r w:rsidR="005842A8" w:rsidRPr="00702D01">
              <w:rPr>
                <w:color w:val="000000"/>
                <w:sz w:val="23"/>
                <w:szCs w:val="23"/>
              </w:rPr>
              <w:t>50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Повышение комфортности среды жизнедеятельности</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5700100795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BF64F0" w:rsidP="00941F0C">
            <w:pPr>
              <w:spacing w:line="0" w:lineRule="atLeast"/>
              <w:ind w:left="-57" w:right="-57"/>
              <w:jc w:val="right"/>
              <w:rPr>
                <w:color w:val="000000"/>
                <w:sz w:val="23"/>
                <w:szCs w:val="23"/>
              </w:rPr>
            </w:pPr>
            <w:r>
              <w:rPr>
                <w:color w:val="000000"/>
                <w:sz w:val="23"/>
                <w:szCs w:val="23"/>
              </w:rPr>
              <w:t>6 292,4</w:t>
            </w:r>
            <w:r w:rsidR="005842A8" w:rsidRPr="00702D01">
              <w:rPr>
                <w:color w:val="000000"/>
                <w:sz w:val="23"/>
                <w:szCs w:val="23"/>
              </w:rPr>
              <w:t>50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Поддержка кадрового обеспечения на территории Александровского района (привлечение и закрепление кадров на селе)</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5700101795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3 053,600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5700101795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100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493,600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Расходы на выплаты персоналу казенных учреждений</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5700101795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110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493,600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Предоставление субсидий бюджетным, автономным учреждениям и иным некоммерческим организациям</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5700101795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2 560,000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Субсидии бюджетным учреждениям</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5700101795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610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160,000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lastRenderedPageBreak/>
              <w:t>Субсидии автономным учреждениям</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5700101795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620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2 400,000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Компенсация расходов на оплату стоимости проезда и провоза багажа к месту использования отпуска и обратно</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5700102795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2 026,750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5700102795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100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354,250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Расходы на выплаты персоналу казенных учреждений</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5700102795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110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354,250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Предоставление субсидий бюджетным, автономным учреждениям и иным некоммерческим организациям</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5700102795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1 672,500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Субсидии бюджетным учреждениям</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5700102795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610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370,000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Субсидии автономным учреждениям</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5700102795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620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1 302,500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Техническое обследование здания школы в п. Октябрьский</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5700111795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58,000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Закупка товаров, работ и услуг для обеспечения государственных (муниципальных) нужд</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5700111795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200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58,000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Иные закупки товаров, работ и услуг для обеспечения государственных (муниципальных) нужд</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5700111795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240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58,000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Проведение текущего ремонта в зданиях образовательных учреждениях Александровского района</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5700112795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BF64F0" w:rsidP="00941F0C">
            <w:pPr>
              <w:spacing w:line="0" w:lineRule="atLeast"/>
              <w:ind w:left="-57" w:right="-57"/>
              <w:jc w:val="right"/>
              <w:rPr>
                <w:color w:val="000000"/>
                <w:sz w:val="23"/>
                <w:szCs w:val="23"/>
              </w:rPr>
            </w:pPr>
            <w:r>
              <w:rPr>
                <w:color w:val="000000"/>
                <w:sz w:val="23"/>
                <w:szCs w:val="23"/>
              </w:rPr>
              <w:t>715,3</w:t>
            </w:r>
            <w:r w:rsidR="005842A8" w:rsidRPr="00702D01">
              <w:rPr>
                <w:color w:val="000000"/>
                <w:sz w:val="23"/>
                <w:szCs w:val="23"/>
              </w:rPr>
              <w:t>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Закупка товаров, работ и услуг для обеспечения государственных (муниципальных) нужд</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5700112795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200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250,000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Иные закупки товаров, работ и услуг для обеспечения государственных (муниципальных) нужд</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5700112795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240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250,000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Предоставление субсидий бюджетным, автономным учреждениям и иным некоммерческим организациям</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5700112795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BF64F0" w:rsidP="00941F0C">
            <w:pPr>
              <w:spacing w:line="0" w:lineRule="atLeast"/>
              <w:ind w:left="-57" w:right="-57"/>
              <w:jc w:val="right"/>
              <w:rPr>
                <w:color w:val="000000"/>
                <w:sz w:val="23"/>
                <w:szCs w:val="23"/>
              </w:rPr>
            </w:pPr>
            <w:r>
              <w:rPr>
                <w:color w:val="000000"/>
                <w:sz w:val="23"/>
                <w:szCs w:val="23"/>
              </w:rPr>
              <w:t>465,3</w:t>
            </w:r>
            <w:r w:rsidR="005842A8" w:rsidRPr="00702D01">
              <w:rPr>
                <w:color w:val="000000"/>
                <w:sz w:val="23"/>
                <w:szCs w:val="23"/>
              </w:rPr>
              <w:t>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Субсидии бюджетным учреждениям</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5700112795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610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100,000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Субсидии автономным учреждениям</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5700112795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620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BF64F0" w:rsidP="00941F0C">
            <w:pPr>
              <w:spacing w:line="0" w:lineRule="atLeast"/>
              <w:ind w:left="-57" w:right="-57"/>
              <w:jc w:val="right"/>
              <w:rPr>
                <w:color w:val="000000"/>
                <w:sz w:val="23"/>
                <w:szCs w:val="23"/>
              </w:rPr>
            </w:pPr>
            <w:r>
              <w:rPr>
                <w:color w:val="000000"/>
                <w:sz w:val="23"/>
                <w:szCs w:val="23"/>
              </w:rPr>
              <w:t>365,3</w:t>
            </w:r>
            <w:r w:rsidR="005842A8" w:rsidRPr="00702D01">
              <w:rPr>
                <w:color w:val="000000"/>
                <w:sz w:val="23"/>
                <w:szCs w:val="23"/>
              </w:rPr>
              <w:t>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Ремонт деревянного штакетника забора на территории школы в д. Ларино</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5700114795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22,600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Закупка товаров, работ и услуг для обеспечения государственных (муниципальных) нужд</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5700114795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200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22,600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Иные закупки товаров, работ и услуг для обеспечения государственных (муниципальных) нужд</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5700114795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240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22,600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Ремонт деревянного настила спортивной площадки и тротуаров на территории школы в МКОУ НОШ д. Ларино</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5700115795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38,600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 xml:space="preserve">Закупка товаров, работ и услуг для </w:t>
            </w:r>
            <w:r w:rsidRPr="00702D01">
              <w:rPr>
                <w:color w:val="000000"/>
                <w:sz w:val="23"/>
                <w:szCs w:val="23"/>
              </w:rPr>
              <w:lastRenderedPageBreak/>
              <w:t>обеспечения государственных (муниципальных) нужд</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lastRenderedPageBreak/>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5700115795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200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38,600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lastRenderedPageBreak/>
              <w:t>Иные закупки товаров, работ и услуг для обеспечения государственных (муниципальных) нужд</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5700115795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240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38,600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Ремонт деревянного штакетника забора стадиона школы с. Назино</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5700116795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99,900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Закупка товаров, работ и услуг для обеспечения государственных (муниципальных) нужд</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5700116795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200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99,900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Иные закупки товаров, работ и услуг для обеспечения государственных (муниципальных) нужд</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5700116795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240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99,900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Ремонт и очистка наружной системы канализации в школе  с. Назино</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5700117795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17,000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Закупка товаров, работ и услуг для обеспечения государственных (муниципальных) нужд</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5700117795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200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17,000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Иные закупки товаров, работ и услуг для обеспечения государственных (муниципальных) нужд</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5700117795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240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17,000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Ремонт деревянной брусчатой стены здания школы с. Лукашкин Яр</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5700118795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168,800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Закупка товаров, работ и услуг для обеспечения государственных (муниципальных) нужд</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5700118795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200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168,800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Иные закупки товаров, работ и услуг для обеспечения государственных (муниципальных) нужд</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5700118795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240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168,800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Замена фасадной части гардероба в школе МАОУ СОШ №1 с. Александровское</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5700119795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81,300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Предоставление субсидий бюджетным, автономным учреждениям и иным некоммерческим организациям</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5700119795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81,300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Субсидии автономным учреждениям</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5700119795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620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81,300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Замена крыльца и входной двери в школе д. Ларино</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5700123795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10,600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Закупка товаров, работ и услуг для обеспечения государственных (муниципальных) нужд</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5700123795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200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10,600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Иные закупки товаров, работ и услуг для обеспечения государственных (муниципальных) нужд</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5700123795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240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10,600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Муниципальная программа "Пожарная безопасность на объектах бюджетной сферы Александровского района на 2014-2016 годы"</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5800000000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1 671,900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Увеличение времени безопасного пребывания персонала на объектах бюджетной сферы при возникновении пожара</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5800200795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1 129,450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 xml:space="preserve">Проведение огнезащитной обработки деревянных конструкций чердачных </w:t>
            </w:r>
            <w:r w:rsidRPr="00702D01">
              <w:rPr>
                <w:color w:val="000000"/>
                <w:sz w:val="23"/>
                <w:szCs w:val="23"/>
              </w:rPr>
              <w:lastRenderedPageBreak/>
              <w:t>помещений</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lastRenderedPageBreak/>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5800201795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12,000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lastRenderedPageBreak/>
              <w:t>Закупка товаров, работ и услуг для обеспечения государственных (муниципальных) нужд</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5800201795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200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12,000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Иные закупки товаров, работ и услуг для обеспечения государственных (муниципальных) нужд</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5800201795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240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12,000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Приобретение огнетушителей, противопожарного оборудования и снаряжения, перезарядка огнетушителей</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5800202795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34,000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Закупка товаров, работ и услуг для обеспечения государственных (муниципальных) нужд</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5800202795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200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14,000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Иные закупки товаров, работ и услуг для обеспечения государственных (муниципальных) нужд</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5800202795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240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14,000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Предоставление субсидий бюджетным, автономным учреждениям и иным некоммерческим организациям</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5800202795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20,000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Субсидии бюджетным учреждениям</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5800202795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610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10,000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Субсидии автономным учреждениям</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5800202795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620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10,000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Монтаж и обслуживание системы оповещения на единый пульт Госпожнадзора</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5800203795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425,450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Закупка товаров, работ и услуг для обеспечения государственных (муниципальных) нужд</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5800203795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200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170,180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Иные закупки товаров, работ и услуг для обеспечения государственных (муниципальных) нужд</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5800203795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240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170,180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Предоставление субсидий бюджетным, автономным учреждениям и иным некоммерческим организациям</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5800203795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255,270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Субсидии бюджетным учреждениям</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5800203795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610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170,180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Субсидии автономным учреждениям</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5800203795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620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85,090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Ремонт и подготовка АПС (автоматическая пожарная сигнализация)</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5800204795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560,000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Закупка товаров, работ и услуг для обеспечения государственных (муниципальных) нужд</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5800204795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200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170,000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Иные закупки товаров, работ и услуг для обеспечения государственных (муниципальных) нужд</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5800204795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240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170,000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Предоставление субсидий бюджетным, автономным учреждениям и иным некоммерческим организациям</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5800204795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390,000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Субсидии бюджетным учреждениям</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5800204795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610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190,000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Субсидии автономным учреждениям</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5800204795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620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200,000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Проведение проектных работ по объекту " Противопожарная стена школы с. Лукашкин Яр</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5800206795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98,000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 xml:space="preserve">Закупка товаров, работ и услуг для </w:t>
            </w:r>
            <w:r w:rsidRPr="00702D01">
              <w:rPr>
                <w:color w:val="000000"/>
                <w:sz w:val="23"/>
                <w:szCs w:val="23"/>
              </w:rPr>
              <w:lastRenderedPageBreak/>
              <w:t>обеспечения государственных (муниципальных) нужд</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lastRenderedPageBreak/>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5800206795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200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98,000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lastRenderedPageBreak/>
              <w:t>Иные закупки товаров, работ и услуг для обеспечения государственных (муниципальных) нужд</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5800206795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240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98,000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Обеспечение мер первичной пожарной безопасности</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5800300795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542,450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Замеры сопротивления изоляции в зданиях муниципальных учреждений района</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5800302795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232,200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Закупка товаров, работ и услуг для обеспечения государственных (муниципальных) нужд</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5800302795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200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55,000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Иные закупки товаров, работ и услуг для обеспечения государственных (муниципальных) нужд</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5800302795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240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55,000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Предоставление субсидий бюджетным, автономным учреждениям и иным некоммерческим организациям</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5800302795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177,200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Субсидии бюджетным учреждениям</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5800302795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610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23,000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Субсидии автономным учреждениям</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5800302795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620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154,200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Проведение мероприятий по противопожарной безопасности на территориях школы МАОУ МОШ № 1 с. Александровское</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5800303795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310,250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Предоставление субсидий бюджетным, автономным учреждениям и иным некоммерческим организациям</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5800303795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310,250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Субсидии автономным учреждениям</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5800303795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620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310,250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Муниципальная программа "Дети Александровского района"</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5900000000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469,900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Подпрограмма Одаренные дети Александровского района</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5920000795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469,900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Организация и проведение единого государственного экзамена</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5920002795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325,000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Закупка товаров, работ и услуг для обеспечения государственных (муниципальных) нужд</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5920002795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200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325,000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Иные закупки товаров, работ и услуг для обеспечения государственных (муниципальных) нужд</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5920002795</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240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325,000</w:t>
            </w:r>
          </w:p>
        </w:tc>
      </w:tr>
      <w:tr w:rsidR="005842A8" w:rsidRPr="00941F0C" w:rsidTr="00742E5F">
        <w:trPr>
          <w:trHeight w:val="20"/>
        </w:trPr>
        <w:tc>
          <w:tcPr>
            <w:tcW w:w="4819" w:type="dxa"/>
            <w:tcBorders>
              <w:top w:val="single" w:sz="4" w:space="0" w:color="auto"/>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Организация подвоза обучающихся детей из населенных пунктов района к общеобразовательным учреждениям</w:t>
            </w:r>
          </w:p>
        </w:tc>
        <w:tc>
          <w:tcPr>
            <w:tcW w:w="691" w:type="dxa"/>
            <w:tcBorders>
              <w:top w:val="single" w:sz="4" w:space="0" w:color="auto"/>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single" w:sz="4" w:space="0" w:color="auto"/>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single" w:sz="4" w:space="0" w:color="auto"/>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5920003795</w:t>
            </w:r>
          </w:p>
        </w:tc>
        <w:tc>
          <w:tcPr>
            <w:tcW w:w="632" w:type="dxa"/>
            <w:tcBorders>
              <w:top w:val="single" w:sz="4" w:space="0" w:color="auto"/>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single" w:sz="4" w:space="0" w:color="auto"/>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79,900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Предоставление субсидий бюджетным, автономным учреждениям и иным некоммерческим организациям</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5920003795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600</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79,900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Субсидии автономным учреждениям</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5920003795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620</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79,900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Приобретение музыкального оборудования (МБОУ ДОД "ДЮСШ")</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5920007000</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65,000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 xml:space="preserve">Предоставление субсидий бюджетным, автономным учреждениям и иным </w:t>
            </w:r>
            <w:r w:rsidRPr="00702D01">
              <w:rPr>
                <w:color w:val="000000"/>
                <w:sz w:val="23"/>
                <w:szCs w:val="23"/>
              </w:rPr>
              <w:lastRenderedPageBreak/>
              <w:t>некоммерческим организациям</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lastRenderedPageBreak/>
              <w:t>903</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5920007000</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600</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65,000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lastRenderedPageBreak/>
              <w:t>Субсидии бюджетным учреждениям</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5920007000</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610</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65,000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Муниципальная программа "Повышение энергетической эффективности на территории Александровского района Томской области на период с 2010 по 2012 годы и на перспективу до 2020 года"</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6000000000</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724,300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Энергосбережение и повышение энергетической эффективности в бюджетных учреждениях</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6000100795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694,300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Промывка и гидравлическое испытание трубопроводов системы отопления</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6000101795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451,000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Закупка товаров, работ и услуг для обеспечения государственных (муниципальных) нужд</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6000101795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200</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34,000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Иные закупки товаров, работ и услуг для обеспечения государственных (муниципальных) нужд</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6000101795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240</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34,000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Предоставление субсидий бюджетным, автономным учреждениям и иным некоммерческим организациям</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6000101795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600</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417,000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Субсидии бюджетным учреждениям</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6000101795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610</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52,000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Субсидии автономным учреждениям</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6000101795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620</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365,000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Поверка теплосчетчиков</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6000102795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46,000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Предоставление субсидий бюджетным, автономным учреждениям и иным некоммерческим организациям</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6000102795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600</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46,000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Субсидии бюджетным учреждениям</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6000102795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610</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46,000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Замена оконных блока в здании (МБОУ ДОД "ДДТ")</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6000103000</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197,300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Предоставление субсидий бюджетным, автономным учреждениям и иным некоммерческим организациям</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6000103000</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600</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197,300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Субсидии бюджетным учреждениям</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6000103000</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610</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197,300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Энергосбережение и повышение энергетической эффективности в коммунальной инфраструктуре</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6000200795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30,000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Оснащение образовательных учреждений фильтрами для очистки воды</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6000201795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30,000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Закупка товаров, работ и услуг для обеспечения государственных (муниципальных) нужд</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6000201795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200</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3,000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Иные закупки товаров, работ и услуг для обеспечения государственных (муниципальных) нужд</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6000201795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240</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3,000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Предоставление субсидий бюджетным, автономным учреждениям и иным некоммерческим организациям</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6000201795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600</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27,000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Субсидии бюджетным учреждениям</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6000201795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610</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27,000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 xml:space="preserve">Муниципальная программа "Профилактика </w:t>
            </w:r>
            <w:r w:rsidRPr="00702D01">
              <w:rPr>
                <w:color w:val="000000"/>
                <w:sz w:val="23"/>
                <w:szCs w:val="23"/>
              </w:rPr>
              <w:lastRenderedPageBreak/>
              <w:t>правонарушений и наркомании на территории Александровского района на 2015-2017 годы"</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lastRenderedPageBreak/>
              <w:t>903</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6100000000</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15,000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lastRenderedPageBreak/>
              <w:t>Участие в межрегиональном молодежном фестивале гражданских инициатив "Россия-это мы!"</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6100004795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15,000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Предоставление субсидий бюджетным, автономным учреждениям и иным некоммерческим организациям</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6100004795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600</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15,000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Субсидии автономным учреждениям</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6100004795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620</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15,000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Муниципальная программа "Развитие физической культуры и спорта в Александровском районе на 2015-2017 годы"</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6200000000</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8 921,890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Первенство на Кубок Главы района по самбо</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6200001795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20,000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Предоставление субсидий бюджетным, автономным учреждениям и иным некоммерческим организациям</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6200001795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600</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20,000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Субсидии бюджетным учреждениям</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6200001795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610</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20,000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Организация и проведение спортивных мероприятий среди подростков</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6200004795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17,000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Предоставление субсидий бюджетным, автономным учреждениям и иным некоммерческим организациям</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6200004795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600</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17,000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Субсидии бюджетным учреждениям</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6200004795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610</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17,000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Создание условий для предоставления услуг дополнительного образования детей по физкультурно-спортивной направленности</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6200009795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8 884,890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Предоставление субсидий бюджетным, автономным учреждениям и иным некоммерческим организациям</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6200009795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600</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8 884,890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Субсидии бюджетным учреждениям</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6200009795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610</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8 884,890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Муниципальная программа "Развитие образования в Александровском районе на 2016- 2020 годы"</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6400000000</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25 180,400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Предоставление общедоступного и бесплатного начального общего, основного общего, среднего общего образования по основным образовательным программам</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6400100795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17 693,100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Реализация образовательных программ начального, основного и среднего общего образования, адаптированных образовательных программ</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6400101795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17 693,100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6400101795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100</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1 687,300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Расходы на выплаты персоналу казенных учреждений</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6400101795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110</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1 687,300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 xml:space="preserve">Закупка товаров, работ и услуг для </w:t>
            </w:r>
            <w:r w:rsidRPr="00702D01">
              <w:rPr>
                <w:color w:val="000000"/>
                <w:sz w:val="23"/>
                <w:szCs w:val="23"/>
              </w:rPr>
              <w:lastRenderedPageBreak/>
              <w:t>обеспечения государственных (муниципальных) нужд</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lastRenderedPageBreak/>
              <w:t>903</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6400101795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200</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7 720,100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lastRenderedPageBreak/>
              <w:t>Иные закупки товаров, работ и услуг для обеспечения государственных (муниципальных) нужд</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6400101795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240</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7 720,100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Предоставление субсидий бюджетным, автономным учреждениям и иным некоммерческим организациям</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6400101795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600</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8 280,700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Субсидии автономным учреждениям</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6400101795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620</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8 280,700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Иные бюджетные ассигнования</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6400101795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800</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5,000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Уплата налогов, сборов и иных платежей</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6400101795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850</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5,000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Предоставление дополнительного образования детям в учреждениях дополнительного образования</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6400300795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7 487,300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Реализация дополнительных общеобразовательных программ</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6400301795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7 487,300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Предоставление субсидий бюджетным, автономным учреждениям и иным некоммерческим организациям</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6400301795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600</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7 487,300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Субсидии бюджетным учреждениям</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6400301795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610</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7 487,300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Молодежная политика и оздоровление детей</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0707</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3 560,100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Государственная программа "Детство под защитой"</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0707</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1200000000</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1 048,800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Подпрограмма "Развитие системы отдыха и оздоровления детей"</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0707</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1230000000</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1 048,800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Основное мероприятие "Повышение качества услуг в сфере отдыха и оздоровления детей"</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0707</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1238100000</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1 048,800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Организация отдыха детей в каникулярное время</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0707</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1238140790</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1 048,800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Закупка товаров, работ и услуг для обеспечения государственных (муниципальных) нужд</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0707</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1238140790</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200</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1 048,800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Иные закупки товаров, работ и услуг для обеспечения государственных (муниципальных) нужд</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0707</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1238140790</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240</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1 048,800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Муниципальная программа "Дети Александровского района"</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0707</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5900000000</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45,000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Подпрограмма Одаренные дети Александровского района</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0707</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5920000795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45,000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Поощрение медалистов</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0707</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5920001795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45,000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Социальное обеспечение и иные выплаты населению</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0707</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5920001795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300</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45,000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Премии и гранты</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0707</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5920001795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350</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45,000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Муниципальная программа "Профилактика правонарушений и наркомании на территории Александровского района на 2015-2017 годы"</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0707</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6100000000</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2 466,300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Организация отдыха детей в каникулярное время из малообеспеченных семей</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0707</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6100001795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200,000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 xml:space="preserve">Закупка товаров, работ и услуг для обеспечения государственных </w:t>
            </w:r>
            <w:r w:rsidRPr="00702D01">
              <w:rPr>
                <w:color w:val="000000"/>
                <w:sz w:val="23"/>
                <w:szCs w:val="23"/>
              </w:rPr>
              <w:lastRenderedPageBreak/>
              <w:t>(муниципальных) нужд</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lastRenderedPageBreak/>
              <w:t>903</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0707</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6100001795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200</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200,000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lastRenderedPageBreak/>
              <w:t>Иные закупки товаров, работ и услуг для обеспечения государственных (муниципальных) нужд</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0707</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6100001795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240</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200,000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Предоставление субсидий бюджетным, автономным учреждениям и иным некоммерческим организациям</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0707</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6100001795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600</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800,000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Субсидии автономным учреждениям</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0707</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6100001795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620</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800,000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Занятость детей из малообеспеченных семей в летний период</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0707</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6100002795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770,000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Закупка товаров, работ и услуг для обеспечения государственных (муниципальных) нужд</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0707</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6100002795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200</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770,000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Иные закупки товаров, работ и услуг для обеспечения государственных (муниципальных) нужд</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0707</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6100002795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240</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770,000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Содержание спортивного патриотического клуба "Феникс"</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0707</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6100003795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696,300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Предоставление субсидий бюджетным, автономным учреждениям и иным некоммерческим организациям</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0707</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6100003795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600</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696,300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Субсидии бюджетным учреждениям</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0707</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6100003795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610</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696,300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Другие вопросы в области образования</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0709</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21 169,190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Муниципальная программа "Социальная поддержка населения Александровского района на 2014-2016 годы"</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0709</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5100000000</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344,000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Меры по обеспечению социальной защищенности, улучшению социального положения малообеспеченных слоев населения, пожилых людей</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0709</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5100100795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344,000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Приобретение одежды, обуви, школьных принадлежностей для детей из малообеспеченных семей</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0709</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5100102795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344,000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Социальное обеспечение и иные выплаты населению</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0709</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5100102795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300</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344,000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Социальные выплаты гражданам, кроме публичных нормативных социальных выплат</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0709</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5100102795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320</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0,000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Публичные нормативные выплаты гражданам несоциального характера</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0709</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5100102795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330</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344,000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Муниципальная программа "Пожарная безопасность на объектах бюджетной сферы Александровского района на 2014-2016 годы"</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0709</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5800000000</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1 260,000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Монтаж и обслуживание системы оповещения на единый пульт Госпожнадзора</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0709</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5800203795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1 260,000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Закупка товаров, работ и услуг для обеспечения государственных (муниципальных) нужд</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0709</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5800203795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200</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1 260,000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Иные закупки товаров, работ и услуг для обеспечения государственных (муниципальных) нужд</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0709</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5800203795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240</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1 260,000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lastRenderedPageBreak/>
              <w:t>Муниципальная программа "Социально-экономическое развитие муниципального образования "Александровский район" на 2013-2015 годы и на перспективу до 2020 года"</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0709</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5700000000</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738,000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Повышение комфортности среды жизнедеятельности</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0709</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5700100795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738,000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Поддержка кадрового обеспечения на территории Александровского района (привлечение и закрепление кадров на селе)</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0709</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5700101795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92,000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0709</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5700101795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100</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92,000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Расходы на выплаты персоналу казенных учреждений</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0709</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5700101795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110</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92,000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Компенсация расходов на оплату стоимости проезда и провоза багажа к месту использования отпуска и обратно</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0709</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5700102795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646,000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0709</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5700102795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100</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646,000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Расходы на выплаты персоналу казенных учреждений</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0709</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5700102795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110</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566,000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Расходы на выплаты персоналу государственных (муниципальных) органов</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0709</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5700102795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120</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80,000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Муниципальная программа "Дети Александровского района"</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0709</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5900000000</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187,700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Подпрограмма Одаренные дети Александровского района</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0709</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5920000795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157,700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Проведение районной олимпиады среди школьников</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0709</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5920004795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82,700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Закупка товаров, работ и услуг для обеспечения государственных (муниципальных) нужд</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0709</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5920004795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200</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82,700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Иные закупки товаров, работ и услуг для обеспечения государственных (муниципальных) нужд</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0709</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5920004795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240</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82,700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Участие школьников в областных предметных олимпиадах</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0709</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5920005795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50,000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0709</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5920005795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100</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20,000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lastRenderedPageBreak/>
              <w:t>Расходы на выплаты персоналу казенных учреждений</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0709</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5920005795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110</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20,000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Закупка товаров, работ и услуг для обеспечения государственных (муниципальных) нужд</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0709</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5920005795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200</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30,000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Иные закупки товаров, работ и услуг для обеспечения государственных (муниципальных) нужд</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0709</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5920005795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240</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30,000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Проведение учебных сборов для учеников старших классов</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0709</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5920006795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25,000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Закупка товаров, работ и услуг для обеспечения государственных (муниципальных) нужд</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0709</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5920006795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200</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25,000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Иные закупки товаров, работ и услуг для обеспечения государственных (муниципальных) нужд</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0709</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5920006795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240</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25,000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Подпрограмма Дополнительное образование в Александровском районе</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0709</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5940000795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30,000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Проведение мероприятий экологической направленности</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0709</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5940001795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30,000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Закупка товаров, работ и услуг для обеспечения государственных (муниципальных) нужд</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0709</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5940001795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200</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30,000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Иные закупки товаров, работ и услуг для обеспечения государственных (муниципальных) нужд</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0709</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5940001795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240</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30,000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Муниципальная программа "Повышение энергетической эффективности на территории Александровского района Томской области на период с 2010 по 2012 годы и на перспективу до 2020 года"</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0709</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6000000000</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25,000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Энергосбережение и повышение энергетической эффективности в бюджетных учреждениях</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0709</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6000100795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25,000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Промывка и гидравлическое испытание трубопроводов системы отопления</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0709</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6000101795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25,000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Закупка товаров, работ и услуг для обеспечения государственных (муниципальных) нужд</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0709</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6000101795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200</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25,000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Иные закупки товаров, работ и услуг для обеспечения государственных (муниципальных) нужд</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0709</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6000101795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240</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25,000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Муниципальная программа "Развитие образования в Александровском районе на 2016- 2020 годы"</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0709</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6400000000</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18 614,490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Организация системы управления образовательными учреждениями в части методического, финансово - экономического и материально - технического обеспечения</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0709</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6400400795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18 614,490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Центральный аппарат</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0709</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6400430795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3 019,500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lastRenderedPageBreak/>
              <w:t>Денежное содержание муниципальных служащих</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0709</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6400431795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2 891,500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0709</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6400431795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100</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2 891,500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Расходы на выплаты персоналу государственных (муниципальных) органов</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0709</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6400431795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120</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2 891,500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Расходы на закупку товаров, услуг для обеспечения муниципальных нужд</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0709</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6400432795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128,000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0709</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6400432795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100</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0,000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Расходы на выплаты персоналу государственных (муниципальных) органов</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0709</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6400432795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120</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0,000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Закупка товаров, работ и услуг для обеспечения государственных (муниципальных) нужд</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0709</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6400432795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200</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128,000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Иные закупки товаров, работ и услуг для обеспечения государственных (муниципальных) нужд</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0709</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6400432795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240</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128,000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Осуществление централизованного управления общеобразовательными учреждениями</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0709</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6400440795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15 594,990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0709</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6400440795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100</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13 023,600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Расходы на выплаты персоналу казенных учреждений</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0709</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6400440795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110</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13 023,600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Закупка товаров, работ и услуг для обеспечения государственных (муниципальных) нужд</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0709</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6400440795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200</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2 563,890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Иные закупки товаров, работ и услуг для обеспечения государственных (муниципальных) нужд</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0709</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6400440795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240</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2 563,890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Иные бюджетные ассигнования</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0709</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6400440795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800</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7,500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Уплата налогов, сборов и иных платежей</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0709</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6400440795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850</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7,500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Социальная политика</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1000</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100,000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Другие вопросы в области социальной политики</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1006</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100,000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Муниципальная программа "Социальная поддержка населения Александровского района на 2014-2016 годы"</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1006</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5100000000</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100,000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sz w:val="23"/>
                <w:szCs w:val="23"/>
              </w:rPr>
            </w:pPr>
            <w:r w:rsidRPr="00702D01">
              <w:rPr>
                <w:sz w:val="23"/>
                <w:szCs w:val="23"/>
              </w:rPr>
              <w:lastRenderedPageBreak/>
              <w:t>Формирование новогодних подарков для детей из малообеспеченных семей</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sz w:val="23"/>
                <w:szCs w:val="23"/>
              </w:rPr>
            </w:pPr>
            <w:r w:rsidRPr="00702D01">
              <w:rPr>
                <w:sz w:val="23"/>
                <w:szCs w:val="23"/>
              </w:rPr>
              <w:t>903</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sz w:val="23"/>
                <w:szCs w:val="23"/>
              </w:rPr>
            </w:pPr>
            <w:r w:rsidRPr="00702D01">
              <w:rPr>
                <w:sz w:val="23"/>
                <w:szCs w:val="23"/>
              </w:rPr>
              <w:t>1106</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sz w:val="23"/>
                <w:szCs w:val="23"/>
              </w:rPr>
            </w:pPr>
            <w:r w:rsidRPr="00702D01">
              <w:rPr>
                <w:sz w:val="23"/>
                <w:szCs w:val="23"/>
              </w:rPr>
              <w:t>5100103795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sz w:val="23"/>
                <w:szCs w:val="23"/>
              </w:rPr>
            </w:pPr>
            <w:r w:rsidRPr="00702D01">
              <w:rPr>
                <w:sz w:val="23"/>
                <w:szCs w:val="23"/>
              </w:rPr>
              <w:t> </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sz w:val="23"/>
                <w:szCs w:val="23"/>
              </w:rPr>
            </w:pPr>
            <w:r w:rsidRPr="00702D01">
              <w:rPr>
                <w:sz w:val="23"/>
                <w:szCs w:val="23"/>
              </w:rPr>
              <w:t>100,000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sz w:val="23"/>
                <w:szCs w:val="23"/>
              </w:rPr>
            </w:pPr>
            <w:r w:rsidRPr="00702D01">
              <w:rPr>
                <w:sz w:val="23"/>
                <w:szCs w:val="23"/>
              </w:rPr>
              <w:t>Социальное обеспечение и иные выплаты населению</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sz w:val="23"/>
                <w:szCs w:val="23"/>
              </w:rPr>
            </w:pPr>
            <w:r w:rsidRPr="00702D01">
              <w:rPr>
                <w:sz w:val="23"/>
                <w:szCs w:val="23"/>
              </w:rPr>
              <w:t>903</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sz w:val="23"/>
                <w:szCs w:val="23"/>
              </w:rPr>
            </w:pPr>
            <w:r w:rsidRPr="00702D01">
              <w:rPr>
                <w:sz w:val="23"/>
                <w:szCs w:val="23"/>
              </w:rPr>
              <w:t>1106</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sz w:val="23"/>
                <w:szCs w:val="23"/>
              </w:rPr>
            </w:pPr>
            <w:r w:rsidRPr="00702D01">
              <w:rPr>
                <w:sz w:val="23"/>
                <w:szCs w:val="23"/>
              </w:rPr>
              <w:t>5100103795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sz w:val="23"/>
                <w:szCs w:val="23"/>
              </w:rPr>
            </w:pPr>
            <w:r w:rsidRPr="00702D01">
              <w:rPr>
                <w:sz w:val="23"/>
                <w:szCs w:val="23"/>
              </w:rPr>
              <w:t>300</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sz w:val="23"/>
                <w:szCs w:val="23"/>
              </w:rPr>
            </w:pPr>
            <w:r w:rsidRPr="00702D01">
              <w:rPr>
                <w:sz w:val="23"/>
                <w:szCs w:val="23"/>
              </w:rPr>
              <w:t>100,000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sz w:val="23"/>
                <w:szCs w:val="23"/>
              </w:rPr>
            </w:pPr>
            <w:r w:rsidRPr="00702D01">
              <w:rPr>
                <w:sz w:val="23"/>
                <w:szCs w:val="23"/>
              </w:rPr>
              <w:t>Социальные выплаты гражданам, кроме публичных нормативных социальных выплат</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sz w:val="23"/>
                <w:szCs w:val="23"/>
              </w:rPr>
            </w:pPr>
            <w:r w:rsidRPr="00702D01">
              <w:rPr>
                <w:sz w:val="23"/>
                <w:szCs w:val="23"/>
              </w:rPr>
              <w:t>903</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sz w:val="23"/>
                <w:szCs w:val="23"/>
              </w:rPr>
            </w:pPr>
            <w:r w:rsidRPr="00702D01">
              <w:rPr>
                <w:sz w:val="23"/>
                <w:szCs w:val="23"/>
              </w:rPr>
              <w:t>1006</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sz w:val="23"/>
                <w:szCs w:val="23"/>
              </w:rPr>
            </w:pPr>
            <w:r w:rsidRPr="00702D01">
              <w:rPr>
                <w:sz w:val="23"/>
                <w:szCs w:val="23"/>
              </w:rPr>
              <w:t>5100103795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sz w:val="23"/>
                <w:szCs w:val="23"/>
              </w:rPr>
            </w:pPr>
            <w:r w:rsidRPr="00702D01">
              <w:rPr>
                <w:sz w:val="23"/>
                <w:szCs w:val="23"/>
              </w:rPr>
              <w:t>320</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100,000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Физическая культура и спорт</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1100</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523,970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Спорт высших достижений</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1103</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523,970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Государственная программа "Развитие молодежной политики, физической культуры и спорта в Томской области"</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1103</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0800000000</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523,970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Подпрограмма "Развитие спорта высших достижений и системы подготовки спортивного резерва"</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1103</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0826100000</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523,970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Ведомственная целевая программа "Совершенствование системы подготовки спортсменов высокого класса и создание условий, направленных на увеличение числа перспективных спортсменов"</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1103</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0826100000</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523,970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Обеспечение участия спортивных сборных команд муниципальных районов и городских округов Томской области в официальных региональных спортивных, физкультурных мероприятиях, проводимых на территории Томской области, за исключением спортивных сборных команд муниципального образования "Город Томск", муниципального образования "Городской округ - закрытое административно-территориальное образование Северск Томской области", муниципального образования "Томский район"</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1103</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0826140320</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523,970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Предоставление субсидий бюджетным, автономным учреждениям и иным некоммерческим организациям</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1103</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0826140320</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600</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523,970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Субсидии бюджетным учреждениям</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903</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1103</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0826140320</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610</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523,970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Дума Александровского района</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905</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1 176,600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Общегосударственные вопросы</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905</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0100</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1 176,600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905</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0103</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1 176,600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Муниципальная программа "Социально-экономическое развитие муниципального образования "Александровский район" на 2013-2015 годы и на перспективу до 2020 года"</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905</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0103</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5700000000</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50,000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Повышение комфортности среды жизнедеятельности</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905</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0103</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5700100795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50,000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Компенсация расходов на оплату стоимости проезда и провоза багажа к месту использования отпуска и обратно</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905</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0103</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5700102795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50,000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905</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0103</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5700102795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100</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50,000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Расходы на выплаты персоналу государственных (муниципальных) органов</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905</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0103</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5700102795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120</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50,000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Непрограммное направление расходов</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905</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0103</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9900000000</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1 126,600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Руководство и управление в сфере установленных функций органов местного самоуправления муниципальных образований</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905</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0103</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9900100000</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1 126,600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Центральный аппарат</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905</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0103</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9900100030</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1 126,600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Денежное содержание муниципальных служащих</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905</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0103</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9900100031</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758,500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905</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0103</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9900100031</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100</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758,500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Расходы на выплаты персоналу государственных (муниципальных) органов</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905</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0103</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9900100031</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120</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758,500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Расходы на закупку товаров, работ, услуг для обеспечения муниципальных нужд</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905</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0103</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9900100033</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368,100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905</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0103</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9900100033</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100</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197,000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Расходы на выплаты персоналу государственных (муниципальных) органов</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905</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0103</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9900100033</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120</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197,000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Закупка товаров, работ и услуг для обеспечения государственных (муниципальных) нужд</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905</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0103</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9900100033</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200</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75,300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Иные закупки товаров, работ и услуг для обеспечения государственных (муниципальных) нужд</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905</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0103</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9900100033</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240</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75,300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Социальное обеспечение и иные выплаты населению</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905</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0103</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9900100033</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300</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93,800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Иные выплаты населению</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905</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0103</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9900100033</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360</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93,800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Иные бюджетные ассигнования</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905</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0103</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9900100033</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800</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2,000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Уплата налогов, сборов и иных платежей</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905</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0103</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9900100033</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850</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2,000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b/>
                <w:bCs/>
                <w:color w:val="000000"/>
                <w:sz w:val="23"/>
                <w:szCs w:val="23"/>
              </w:rPr>
            </w:pPr>
            <w:r w:rsidRPr="00702D01">
              <w:rPr>
                <w:b/>
                <w:bCs/>
                <w:color w:val="000000"/>
                <w:sz w:val="23"/>
                <w:szCs w:val="23"/>
              </w:rPr>
              <w:t>Муниципальное учреждение "Контрольно - ревизионная комиссия"</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b/>
                <w:bCs/>
                <w:color w:val="000000"/>
                <w:sz w:val="23"/>
                <w:szCs w:val="23"/>
              </w:rPr>
            </w:pPr>
            <w:r w:rsidRPr="00702D01">
              <w:rPr>
                <w:b/>
                <w:bCs/>
                <w:color w:val="000000"/>
                <w:sz w:val="23"/>
                <w:szCs w:val="23"/>
              </w:rPr>
              <w:t>906</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b/>
                <w:bCs/>
                <w:color w:val="000000"/>
                <w:sz w:val="23"/>
                <w:szCs w:val="23"/>
              </w:rPr>
            </w:pPr>
            <w:r w:rsidRPr="00702D01">
              <w:rPr>
                <w:b/>
                <w:bCs/>
                <w:color w:val="000000"/>
                <w:sz w:val="23"/>
                <w:szCs w:val="23"/>
              </w:rPr>
              <w:t> </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b/>
                <w:bCs/>
                <w:color w:val="000000"/>
                <w:sz w:val="23"/>
                <w:szCs w:val="23"/>
              </w:rPr>
            </w:pPr>
            <w:r w:rsidRPr="00702D01">
              <w:rPr>
                <w:b/>
                <w:bCs/>
                <w:color w:val="000000"/>
                <w:sz w:val="23"/>
                <w:szCs w:val="23"/>
              </w:rPr>
              <w:t> </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b/>
                <w:bCs/>
                <w:color w:val="000000"/>
                <w:sz w:val="23"/>
                <w:szCs w:val="23"/>
              </w:rPr>
            </w:pPr>
            <w:r w:rsidRPr="00702D01">
              <w:rPr>
                <w:b/>
                <w:bCs/>
                <w:color w:val="000000"/>
                <w:sz w:val="23"/>
                <w:szCs w:val="23"/>
              </w:rPr>
              <w:t> </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b/>
                <w:bCs/>
                <w:color w:val="000000"/>
                <w:sz w:val="23"/>
                <w:szCs w:val="23"/>
              </w:rPr>
            </w:pPr>
            <w:r w:rsidRPr="00702D01">
              <w:rPr>
                <w:b/>
                <w:bCs/>
                <w:color w:val="000000"/>
                <w:sz w:val="23"/>
                <w:szCs w:val="23"/>
              </w:rPr>
              <w:t>1 902,900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Общегосударственные вопросы</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906</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0100</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1 902,900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Обеспечение деятельности финансовых, налоговых и таможенных органов и органов финансового (финансово-бюджетного) надзора</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906</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0106</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1 902,900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lastRenderedPageBreak/>
              <w:t>Муниципальная программа "Эффективное управление муниципальными финансами и совершенствование межбюджетных отношений в муниципальном образовании "Александровский район"</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906</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0106</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5600000000</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1 307,600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Подпрограмма "Обеспечивающая подпрограмма"</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906</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0106</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5640000795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1 307,60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Финансовое обеспечение деятельности исполнительных органов муниципального образования</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906</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0106</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5641000795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1 306,600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Денежное содержание муниципальных служащих</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906</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0106</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5641001795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998,800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906</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0106</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5641001795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100</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998,800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Расходы на выплаты персоналу государственных (муниципальных) органов</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906</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0106</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5641001795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120</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998,800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Расходы на закупку товаров, услуг для обеспечения муниципальных нужд</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906</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0106</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5641003795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307,800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906</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0106</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5641003795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100</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30,200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Расходы на выплаты персоналу государственных (муниципальных) органов</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906</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0106</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5641003795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120</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30,200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Закупка товаров, работ и услуг для обеспечения государственных (муниципальных) нужд</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906</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0106</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5641003795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200</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277,600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Иные закупки товаров, работ и услуг для обеспечения государственных (муниципальных) нужд</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906</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0106</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5641003795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240</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277,600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Иные бюджетные ассигнования</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906</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0106</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5641003795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800</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1,000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Уплата налогов, сборов и иных платежей</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906</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0106</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5641003795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850</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1,000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Муниципальная программа "Социально-экономическое развитие муниципального образования "Александровский район" на 2013-2015 годы и на перспективу до 2020 года"</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906</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0106</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5700000000</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50,000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Повышение комфортности среды жизнедеятельности</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906</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0106</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5700100795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50,000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Компенсация расходов на оплату стоимости проезда и провоза багажа к месту использования отпуска и обратно</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906</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0106</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5700102795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50,000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 xml:space="preserve">Расходы на выплаты персоналу в целях обеспечения выполнения функций государственными (муниципальными) </w:t>
            </w:r>
            <w:r w:rsidRPr="00702D01">
              <w:rPr>
                <w:color w:val="000000"/>
                <w:sz w:val="23"/>
                <w:szCs w:val="23"/>
              </w:rPr>
              <w:lastRenderedPageBreak/>
              <w:t>органами, казенными учреждениями, органами управления государственными внебюджетными фондами</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lastRenderedPageBreak/>
              <w:t>906</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0106</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5700102795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100</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50,000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lastRenderedPageBreak/>
              <w:t>Расходы на выплаты персоналу государственных (муниципальных) органов</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906</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0106</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5700102795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120</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50,000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Непрограммное направление расходов</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906</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0106</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9900000000</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545,300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Руководство и управление в сфере установленных функций органов местного самоуправления муниципальных образований</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906</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0106</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9900100000</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545,300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Центральный аппарат</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906</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0106</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9900100030</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545,300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Расходы на содержание прочих работников органов местного самоуправления</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906</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0106</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9900100032</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512,300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906</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0106</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9900100032</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100</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512,300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Расходы на выплаты персоналу государственных (муниципальных) органов</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906</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0106</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9900100032</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120</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512,300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Расходы на закупку товаров, работ, услуг для обеспечения муниципальных нужд</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906</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0106</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9900100033</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33,000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906</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0106</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9900100033</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100</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13,000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Расходы на выплаты персоналу государственных (муниципальных) органов</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906</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0106</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9900100033</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120</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13,000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Закупка товаров, работ и услуг для обеспечения государственных (муниципальных) нужд</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906</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0106</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9900100033</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200</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20,000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Иные закупки товаров, работ и услуг для обеспечения государственных (муниципальных) нужд</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906</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0106</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9900100033</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240</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20,000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b/>
                <w:bCs/>
                <w:color w:val="000000"/>
                <w:sz w:val="23"/>
                <w:szCs w:val="23"/>
              </w:rPr>
            </w:pPr>
            <w:r w:rsidRPr="00702D01">
              <w:rPr>
                <w:b/>
                <w:bCs/>
                <w:color w:val="000000"/>
                <w:sz w:val="23"/>
                <w:szCs w:val="23"/>
              </w:rPr>
              <w:t>Отдел культуры спорта и молодежной политики Администрации Александровского района</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b/>
                <w:bCs/>
                <w:color w:val="000000"/>
                <w:sz w:val="23"/>
                <w:szCs w:val="23"/>
              </w:rPr>
            </w:pPr>
            <w:r w:rsidRPr="00702D01">
              <w:rPr>
                <w:b/>
                <w:bCs/>
                <w:color w:val="000000"/>
                <w:sz w:val="23"/>
                <w:szCs w:val="23"/>
              </w:rPr>
              <w:t>907</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b/>
                <w:bCs/>
                <w:color w:val="000000"/>
                <w:sz w:val="23"/>
                <w:szCs w:val="23"/>
              </w:rPr>
            </w:pPr>
            <w:r w:rsidRPr="00702D01">
              <w:rPr>
                <w:b/>
                <w:bCs/>
                <w:color w:val="000000"/>
                <w:sz w:val="23"/>
                <w:szCs w:val="23"/>
              </w:rPr>
              <w:t> </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b/>
                <w:bCs/>
                <w:color w:val="000000"/>
                <w:sz w:val="23"/>
                <w:szCs w:val="23"/>
              </w:rPr>
            </w:pPr>
            <w:r w:rsidRPr="00702D01">
              <w:rPr>
                <w:b/>
                <w:bCs/>
                <w:color w:val="000000"/>
                <w:sz w:val="23"/>
                <w:szCs w:val="23"/>
              </w:rPr>
              <w:t> </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b/>
                <w:bCs/>
                <w:color w:val="000000"/>
                <w:sz w:val="23"/>
                <w:szCs w:val="23"/>
              </w:rPr>
            </w:pPr>
            <w:r w:rsidRPr="00702D01">
              <w:rPr>
                <w:b/>
                <w:bCs/>
                <w:color w:val="000000"/>
                <w:sz w:val="23"/>
                <w:szCs w:val="23"/>
              </w:rPr>
              <w:t> </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EE3AE2" w:rsidP="00941F0C">
            <w:pPr>
              <w:spacing w:line="0" w:lineRule="atLeast"/>
              <w:ind w:left="-57" w:right="-57"/>
              <w:jc w:val="right"/>
              <w:rPr>
                <w:b/>
                <w:bCs/>
                <w:color w:val="000000"/>
                <w:sz w:val="23"/>
                <w:szCs w:val="23"/>
              </w:rPr>
            </w:pPr>
            <w:r>
              <w:rPr>
                <w:b/>
                <w:bCs/>
                <w:color w:val="000000"/>
                <w:sz w:val="23"/>
                <w:szCs w:val="23"/>
              </w:rPr>
              <w:t>63 882,3</w:t>
            </w:r>
            <w:r w:rsidR="005842A8" w:rsidRPr="00702D01">
              <w:rPr>
                <w:b/>
                <w:bCs/>
                <w:color w:val="000000"/>
                <w:sz w:val="23"/>
                <w:szCs w:val="23"/>
              </w:rPr>
              <w:t>70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Образование</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907</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0700</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7 401,550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Общее образование</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907</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7 351,550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Государственная программа "Развитие образования в Томской области"</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907</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900000000</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258,450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Подпрограмма "Развитие дошкольного, общего и дополнительного образования в Томской области"</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907</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910000000</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258,450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 xml:space="preserve">Ведомственная целевая программа "Обеспечение государственных гарантий реализации прав на получение общедоступного, бесплатного и качественного </w:t>
            </w:r>
            <w:r w:rsidRPr="00702D01">
              <w:rPr>
                <w:color w:val="000000"/>
                <w:sz w:val="23"/>
                <w:szCs w:val="23"/>
              </w:rPr>
              <w:lastRenderedPageBreak/>
              <w:t>дошкольного, начального общего, основного общего, среднего общего образования, содействие развитию дошкольного, начального общего, основного общего, среднего общего образования и форм предоставления услуг по присмотру и уходу за детьми дошкольного возраста"</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lastRenderedPageBreak/>
              <w:t>907</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916000000</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255,650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lastRenderedPageBreak/>
              <w:t>Стимулирующие выплаты в муниципальных организациях дополнительного образования Томской области</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907</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916040400</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255,650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Предоставление субсидий бюджетным, автономным учреждениям и иным некоммерческим организациям</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907</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916040400</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600</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255,650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Субсидии бюджетным учреждениям</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907</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916040400</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610</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255,650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Ведомственная целевая программа "Обеспечение дополнительного профессионального образования в областных государственных образовательных организациях и содействие развитию кадрового потенциала в системе общего и дополнительного образования детей Томской области"</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907</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916300000</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2,800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Осуществление отдельных государственных полномочий по выплате надбавок к должностному окладу педагогическим работникам муниципальных образовательных организаций</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907</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916340530</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2,800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Предоставление субсидий бюджетным, автономным учреждениям и иным некоммерческим организациям</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907</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916340530</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600</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2,800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Субсидии бюджетным учреждениям</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907</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916340530</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610</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2,800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Государственная программа "Развитие культуры и туризма в Томской области"</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907</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1000000000</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1 805,900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Подпрограмма "Развитие культуры и архивного дела в Томской области"</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907</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1010000000</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1 805,900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Ведомственная целевая программа "Создание условий для развития кадрового потенциала в Томской области в сфере культуры и архивного дела"</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907</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1016500000</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1 805,900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Достижение целевых показателей по плану мероприятий ("дорожной карте") "Изменения в сфере образования в Томской области", в части повышения заработной платы педагогических работников муниципальных организаций дополнительного образования</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907</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1016540670</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1 805,900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Предоставление субсидий бюджетным, автономным учреждениям и иным некоммерческим организациям</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907</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1016540670</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600</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1 805,900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Субсидии бюджетным учреждениям</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907</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1016540670</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610</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1 805,900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Муниципальная программа "Социально-</w:t>
            </w:r>
            <w:r w:rsidRPr="00702D01">
              <w:rPr>
                <w:color w:val="000000"/>
                <w:sz w:val="23"/>
                <w:szCs w:val="23"/>
              </w:rPr>
              <w:lastRenderedPageBreak/>
              <w:t>экономическое развитие муниципального образования "Александровский район" на 2013-2015 годы и на перспективу до 2020 года"</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lastRenderedPageBreak/>
              <w:t>907</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5700000000</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390,300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lastRenderedPageBreak/>
              <w:t>Повышение комфортности среды жизнедеятельности</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907</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5700100795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390,300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Поддержка кадрового обеспечения на территории Александровского района (привлечение и закрепление кадров на селе)</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907</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5700101795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203,300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Предоставление субсидий бюджетным, автономным учреждениям и иным некоммерческим организациям</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907</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5700101795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600</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203,300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Субсидии бюджетным учреждениям</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907</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5700101795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610</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203,300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Компенсация расходов на оплату стоимости проезда и провоза багажа к месту использования отпуска и обратно</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907</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5700102795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187,000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Предоставление субсидий бюджетным, автономным учреждениям и иным некоммерческим организациям</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907</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5700102795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600</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187,000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Субсидии бюджетным учреждениям</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907</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5700102795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610</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187,000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Муниципальная программа "Развитие культуры, спорта и молодежной политики в Александровском районе на 2016 - 2018 годы"</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907</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6600000000</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4 896,900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Мероприятия, направленные на обслуживание населения в сфере дополнительного образования в культуре</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907</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6600400795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4 896,900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Создание условий для обеспечения доступа дополнительного образования. Обеспечение деятельности учреждений дополнительного образования в сфере культуры.</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907</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6600401795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4 896,900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Предоставление субсидий бюджетным, автономным учреждениям и иным некоммерческим организациям</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907</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6600401795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600</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4 896,900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Субсидии бюджетным учреждениям</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907</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0702</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6600401795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610</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4 896,900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Молодежная политика и оздоровление детей</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907</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0707</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50,000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Муниципальная программа "Профилактика правонарушений и наркомании на территории Александровского района на 2015-2017 годы"</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907</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0707</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6100000000</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50,000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Проводы в ряды Российской армии</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907</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0707</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6100005795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50,000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Закупка товаров, работ и услуг для обеспечения государственных (муниципальных) нужд</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907</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0707</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6100005795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200</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50,000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Иные закупки товаров, работ и услуг для обеспечения государственных (муниципальных) нужд</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907</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0707</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6100005795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240</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50,000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Культура и кинематография</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907</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0800</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EE3AE2" w:rsidP="00941F0C">
            <w:pPr>
              <w:spacing w:line="0" w:lineRule="atLeast"/>
              <w:ind w:left="-57" w:right="-57"/>
              <w:jc w:val="right"/>
              <w:rPr>
                <w:color w:val="000000"/>
                <w:sz w:val="23"/>
                <w:szCs w:val="23"/>
              </w:rPr>
            </w:pPr>
            <w:r>
              <w:rPr>
                <w:color w:val="000000"/>
                <w:sz w:val="23"/>
                <w:szCs w:val="23"/>
              </w:rPr>
              <w:t>49 491,6</w:t>
            </w:r>
            <w:r w:rsidR="005842A8" w:rsidRPr="00702D01">
              <w:rPr>
                <w:color w:val="000000"/>
                <w:sz w:val="23"/>
                <w:szCs w:val="23"/>
              </w:rPr>
              <w:t>50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Культура</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907</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0801</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4</w:t>
            </w:r>
            <w:r w:rsidR="00EE3AE2">
              <w:rPr>
                <w:color w:val="000000"/>
                <w:sz w:val="23"/>
                <w:szCs w:val="23"/>
              </w:rPr>
              <w:t>9 491,6</w:t>
            </w:r>
            <w:r w:rsidRPr="00702D01">
              <w:rPr>
                <w:color w:val="000000"/>
                <w:sz w:val="23"/>
                <w:szCs w:val="23"/>
              </w:rPr>
              <w:t>50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Государственная программа "Развитие культуры и туризма в Томской области"</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907</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0801</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1000000000</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16 951,900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Подпрограмма "Развитие культуры и архивного дела в Томской области"</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907</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0801</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1010000000</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16 951,900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lastRenderedPageBreak/>
              <w:t>Ведомственная целевая программа "Развитие профессионального искусства и народного творчества"</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907</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0801</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1016400000</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16 851,900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Достижение целевых показателей по плану мероприятий ("дорожной карте") "Изменения в сфере культуры, направленные на повышение её эффективности", в части повышения заработной платы работников культуры муниципальных учреждений культуры</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907</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0801</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1016440650</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15 739,700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Предоставление субсидий бюджетным, автономным учреждениям и иным некоммерческим организациям</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907</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0801</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1016440650</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600</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15 739,700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Субсидии бюджетным учреждениям</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907</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0801</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1016440650</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610</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15 739,700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Оплата труда руководителей и специалистов муниципальных учреждений культуры и искусства в части выплат надбавок и доплат к тарифной ставке (должностному окладу)</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907</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0801</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1016440660</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1 112,200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907</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0801</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1016440660</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100</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70,636</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Расходы на выплаты персоналу казенных учреждений</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907</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0801</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1016440660</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110</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70,636</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Предоставление субсидий бюджетным, автономным учреждениям и иным некоммерческим организациям</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907</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0801</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1016440660</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600</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1 041,564</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Субсидии бюджетным учреждениям</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907</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0801</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1016440660</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610</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1 041,564</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Основное мероприятие "Государственная поддержка муниципальных учреждений культуры"</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907</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0801</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1018600000</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100,000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Государственная поддержка муниципальных учреждений культуры</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907</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0801</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1018651470</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100,000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Предоставление субсидий бюджетным, автономным учреждениям и иным некоммерческим организациям</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907</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0801</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1018651470</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600</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100,000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Субсидии бюджетным учреждениям</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907</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0801</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1018651470</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610</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100,000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Муниципальная программа "Социально-экономическое развитие муниципального образования "Александровский район" на 2013-2015 годы и на перспективу до 2020 года"</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907</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0801</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5700000000</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440,000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Повышение комфортности среды жизнедеятельности</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907</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0801</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5700100795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440,000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Компенсация расходов на оплату стоимости проезда и провоза багажа к месту использования отпуска и обратно</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907</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0801</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5700102795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430,000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 xml:space="preserve">Расходы на выплаты персоналу в целях обеспечения выполнения функций государственными (муниципальными) </w:t>
            </w:r>
            <w:r w:rsidRPr="00702D01">
              <w:rPr>
                <w:color w:val="000000"/>
                <w:sz w:val="23"/>
                <w:szCs w:val="23"/>
              </w:rPr>
              <w:lastRenderedPageBreak/>
              <w:t>органами, казенными учреждениями, органами управления государственными внебюджетными фондами</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lastRenderedPageBreak/>
              <w:t>907</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0801</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5700102795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100</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200,000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lastRenderedPageBreak/>
              <w:t>Расходы на выплаты персоналу казенных учреждений</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907</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0801</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5700102795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110</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200,000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Предоставление субсидий бюджетным, автономным учреждениям и иным некоммерческим организациям</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907</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0801</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5700102795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600</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230,000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Субсидии бюджетным учреждениям</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907</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0801</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5700102795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610</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230,000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Ремонт кровли здания Дома культуры с. Александровское</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907</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0801</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5700124795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10,000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Предоставление субсидий бюджетным, автономным учреждениям и иным некоммерческим организациям</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907</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0801</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5700124795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600</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10,000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Субсидии бюджетным учреждениям</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907</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0801</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5700124795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610</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10,000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Муниципальная программа "Пожарная безопасность на объектах бюджетной сферы Александровского района на 2014-2016 годы"</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907</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0801</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5800000000</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EE3AE2" w:rsidP="00941F0C">
            <w:pPr>
              <w:spacing w:line="0" w:lineRule="atLeast"/>
              <w:ind w:left="-57" w:right="-57"/>
              <w:jc w:val="right"/>
              <w:rPr>
                <w:color w:val="000000"/>
                <w:sz w:val="23"/>
                <w:szCs w:val="23"/>
              </w:rPr>
            </w:pPr>
            <w:r>
              <w:rPr>
                <w:color w:val="000000"/>
                <w:sz w:val="23"/>
                <w:szCs w:val="23"/>
              </w:rPr>
              <w:t>311,5</w:t>
            </w:r>
            <w:r w:rsidR="005842A8" w:rsidRPr="00702D01">
              <w:rPr>
                <w:color w:val="000000"/>
                <w:sz w:val="23"/>
                <w:szCs w:val="23"/>
              </w:rPr>
              <w:t>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Установка пожарной сигнализации (разработка проекта, монтаж сигнализации) в центре досуга п. Октябрьский</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907</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0801</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5800205795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95,200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Предоставление субсидий бюджетным, автономным учреждениям и иным некоммерческим организациям</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907</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0801</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5800205795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600</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95,200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Субсидии бюджетным учреждениям</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907</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0801</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5800205795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610</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95,200</w:t>
            </w:r>
          </w:p>
        </w:tc>
      </w:tr>
      <w:tr w:rsidR="00EE3AE2"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tcPr>
          <w:p w:rsidR="00EE3AE2" w:rsidRPr="00702D01" w:rsidRDefault="00EE3AE2" w:rsidP="00941F0C">
            <w:pPr>
              <w:spacing w:line="0" w:lineRule="atLeast"/>
              <w:ind w:left="-57" w:right="-57"/>
              <w:rPr>
                <w:color w:val="000000"/>
                <w:sz w:val="23"/>
                <w:szCs w:val="23"/>
              </w:rPr>
            </w:pPr>
            <w:r>
              <w:rPr>
                <w:color w:val="000000"/>
                <w:sz w:val="23"/>
                <w:szCs w:val="23"/>
              </w:rPr>
              <w:t>Установка пожарной сигнализации в доме культуры с. Александровское</w:t>
            </w:r>
          </w:p>
        </w:tc>
        <w:tc>
          <w:tcPr>
            <w:tcW w:w="691" w:type="dxa"/>
            <w:tcBorders>
              <w:top w:val="nil"/>
              <w:left w:val="nil"/>
              <w:bottom w:val="single" w:sz="8" w:space="0" w:color="auto"/>
              <w:right w:val="single" w:sz="8" w:space="0" w:color="auto"/>
            </w:tcBorders>
            <w:shd w:val="clear" w:color="auto" w:fill="auto"/>
            <w:vAlign w:val="center"/>
          </w:tcPr>
          <w:p w:rsidR="00EE3AE2" w:rsidRPr="00702D01" w:rsidRDefault="00EE3AE2" w:rsidP="00941F0C">
            <w:pPr>
              <w:spacing w:line="0" w:lineRule="atLeast"/>
              <w:ind w:left="-57" w:right="-57"/>
              <w:jc w:val="center"/>
              <w:rPr>
                <w:color w:val="000000"/>
                <w:sz w:val="23"/>
                <w:szCs w:val="23"/>
              </w:rPr>
            </w:pPr>
            <w:r>
              <w:rPr>
                <w:color w:val="000000"/>
                <w:sz w:val="23"/>
                <w:szCs w:val="23"/>
              </w:rPr>
              <w:t>907</w:t>
            </w:r>
          </w:p>
        </w:tc>
        <w:tc>
          <w:tcPr>
            <w:tcW w:w="805" w:type="dxa"/>
            <w:tcBorders>
              <w:top w:val="nil"/>
              <w:left w:val="nil"/>
              <w:bottom w:val="single" w:sz="8" w:space="0" w:color="auto"/>
              <w:right w:val="single" w:sz="8" w:space="0" w:color="auto"/>
            </w:tcBorders>
            <w:shd w:val="clear" w:color="auto" w:fill="auto"/>
            <w:vAlign w:val="center"/>
          </w:tcPr>
          <w:p w:rsidR="00EE3AE2" w:rsidRPr="00702D01" w:rsidRDefault="00EE3AE2" w:rsidP="00941F0C">
            <w:pPr>
              <w:spacing w:line="0" w:lineRule="atLeast"/>
              <w:ind w:left="-57" w:right="-57"/>
              <w:jc w:val="center"/>
              <w:rPr>
                <w:color w:val="000000"/>
                <w:sz w:val="23"/>
                <w:szCs w:val="23"/>
              </w:rPr>
            </w:pPr>
            <w:r>
              <w:rPr>
                <w:color w:val="000000"/>
                <w:sz w:val="23"/>
                <w:szCs w:val="23"/>
              </w:rPr>
              <w:t>0801</w:t>
            </w:r>
          </w:p>
        </w:tc>
        <w:tc>
          <w:tcPr>
            <w:tcW w:w="1366" w:type="dxa"/>
            <w:tcBorders>
              <w:top w:val="nil"/>
              <w:left w:val="nil"/>
              <w:bottom w:val="single" w:sz="8" w:space="0" w:color="auto"/>
              <w:right w:val="single" w:sz="8" w:space="0" w:color="auto"/>
            </w:tcBorders>
            <w:shd w:val="clear" w:color="auto" w:fill="auto"/>
            <w:vAlign w:val="center"/>
          </w:tcPr>
          <w:p w:rsidR="00EE3AE2" w:rsidRPr="00702D01" w:rsidRDefault="00EE3AE2" w:rsidP="00941F0C">
            <w:pPr>
              <w:spacing w:line="0" w:lineRule="atLeast"/>
              <w:ind w:left="-57" w:right="-57"/>
              <w:jc w:val="center"/>
              <w:rPr>
                <w:color w:val="000000"/>
                <w:sz w:val="23"/>
                <w:szCs w:val="23"/>
              </w:rPr>
            </w:pPr>
            <w:r>
              <w:rPr>
                <w:color w:val="000000"/>
                <w:sz w:val="23"/>
                <w:szCs w:val="23"/>
              </w:rPr>
              <w:t>5800206795</w:t>
            </w:r>
          </w:p>
        </w:tc>
        <w:tc>
          <w:tcPr>
            <w:tcW w:w="632" w:type="dxa"/>
            <w:tcBorders>
              <w:top w:val="nil"/>
              <w:left w:val="nil"/>
              <w:bottom w:val="single" w:sz="8" w:space="0" w:color="auto"/>
              <w:right w:val="single" w:sz="8" w:space="0" w:color="auto"/>
            </w:tcBorders>
            <w:shd w:val="clear" w:color="auto" w:fill="auto"/>
            <w:vAlign w:val="center"/>
          </w:tcPr>
          <w:p w:rsidR="00EE3AE2" w:rsidRPr="00702D01" w:rsidRDefault="00EE3AE2" w:rsidP="00941F0C">
            <w:pPr>
              <w:spacing w:line="0" w:lineRule="atLeast"/>
              <w:ind w:left="-57" w:right="-57"/>
              <w:jc w:val="center"/>
              <w:rPr>
                <w:color w:val="000000"/>
                <w:sz w:val="23"/>
                <w:szCs w:val="23"/>
              </w:rPr>
            </w:pPr>
          </w:p>
        </w:tc>
        <w:tc>
          <w:tcPr>
            <w:tcW w:w="1360" w:type="dxa"/>
            <w:tcBorders>
              <w:top w:val="nil"/>
              <w:left w:val="nil"/>
              <w:bottom w:val="single" w:sz="8" w:space="0" w:color="auto"/>
              <w:right w:val="single" w:sz="8" w:space="0" w:color="auto"/>
            </w:tcBorders>
            <w:shd w:val="clear" w:color="auto" w:fill="auto"/>
            <w:vAlign w:val="center"/>
          </w:tcPr>
          <w:p w:rsidR="00EE3AE2" w:rsidRPr="00702D01" w:rsidRDefault="00EE3AE2" w:rsidP="00941F0C">
            <w:pPr>
              <w:spacing w:line="0" w:lineRule="atLeast"/>
              <w:ind w:left="-57" w:right="-57"/>
              <w:jc w:val="right"/>
              <w:rPr>
                <w:color w:val="000000"/>
                <w:sz w:val="23"/>
                <w:szCs w:val="23"/>
              </w:rPr>
            </w:pPr>
            <w:r>
              <w:rPr>
                <w:color w:val="000000"/>
                <w:sz w:val="23"/>
                <w:szCs w:val="23"/>
              </w:rPr>
              <w:t>216,300</w:t>
            </w:r>
          </w:p>
        </w:tc>
      </w:tr>
      <w:tr w:rsidR="00EE3AE2"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tcPr>
          <w:p w:rsidR="00EE3AE2" w:rsidRPr="00702D01" w:rsidRDefault="00EE3AE2" w:rsidP="00941F0C">
            <w:pPr>
              <w:spacing w:line="0" w:lineRule="atLeast"/>
              <w:ind w:left="-57" w:right="-57"/>
              <w:rPr>
                <w:color w:val="000000"/>
                <w:sz w:val="23"/>
                <w:szCs w:val="23"/>
              </w:rPr>
            </w:pPr>
            <w:r w:rsidRPr="00702D01">
              <w:rPr>
                <w:color w:val="000000"/>
                <w:sz w:val="23"/>
                <w:szCs w:val="23"/>
              </w:rPr>
              <w:t>Предоставление субсидий бюджетным, автономным учреждениям и иным некоммерческим организациям</w:t>
            </w:r>
          </w:p>
        </w:tc>
        <w:tc>
          <w:tcPr>
            <w:tcW w:w="691" w:type="dxa"/>
            <w:tcBorders>
              <w:top w:val="nil"/>
              <w:left w:val="nil"/>
              <w:bottom w:val="single" w:sz="8" w:space="0" w:color="auto"/>
              <w:right w:val="single" w:sz="8" w:space="0" w:color="auto"/>
            </w:tcBorders>
            <w:shd w:val="clear" w:color="auto" w:fill="auto"/>
            <w:vAlign w:val="center"/>
          </w:tcPr>
          <w:p w:rsidR="00EE3AE2" w:rsidRPr="00702D01" w:rsidRDefault="00EE3AE2" w:rsidP="00941F0C">
            <w:pPr>
              <w:spacing w:line="0" w:lineRule="atLeast"/>
              <w:ind w:left="-57" w:right="-57"/>
              <w:jc w:val="center"/>
              <w:rPr>
                <w:color w:val="000000"/>
                <w:sz w:val="23"/>
                <w:szCs w:val="23"/>
              </w:rPr>
            </w:pPr>
            <w:r>
              <w:rPr>
                <w:color w:val="000000"/>
                <w:sz w:val="23"/>
                <w:szCs w:val="23"/>
              </w:rPr>
              <w:t>907</w:t>
            </w:r>
          </w:p>
        </w:tc>
        <w:tc>
          <w:tcPr>
            <w:tcW w:w="805" w:type="dxa"/>
            <w:tcBorders>
              <w:top w:val="nil"/>
              <w:left w:val="nil"/>
              <w:bottom w:val="single" w:sz="8" w:space="0" w:color="auto"/>
              <w:right w:val="single" w:sz="8" w:space="0" w:color="auto"/>
            </w:tcBorders>
            <w:shd w:val="clear" w:color="auto" w:fill="auto"/>
            <w:vAlign w:val="center"/>
          </w:tcPr>
          <w:p w:rsidR="00EE3AE2" w:rsidRPr="00702D01" w:rsidRDefault="00EE3AE2" w:rsidP="003F1950">
            <w:pPr>
              <w:spacing w:line="0" w:lineRule="atLeast"/>
              <w:ind w:left="-57" w:right="-57"/>
              <w:jc w:val="center"/>
              <w:rPr>
                <w:color w:val="000000"/>
                <w:sz w:val="23"/>
                <w:szCs w:val="23"/>
              </w:rPr>
            </w:pPr>
            <w:r>
              <w:rPr>
                <w:color w:val="000000"/>
                <w:sz w:val="23"/>
                <w:szCs w:val="23"/>
              </w:rPr>
              <w:t>0801</w:t>
            </w:r>
          </w:p>
        </w:tc>
        <w:tc>
          <w:tcPr>
            <w:tcW w:w="1366" w:type="dxa"/>
            <w:tcBorders>
              <w:top w:val="nil"/>
              <w:left w:val="nil"/>
              <w:bottom w:val="single" w:sz="8" w:space="0" w:color="auto"/>
              <w:right w:val="single" w:sz="8" w:space="0" w:color="auto"/>
            </w:tcBorders>
            <w:shd w:val="clear" w:color="auto" w:fill="auto"/>
            <w:vAlign w:val="center"/>
          </w:tcPr>
          <w:p w:rsidR="00EE3AE2" w:rsidRPr="00702D01" w:rsidRDefault="00EE3AE2" w:rsidP="003F1950">
            <w:pPr>
              <w:spacing w:line="0" w:lineRule="atLeast"/>
              <w:ind w:left="-57" w:right="-57"/>
              <w:jc w:val="center"/>
              <w:rPr>
                <w:color w:val="000000"/>
                <w:sz w:val="23"/>
                <w:szCs w:val="23"/>
              </w:rPr>
            </w:pPr>
            <w:r>
              <w:rPr>
                <w:color w:val="000000"/>
                <w:sz w:val="23"/>
                <w:szCs w:val="23"/>
              </w:rPr>
              <w:t>5800206795</w:t>
            </w:r>
          </w:p>
        </w:tc>
        <w:tc>
          <w:tcPr>
            <w:tcW w:w="632" w:type="dxa"/>
            <w:tcBorders>
              <w:top w:val="nil"/>
              <w:left w:val="nil"/>
              <w:bottom w:val="single" w:sz="8" w:space="0" w:color="auto"/>
              <w:right w:val="single" w:sz="8" w:space="0" w:color="auto"/>
            </w:tcBorders>
            <w:shd w:val="clear" w:color="auto" w:fill="auto"/>
            <w:vAlign w:val="center"/>
          </w:tcPr>
          <w:p w:rsidR="00EE3AE2" w:rsidRPr="00702D01" w:rsidRDefault="00EE3AE2" w:rsidP="00941F0C">
            <w:pPr>
              <w:spacing w:line="0" w:lineRule="atLeast"/>
              <w:ind w:left="-57" w:right="-57"/>
              <w:jc w:val="center"/>
              <w:rPr>
                <w:color w:val="000000"/>
                <w:sz w:val="23"/>
                <w:szCs w:val="23"/>
              </w:rPr>
            </w:pPr>
            <w:r>
              <w:rPr>
                <w:color w:val="000000"/>
                <w:sz w:val="23"/>
                <w:szCs w:val="23"/>
              </w:rPr>
              <w:t>600</w:t>
            </w:r>
          </w:p>
        </w:tc>
        <w:tc>
          <w:tcPr>
            <w:tcW w:w="1360" w:type="dxa"/>
            <w:tcBorders>
              <w:top w:val="nil"/>
              <w:left w:val="nil"/>
              <w:bottom w:val="single" w:sz="8" w:space="0" w:color="auto"/>
              <w:right w:val="single" w:sz="8" w:space="0" w:color="auto"/>
            </w:tcBorders>
            <w:shd w:val="clear" w:color="auto" w:fill="auto"/>
            <w:vAlign w:val="center"/>
          </w:tcPr>
          <w:p w:rsidR="00EE3AE2" w:rsidRPr="00702D01" w:rsidRDefault="00EE3AE2" w:rsidP="00941F0C">
            <w:pPr>
              <w:spacing w:line="0" w:lineRule="atLeast"/>
              <w:ind w:left="-57" w:right="-57"/>
              <w:jc w:val="right"/>
              <w:rPr>
                <w:color w:val="000000"/>
                <w:sz w:val="23"/>
                <w:szCs w:val="23"/>
              </w:rPr>
            </w:pPr>
            <w:r>
              <w:rPr>
                <w:color w:val="000000"/>
                <w:sz w:val="23"/>
                <w:szCs w:val="23"/>
              </w:rPr>
              <w:t>216,300</w:t>
            </w:r>
          </w:p>
        </w:tc>
      </w:tr>
      <w:tr w:rsidR="00EE3AE2"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tcPr>
          <w:p w:rsidR="00EE3AE2" w:rsidRPr="00702D01" w:rsidRDefault="00EE3AE2" w:rsidP="00941F0C">
            <w:pPr>
              <w:spacing w:line="0" w:lineRule="atLeast"/>
              <w:ind w:left="-57" w:right="-57"/>
              <w:rPr>
                <w:color w:val="000000"/>
                <w:sz w:val="23"/>
                <w:szCs w:val="23"/>
              </w:rPr>
            </w:pPr>
            <w:r w:rsidRPr="00702D01">
              <w:rPr>
                <w:color w:val="000000"/>
                <w:sz w:val="23"/>
                <w:szCs w:val="23"/>
              </w:rPr>
              <w:t>Субсидии бюджетным учреждениям</w:t>
            </w:r>
          </w:p>
        </w:tc>
        <w:tc>
          <w:tcPr>
            <w:tcW w:w="691" w:type="dxa"/>
            <w:tcBorders>
              <w:top w:val="nil"/>
              <w:left w:val="nil"/>
              <w:bottom w:val="single" w:sz="8" w:space="0" w:color="auto"/>
              <w:right w:val="single" w:sz="8" w:space="0" w:color="auto"/>
            </w:tcBorders>
            <w:shd w:val="clear" w:color="auto" w:fill="auto"/>
            <w:vAlign w:val="center"/>
          </w:tcPr>
          <w:p w:rsidR="00EE3AE2" w:rsidRPr="00702D01" w:rsidRDefault="00EE3AE2" w:rsidP="00941F0C">
            <w:pPr>
              <w:spacing w:line="0" w:lineRule="atLeast"/>
              <w:ind w:left="-57" w:right="-57"/>
              <w:jc w:val="center"/>
              <w:rPr>
                <w:color w:val="000000"/>
                <w:sz w:val="23"/>
                <w:szCs w:val="23"/>
              </w:rPr>
            </w:pPr>
            <w:r>
              <w:rPr>
                <w:color w:val="000000"/>
                <w:sz w:val="23"/>
                <w:szCs w:val="23"/>
              </w:rPr>
              <w:t>907</w:t>
            </w:r>
          </w:p>
        </w:tc>
        <w:tc>
          <w:tcPr>
            <w:tcW w:w="805" w:type="dxa"/>
            <w:tcBorders>
              <w:top w:val="nil"/>
              <w:left w:val="nil"/>
              <w:bottom w:val="single" w:sz="8" w:space="0" w:color="auto"/>
              <w:right w:val="single" w:sz="8" w:space="0" w:color="auto"/>
            </w:tcBorders>
            <w:shd w:val="clear" w:color="auto" w:fill="auto"/>
            <w:vAlign w:val="center"/>
          </w:tcPr>
          <w:p w:rsidR="00EE3AE2" w:rsidRPr="00702D01" w:rsidRDefault="00EE3AE2" w:rsidP="003F1950">
            <w:pPr>
              <w:spacing w:line="0" w:lineRule="atLeast"/>
              <w:ind w:left="-57" w:right="-57"/>
              <w:jc w:val="center"/>
              <w:rPr>
                <w:color w:val="000000"/>
                <w:sz w:val="23"/>
                <w:szCs w:val="23"/>
              </w:rPr>
            </w:pPr>
            <w:r>
              <w:rPr>
                <w:color w:val="000000"/>
                <w:sz w:val="23"/>
                <w:szCs w:val="23"/>
              </w:rPr>
              <w:t>0801</w:t>
            </w:r>
          </w:p>
        </w:tc>
        <w:tc>
          <w:tcPr>
            <w:tcW w:w="1366" w:type="dxa"/>
            <w:tcBorders>
              <w:top w:val="nil"/>
              <w:left w:val="nil"/>
              <w:bottom w:val="single" w:sz="8" w:space="0" w:color="auto"/>
              <w:right w:val="single" w:sz="8" w:space="0" w:color="auto"/>
            </w:tcBorders>
            <w:shd w:val="clear" w:color="auto" w:fill="auto"/>
            <w:vAlign w:val="center"/>
          </w:tcPr>
          <w:p w:rsidR="00EE3AE2" w:rsidRPr="00702D01" w:rsidRDefault="00EE3AE2" w:rsidP="003F1950">
            <w:pPr>
              <w:spacing w:line="0" w:lineRule="atLeast"/>
              <w:ind w:left="-57" w:right="-57"/>
              <w:jc w:val="center"/>
              <w:rPr>
                <w:color w:val="000000"/>
                <w:sz w:val="23"/>
                <w:szCs w:val="23"/>
              </w:rPr>
            </w:pPr>
            <w:r>
              <w:rPr>
                <w:color w:val="000000"/>
                <w:sz w:val="23"/>
                <w:szCs w:val="23"/>
              </w:rPr>
              <w:t>5800206795</w:t>
            </w:r>
          </w:p>
        </w:tc>
        <w:tc>
          <w:tcPr>
            <w:tcW w:w="632" w:type="dxa"/>
            <w:tcBorders>
              <w:top w:val="nil"/>
              <w:left w:val="nil"/>
              <w:bottom w:val="single" w:sz="8" w:space="0" w:color="auto"/>
              <w:right w:val="single" w:sz="8" w:space="0" w:color="auto"/>
            </w:tcBorders>
            <w:shd w:val="clear" w:color="auto" w:fill="auto"/>
            <w:vAlign w:val="center"/>
          </w:tcPr>
          <w:p w:rsidR="00EE3AE2" w:rsidRPr="00702D01" w:rsidRDefault="00EE3AE2" w:rsidP="00941F0C">
            <w:pPr>
              <w:spacing w:line="0" w:lineRule="atLeast"/>
              <w:ind w:left="-57" w:right="-57"/>
              <w:jc w:val="center"/>
              <w:rPr>
                <w:color w:val="000000"/>
                <w:sz w:val="23"/>
                <w:szCs w:val="23"/>
              </w:rPr>
            </w:pPr>
            <w:r>
              <w:rPr>
                <w:color w:val="000000"/>
                <w:sz w:val="23"/>
                <w:szCs w:val="23"/>
              </w:rPr>
              <w:t>610</w:t>
            </w:r>
          </w:p>
        </w:tc>
        <w:tc>
          <w:tcPr>
            <w:tcW w:w="1360" w:type="dxa"/>
            <w:tcBorders>
              <w:top w:val="nil"/>
              <w:left w:val="nil"/>
              <w:bottom w:val="single" w:sz="8" w:space="0" w:color="auto"/>
              <w:right w:val="single" w:sz="8" w:space="0" w:color="auto"/>
            </w:tcBorders>
            <w:shd w:val="clear" w:color="auto" w:fill="auto"/>
            <w:vAlign w:val="center"/>
          </w:tcPr>
          <w:p w:rsidR="00EE3AE2" w:rsidRPr="00702D01" w:rsidRDefault="00EE3AE2" w:rsidP="00941F0C">
            <w:pPr>
              <w:spacing w:line="0" w:lineRule="atLeast"/>
              <w:ind w:left="-57" w:right="-57"/>
              <w:jc w:val="right"/>
              <w:rPr>
                <w:color w:val="000000"/>
                <w:sz w:val="23"/>
                <w:szCs w:val="23"/>
              </w:rPr>
            </w:pPr>
            <w:r>
              <w:rPr>
                <w:color w:val="000000"/>
                <w:sz w:val="23"/>
                <w:szCs w:val="23"/>
              </w:rPr>
              <w:t>216,300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Муниципальная программа "Повышение энергетической эффективности на территории Александровского района Томской области на период с 2010 по 2012 годы и на перспективу до 2020 года"</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907</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0801</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6000000000</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225,450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Энергосбережение и повышение энергетической эффективности в бюджетных учреждениях</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907</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0801</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6000100795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225,450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Промывка и гидравлическое испытание трубопроводов системы отопления</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907</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0801</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6000101795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44,000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Предоставление субсидий бюджетным, автономным учреждениям и иным некоммерческим организациям</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907</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0801</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6000101795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600</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44,000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Субсидии бюджетным учреждениям</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907</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0801</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6000101795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610</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44,000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Частичный ремонт системы отопления  в Доме культуре с. Александровское</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907</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0801</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6000104795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154,000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Предоставление субсидий бюджетным, автономным учреждениям и иным некоммерческим организациям</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907</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0801</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6000104795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600</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154,000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lastRenderedPageBreak/>
              <w:t>Субсидии бюджетным учреждениям</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907</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0801</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6000104795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610</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154,000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Установка счетчиков расхода холодной воды в Доме культуре с. Александровское</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907</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0801</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6000105795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5,000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Предоставление субсидий бюджетным, автономным учреждениям и иным некоммерческим организациям</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907</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0801</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6000105795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600</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5,000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Субсидии бюджетным учреждениям</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907</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0801</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6000105795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610</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5,000</w:t>
            </w:r>
          </w:p>
        </w:tc>
      </w:tr>
      <w:tr w:rsidR="005842A8" w:rsidRPr="00941F0C" w:rsidTr="00742E5F">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2A8" w:rsidRPr="00702D01" w:rsidRDefault="005842A8" w:rsidP="00941F0C">
            <w:pPr>
              <w:spacing w:line="0" w:lineRule="atLeast"/>
              <w:ind w:left="-57" w:right="-57"/>
              <w:rPr>
                <w:sz w:val="23"/>
                <w:szCs w:val="23"/>
              </w:rPr>
            </w:pPr>
            <w:r w:rsidRPr="00702D01">
              <w:rPr>
                <w:sz w:val="23"/>
                <w:szCs w:val="23"/>
              </w:rPr>
              <w:t>Установка узла учета тепловой энергии в стрелковом ТИРе с. Александровское</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907</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0801</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6000106795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22,450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Предоставление субсидий бюджетным, автономным учреждениям и иным некоммерческим организациям</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907</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0801</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6000106795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600</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22,450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Субсидии бюджетным учреждениям</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907</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0801</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6000106795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610</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22,450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Муниципальная программа "Развитие культуры, спорта и молодежной политики в Александровском районе на 2016 - 2018 годы"</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907</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0801</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6600000000</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11 764,400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Мероприятия, направленные на предоставление услуг в сфере культуры</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907</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0801</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6600100795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6 049,600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Финансовое обеспечение деятельности отдела культуры</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907</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0801</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6600102795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5 856,600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907</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0801</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6600102795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100</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5 423,100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Расходы на выплаты персоналу казенных учреждений</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907</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0801</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6600102795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110</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5 423,100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Закупка товаров, работ и услуг для обеспечения государственных (муниципальных) нужд</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907</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0801</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6600102795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200</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430,500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Иные закупки товаров, работ и услуг для обеспечения государственных (муниципальных) нужд</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907</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0801</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6600102795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240</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430,500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Иные бюджетные ассигнования</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907</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0801</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6600102795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800</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3,000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Уплата налогов, сборов и иных платежей</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907</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0801</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6600102795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850</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3,000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Проведение ремонта отопления в здании центра досуга с. Лукашкин - Яр, Александровского района</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907</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0801</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6600103795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193,000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Предоставление субсидий бюджетным, автономным учреждениям и иным некоммерческим организациям</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907</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0801</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6600103795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600</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193,000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Субсидии бюджетным учреждениям</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907</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0801</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6600103795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610</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193,000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Мероприятия, направленные на предоставление услуг в сфере библиотечного обслуживания</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907</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0801</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6600200795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5 714,800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Библиотечное обслуживание населения на территории Александровского района. Обеспечение деятельности библиотечного комплекса.</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907</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0801</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6600201795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5 714,800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lastRenderedPageBreak/>
              <w:t>Предоставление субсидий бюджетным, автономным учреждениям и иным некоммерческим организациям</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907</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0801</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6600201795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600</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5 714,800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Субсидии бюджетным учреждениям</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907</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0801</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6600201795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610</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5 714,800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Муниципальная программа "Социально - экономического развития Александровского сельского поселения на 2013 -2015 годы и на перспективу до 2020 года"</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907</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0801</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7100000000</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14 972,100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Повышение культурного потенциала и проведение молодежной политики</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907</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0801</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7100300795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14 972,100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Предоставление культурно - досуговых услуг на территории Александровского сельского поселения</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907</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0801</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7100301795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12 969,700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Предоставление субсидий бюджетным, автономным учреждениям и иным некоммерческим организациям</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907</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0801</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7100301795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600</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12 969,700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Субсидии бюджетным учреждениям</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907</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0801</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7100301795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610</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12 969,700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Музейное обслуживание населения на территории Александровского сельского поселения</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907</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0801</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7100302795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1 067,400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Предоставление субсидий бюджетным, автономным учреждениям и иным некоммерческим организациям</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907</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0801</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7100302795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600</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1 067,400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Субсидии бюджетным учреждениям</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907</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0801</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7100302795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610</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1 067,400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Создание условий для эффективного функционирования молодежных объединений и объединений патриотической направленности</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907</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0801</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7100303795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935,000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Предоставление субсидий бюджетным, автономным учреждениям и иным некоммерческим организациям</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907</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0801</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7100303795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600</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935,000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Субсидии бюджетным учреждениям</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907</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0801</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7100303795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610</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935,000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Муниципальная программа "Экологическое воспитание молодежи на территории Александровского сельского поселения на 2016-2018 годы"</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907</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0801</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8900000000</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25,000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Проведение тематических встреч, викторин, конкурсов</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907</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0801</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8900001795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22,000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Предоставление субсидий бюджетным, автономным учреждениям и иным некоммерческим организациям</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907</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0801</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8900001795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600</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22,000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Субсидии бюджетным учреждениям</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907</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0801</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8900001795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610</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22,000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Трудовой экологический лагерь</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907</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0801</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8900002795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3,000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Предоставление субсидий бюджетным, автономным учреждениям и иным некоммерческим организациям</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907</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0801</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8900002795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600</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3,000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Субсидии бюджетным учреждениям</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907</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0801</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8900002795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610</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3,000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 xml:space="preserve">Муниципальная программа "Патриотическое воспитание молодых граждан на территории Александровского сельского поселения на </w:t>
            </w:r>
            <w:r w:rsidRPr="00702D01">
              <w:rPr>
                <w:color w:val="000000"/>
                <w:sz w:val="23"/>
                <w:szCs w:val="23"/>
              </w:rPr>
              <w:lastRenderedPageBreak/>
              <w:t>2016-2018 годы"</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lastRenderedPageBreak/>
              <w:t>907</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0801</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9000000000</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93,000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lastRenderedPageBreak/>
              <w:t>Проведение тематических встреч и акций</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907</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0801</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9000001795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48,500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Предоставление субсидий бюджетным, автономным учреждениям и иным некоммерческим организациям</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907</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0801</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9000001795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600</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48,500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Субсидии бюджетным учреждениям</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907</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0801</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9000001795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610</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48,500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Участие в соревнованиях, первенствах</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907</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0801</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9000002795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20,000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Предоставление субсидий бюджетным, автономным учреждениям и иным некоммерческим организациям</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907</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0801</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9000002795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600</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20,000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Субсидии бюджетным учреждениям</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907</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0801</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9000002795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610</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20,000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Работа кружка "Школа Робинзона"</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907</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0801</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9000003795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24,500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Предоставление субсидий бюджетным, автономным учреждениям и иным некоммерческим организациям</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907</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0801</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9000003795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600</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24,500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Субсидии бюджетным учреждениям</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907</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0801</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9000003795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610</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24,500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Непрограммное направление расходов</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907</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0801</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9900000000</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4 708,300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Предоставление культурно - досуговых услуг на территории Александровского района</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907</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0801</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9900800000</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4 708,300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Предоставление субсидий бюджетным, автономным учреждениям и иным некоммерческим организациям</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907</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0801</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9900800000</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600</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4 708,300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Субсидии бюджетным учреждениям</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907</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0801</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9900800000</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610</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4 708,300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Физическая культура и спорт</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907</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1100</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6 989,170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Физическая культура</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907</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1101</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6 652,200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Государственная программа "Развитие молодежной политики, физической культуры и спорта в Томской области"</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907</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1101</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800000000</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1 037,000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Подпрограмма "Развитие физической культуры и массового спорта"</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907</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1101</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810000000</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1 037,000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Ведомственная целевая программа "Создание благоприятных условий для увеличения охвата населения спортом и физической культурой"</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907</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1101</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816000000</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1 037,000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Обеспечение условий для развития физической культуры и массового спорта</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907</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1101</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816040310</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1 037,000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Предоставление субсидий бюджетным, автономным учреждениям и иным некоммерческим организациям</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907</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1101</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816040310</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600</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1 037,000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Субсидии бюджетным учреждениям</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907</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1101</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816040310</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610</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1 037,000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Муниципальная программа "Профилактика правонарушений и наркомании на территории Александровского района на 2015-2017 годы"</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907</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1101</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6100000000</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600,000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Содержание мотоклуба</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907</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1101</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6100007795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600,000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Предоставление субсидий бюджетным, автономным учреждениям и иным некоммерческим организациям</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907</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1101</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6100007795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600</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600,000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Субсидии бюджетным учреждениям</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907</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1101</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6100007795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610</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600,000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 xml:space="preserve">Муниципальная программа "Развитие физической культуры и спорта в </w:t>
            </w:r>
            <w:r w:rsidRPr="00702D01">
              <w:rPr>
                <w:color w:val="000000"/>
                <w:sz w:val="23"/>
                <w:szCs w:val="23"/>
              </w:rPr>
              <w:lastRenderedPageBreak/>
              <w:t>Александровском районе на 2015-2017 годы"</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lastRenderedPageBreak/>
              <w:t>907</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1101</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6200000000</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633,000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lastRenderedPageBreak/>
              <w:t>Проведение спортивного мероприятия "Кросс нации"</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907</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1101</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6200002795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40,000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Закупка товаров, работ и услуг для обеспечения государственных (муниципальных) нужд</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907</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1101</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6200002795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200</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40,000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Иные закупки товаров, работ и услуг для обеспечения государственных (муниципальных) нужд</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907</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1101</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6200002795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240</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40,000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Организация и проведение спортивных мероприятий среди подростков</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907</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1101</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6200004795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27,000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Закупка товаров, работ и услуг для обеспечения государственных (муниципальных) нужд</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907</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1101</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6200004795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200</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27,000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Иные закупки товаров, работ и услуг для обеспечения государственных (муниципальных) нужд</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907</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1101</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6200004795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240</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27,000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Проведение районного спортивного мероприятия "Лыжня зовет"</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907</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1101</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6200005795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47,000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Закупка товаров, работ и услуг для обеспечения государственных (муниципальных) нужд</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907</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1101</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6200005795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200</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47,000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Иные закупки товаров, работ и услуг для обеспечения государственных (муниципальных) нужд</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907</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1101</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6200005795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240</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47,000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Проведение районного спортивного мероприятия "День физкультурника"</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907</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1101</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6200006795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32,000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Закупка товаров, работ и услуг для обеспечения государственных (муниципальных) нужд</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907</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1101</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6200006795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200</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32,000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Иные закупки товаров, работ и услуг для обеспечения государственных (муниципальных) нужд</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907</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1101</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6200006795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240</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32,000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Организация участия в выездных соревнованиях</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907</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1101</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6200008795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75,000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Закупка товаров, работ и услуг для обеспечения государственных (муниципальных) нужд</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907</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1101</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6200008795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200</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75,000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Иные закупки товаров, работ и услуг для обеспечения государственных (муниципальных) нужд</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907</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1101</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6200008795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240</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75,000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Содержание проката коньков на стадионе "Геолог"</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907</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1101</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6200010795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70,000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Предоставление субсидий бюджетным, автономным учреждениям и иным некоммерческим организациям</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907</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1101</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6200010795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600</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70,000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Субсидии бюджетным учреждениям</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907</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1101</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6200010795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610</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70,000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Разработка рабочей документации по объекту "Реконструкция стадиона"</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907</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1101</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6200011795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342,000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 xml:space="preserve">Предоставление субсидий бюджетным, </w:t>
            </w:r>
            <w:r w:rsidRPr="00702D01">
              <w:rPr>
                <w:color w:val="000000"/>
                <w:sz w:val="23"/>
                <w:szCs w:val="23"/>
              </w:rPr>
              <w:lastRenderedPageBreak/>
              <w:t>автономным учреждениям и иным некоммерческим организациям</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lastRenderedPageBreak/>
              <w:t>907</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1101</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6200011795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600</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342,000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lastRenderedPageBreak/>
              <w:t>Субсидии бюджетным учреждениям</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907</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1101</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6200011795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610</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342,000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Муниципальная программа "Развитие культуры, спорта и молодежной политики в Александровском районе на 2016 - 2018 годы"</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907</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1101</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6600000000</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1 587,300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Мероприятия, направленные на обслуживание населения в сфере физической культуры и спорта</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907</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1101</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6600500795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1 587,300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Создание условий для развития физической культуры и спорта на территории Александровского района</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907</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1101</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6600501795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763,700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Предоставление субсидий бюджетным, автономным учреждениям и иным некоммерческим организациям</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907</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1101</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6600501795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600</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763,700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Субсидии бюджетным учреждениям</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907</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1101</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6600501795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610</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763,700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Финансовое обеспечение отдела культуры и спорта</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907</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1101</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6600502795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823,600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907</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1101</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6600502795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100</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767,900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Расходы на выплаты персоналу казенных учреждений</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907</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1101</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6600502795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110</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767,900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Закупка товаров, работ и услуг для обеспечения государственных (муниципальных) нужд</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907</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1101</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6600502795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200</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55,700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Иные закупки товаров, работ и услуг для обеспечения государственных (муниципальных) нужд</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907</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1101</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6600502795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240</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55,700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Муниципальная программа "Социально - экономического развития Александровского сельского поселения на 2013 -2015 годы и на перспективу до 2020 года"</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907</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1101</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7100000000</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2 688,900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Повышение культурного потенциала и проведение молодежной политики</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907</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1101</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7100300795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2 688,900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Создание условий для эффективного функционирования спортивных объектов на территории Александровского сельского поселения</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907</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1101</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7100304795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2 688,900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Предоставление субсидий бюджетным, автономным учреждениям и иным некоммерческим организациям</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907</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1101</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7100304795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600</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2 688,900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Субсидии бюджетным учреждениям</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907</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1101</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7100304795</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610</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2 688,900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Непрограммное направление расходов</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907</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1101</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9900000000</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106,000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Финансовое обеспечение мероприятий, направленных на обслуживание населения в сфере физической культуры и спорта</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907</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1101</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9900900000</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106,000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lastRenderedPageBreak/>
              <w:t>Предоставление субсидий бюджетным, автономным учреждениям и иным некоммерческим организациям</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907</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1101</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9900900000</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600</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106,000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Субсидии бюджетным учреждениям</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907</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1101</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9900900000</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610</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106,000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Спорт высших достижений</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907</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1103</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336,970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Государственная программа "Развитие молодежной политики, физической культуры и спорта в Томской области"</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907</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1103</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0800000000</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336,970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Подпрограмма "Развитие спорта высших достижений и системы подготовки спортивного резерва"</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907</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1103</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0826100000</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336,970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Ведомственная целевая программа "Совершенствование системы подготовки спортсменов высокого класса и создание условий, направленных на увеличение числа перспективных спортсменов"</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907</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1103</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0826100000</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336,970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Обеспечение участия спортивных сборных команд муниципальных районов и городских округов Томской области в официальных региональных спортивных, физкультурных мероприятиях, проводимых на территории Томской области, за исключением спортивных сборных команд муниципального образования "Город Томск", муниципального образования "Городской округ - закрытое административно-территориальное образование Северск Томской области", муниципального образования "Томский район"</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907</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1103</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0826140320</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336,970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Предоставление субсидий бюджетным, автономным учреждениям и иным некоммерческим организациям</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907</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1103</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0826140320</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600</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336,970</w:t>
            </w:r>
          </w:p>
        </w:tc>
      </w:tr>
      <w:tr w:rsidR="005842A8" w:rsidRPr="00941F0C" w:rsidTr="00742E5F">
        <w:trPr>
          <w:trHeight w:val="20"/>
        </w:trPr>
        <w:tc>
          <w:tcPr>
            <w:tcW w:w="4819" w:type="dxa"/>
            <w:tcBorders>
              <w:top w:val="nil"/>
              <w:left w:val="single" w:sz="8" w:space="0" w:color="auto"/>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Субсидии бюджетным учреждениям</w:t>
            </w:r>
          </w:p>
        </w:tc>
        <w:tc>
          <w:tcPr>
            <w:tcW w:w="691"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907</w:t>
            </w:r>
          </w:p>
        </w:tc>
        <w:tc>
          <w:tcPr>
            <w:tcW w:w="805"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1103</w:t>
            </w:r>
          </w:p>
        </w:tc>
        <w:tc>
          <w:tcPr>
            <w:tcW w:w="1366"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0826140320</w:t>
            </w:r>
          </w:p>
        </w:tc>
        <w:tc>
          <w:tcPr>
            <w:tcW w:w="632"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610</w:t>
            </w:r>
          </w:p>
        </w:tc>
        <w:tc>
          <w:tcPr>
            <w:tcW w:w="1360" w:type="dxa"/>
            <w:tcBorders>
              <w:top w:val="nil"/>
              <w:left w:val="nil"/>
              <w:bottom w:val="single" w:sz="8" w:space="0" w:color="auto"/>
              <w:right w:val="single" w:sz="8" w:space="0" w:color="auto"/>
            </w:tcBorders>
            <w:shd w:val="clear" w:color="auto" w:fill="auto"/>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336,970</w:t>
            </w:r>
          </w:p>
        </w:tc>
      </w:tr>
      <w:tr w:rsidR="005842A8" w:rsidRPr="00E14FDD" w:rsidTr="00742E5F">
        <w:trPr>
          <w:trHeight w:val="20"/>
        </w:trPr>
        <w:tc>
          <w:tcPr>
            <w:tcW w:w="4819" w:type="dxa"/>
            <w:tcBorders>
              <w:top w:val="nil"/>
              <w:left w:val="single" w:sz="8" w:space="0" w:color="auto"/>
              <w:bottom w:val="single" w:sz="8" w:space="0" w:color="auto"/>
              <w:right w:val="single" w:sz="8" w:space="0" w:color="auto"/>
            </w:tcBorders>
            <w:shd w:val="clear" w:color="auto" w:fill="auto"/>
            <w:noWrap/>
            <w:vAlign w:val="center"/>
            <w:hideMark/>
          </w:tcPr>
          <w:p w:rsidR="005842A8" w:rsidRPr="00702D01" w:rsidRDefault="005842A8" w:rsidP="00941F0C">
            <w:pPr>
              <w:spacing w:line="0" w:lineRule="atLeast"/>
              <w:ind w:left="-57" w:right="-57"/>
              <w:rPr>
                <w:color w:val="000000"/>
                <w:sz w:val="23"/>
                <w:szCs w:val="23"/>
              </w:rPr>
            </w:pPr>
            <w:r w:rsidRPr="00702D01">
              <w:rPr>
                <w:color w:val="000000"/>
                <w:sz w:val="23"/>
                <w:szCs w:val="23"/>
              </w:rPr>
              <w:t>Итого</w:t>
            </w:r>
          </w:p>
        </w:tc>
        <w:tc>
          <w:tcPr>
            <w:tcW w:w="691" w:type="dxa"/>
            <w:tcBorders>
              <w:top w:val="nil"/>
              <w:left w:val="nil"/>
              <w:bottom w:val="single" w:sz="8" w:space="0" w:color="auto"/>
              <w:right w:val="single" w:sz="8" w:space="0" w:color="auto"/>
            </w:tcBorders>
            <w:shd w:val="clear" w:color="auto" w:fill="auto"/>
            <w:noWrap/>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907</w:t>
            </w:r>
          </w:p>
        </w:tc>
        <w:tc>
          <w:tcPr>
            <w:tcW w:w="805" w:type="dxa"/>
            <w:tcBorders>
              <w:top w:val="nil"/>
              <w:left w:val="nil"/>
              <w:bottom w:val="single" w:sz="8" w:space="0" w:color="auto"/>
              <w:right w:val="single" w:sz="8" w:space="0" w:color="auto"/>
            </w:tcBorders>
            <w:shd w:val="clear" w:color="auto" w:fill="auto"/>
            <w:noWrap/>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6" w:type="dxa"/>
            <w:tcBorders>
              <w:top w:val="nil"/>
              <w:left w:val="nil"/>
              <w:bottom w:val="single" w:sz="8" w:space="0" w:color="auto"/>
              <w:right w:val="single" w:sz="8" w:space="0" w:color="auto"/>
            </w:tcBorders>
            <w:shd w:val="clear" w:color="auto" w:fill="auto"/>
            <w:noWrap/>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632" w:type="dxa"/>
            <w:tcBorders>
              <w:top w:val="nil"/>
              <w:left w:val="nil"/>
              <w:bottom w:val="single" w:sz="8" w:space="0" w:color="auto"/>
              <w:right w:val="single" w:sz="8" w:space="0" w:color="auto"/>
            </w:tcBorders>
            <w:shd w:val="clear" w:color="auto" w:fill="auto"/>
            <w:noWrap/>
            <w:vAlign w:val="center"/>
            <w:hideMark/>
          </w:tcPr>
          <w:p w:rsidR="005842A8" w:rsidRPr="00702D01" w:rsidRDefault="005842A8" w:rsidP="00941F0C">
            <w:pPr>
              <w:spacing w:line="0" w:lineRule="atLeast"/>
              <w:ind w:left="-57" w:right="-57"/>
              <w:jc w:val="center"/>
              <w:rPr>
                <w:color w:val="000000"/>
                <w:sz w:val="23"/>
                <w:szCs w:val="23"/>
              </w:rPr>
            </w:pPr>
            <w:r w:rsidRPr="00702D01">
              <w:rPr>
                <w:color w:val="000000"/>
                <w:sz w:val="23"/>
                <w:szCs w:val="23"/>
              </w:rPr>
              <w:t> </w:t>
            </w:r>
          </w:p>
        </w:tc>
        <w:tc>
          <w:tcPr>
            <w:tcW w:w="1360" w:type="dxa"/>
            <w:tcBorders>
              <w:top w:val="nil"/>
              <w:left w:val="nil"/>
              <w:bottom w:val="single" w:sz="8" w:space="0" w:color="auto"/>
              <w:right w:val="single" w:sz="8" w:space="0" w:color="auto"/>
            </w:tcBorders>
            <w:shd w:val="clear" w:color="auto" w:fill="auto"/>
            <w:noWrap/>
            <w:vAlign w:val="center"/>
            <w:hideMark/>
          </w:tcPr>
          <w:p w:rsidR="005842A8" w:rsidRPr="00702D01" w:rsidRDefault="005842A8" w:rsidP="00941F0C">
            <w:pPr>
              <w:spacing w:line="0" w:lineRule="atLeast"/>
              <w:ind w:left="-57" w:right="-57"/>
              <w:jc w:val="right"/>
              <w:rPr>
                <w:color w:val="000000"/>
                <w:sz w:val="23"/>
                <w:szCs w:val="23"/>
              </w:rPr>
            </w:pPr>
            <w:r w:rsidRPr="00702D01">
              <w:rPr>
                <w:color w:val="000000"/>
                <w:sz w:val="23"/>
                <w:szCs w:val="23"/>
              </w:rPr>
              <w:t>562 268,132</w:t>
            </w:r>
          </w:p>
        </w:tc>
      </w:tr>
    </w:tbl>
    <w:p w:rsidR="00E14FDD" w:rsidRDefault="00E14FDD" w:rsidP="00A46E30">
      <w:pPr>
        <w:jc w:val="center"/>
      </w:pPr>
    </w:p>
    <w:p w:rsidR="00A50CCD" w:rsidRPr="009E0004" w:rsidRDefault="00A50CCD" w:rsidP="0064102A">
      <w:pPr>
        <w:jc w:val="both"/>
        <w:sectPr w:rsidR="00A50CCD" w:rsidRPr="009E0004" w:rsidSect="006C7388">
          <w:type w:val="nextColumn"/>
          <w:pgSz w:w="11906" w:h="16838"/>
          <w:pgMar w:top="1134" w:right="1134" w:bottom="1134" w:left="1418" w:header="709" w:footer="709" w:gutter="0"/>
          <w:cols w:space="708"/>
          <w:docGrid w:linePitch="360"/>
        </w:sectPr>
      </w:pPr>
    </w:p>
    <w:p w:rsidR="00AA6022" w:rsidRPr="009E0004" w:rsidRDefault="00AA6022" w:rsidP="00AA6022">
      <w:pPr>
        <w:spacing w:line="0" w:lineRule="atLeast"/>
        <w:ind w:right="425"/>
        <w:jc w:val="right"/>
        <w:rPr>
          <w:bCs/>
        </w:rPr>
      </w:pPr>
      <w:r w:rsidRPr="009E0004">
        <w:rPr>
          <w:bCs/>
        </w:rPr>
        <w:lastRenderedPageBreak/>
        <w:t>Приложение 17</w:t>
      </w:r>
    </w:p>
    <w:p w:rsidR="00AA6022" w:rsidRPr="009E0004" w:rsidRDefault="00AA6022" w:rsidP="00AA6022">
      <w:pPr>
        <w:spacing w:line="0" w:lineRule="atLeast"/>
        <w:ind w:right="425"/>
        <w:jc w:val="right"/>
        <w:rPr>
          <w:bCs/>
        </w:rPr>
      </w:pPr>
      <w:r w:rsidRPr="009E0004">
        <w:rPr>
          <w:bCs/>
        </w:rPr>
        <w:t>к решению Думы</w:t>
      </w:r>
    </w:p>
    <w:p w:rsidR="00AA6022" w:rsidRPr="009E0004" w:rsidRDefault="00AA6022" w:rsidP="00AA6022">
      <w:pPr>
        <w:spacing w:line="0" w:lineRule="atLeast"/>
        <w:ind w:right="425"/>
        <w:jc w:val="right"/>
        <w:rPr>
          <w:bCs/>
        </w:rPr>
      </w:pPr>
      <w:r w:rsidRPr="009E0004">
        <w:rPr>
          <w:bCs/>
        </w:rPr>
        <w:t>Александровского района</w:t>
      </w:r>
    </w:p>
    <w:p w:rsidR="00AA6022" w:rsidRPr="009E0004" w:rsidRDefault="00AA6022" w:rsidP="00AA6022">
      <w:pPr>
        <w:spacing w:line="0" w:lineRule="atLeast"/>
        <w:ind w:left="426" w:right="425" w:hanging="1"/>
        <w:jc w:val="right"/>
        <w:rPr>
          <w:b/>
        </w:rPr>
      </w:pPr>
      <w:r w:rsidRPr="009E0004">
        <w:t>«О бюджете муниципального образования</w:t>
      </w:r>
    </w:p>
    <w:p w:rsidR="00AA6022" w:rsidRPr="009E0004" w:rsidRDefault="00AA6022" w:rsidP="00AA6022">
      <w:pPr>
        <w:tabs>
          <w:tab w:val="left" w:pos="1418"/>
        </w:tabs>
        <w:spacing w:line="0" w:lineRule="atLeast"/>
        <w:ind w:left="426" w:right="425" w:firstLine="567"/>
        <w:jc w:val="right"/>
      </w:pPr>
      <w:r w:rsidRPr="009E0004">
        <w:t>«Александровский район» на 201</w:t>
      </w:r>
      <w:r w:rsidR="00304D09" w:rsidRPr="009E0004">
        <w:t>6</w:t>
      </w:r>
      <w:r w:rsidRPr="009E0004">
        <w:t xml:space="preserve"> год»</w:t>
      </w:r>
    </w:p>
    <w:p w:rsidR="00AA6022" w:rsidRPr="009E0004" w:rsidRDefault="00AA6022" w:rsidP="00AA6022">
      <w:pPr>
        <w:autoSpaceDE w:val="0"/>
        <w:autoSpaceDN w:val="0"/>
        <w:adjustRightInd w:val="0"/>
        <w:spacing w:line="0" w:lineRule="atLeast"/>
        <w:ind w:right="425"/>
        <w:jc w:val="right"/>
        <w:rPr>
          <w:bCs/>
        </w:rPr>
      </w:pPr>
      <w:r w:rsidRPr="009E0004">
        <w:rPr>
          <w:bCs/>
        </w:rPr>
        <w:t xml:space="preserve"> от 25.12.201</w:t>
      </w:r>
      <w:r w:rsidR="00304D09" w:rsidRPr="009E0004">
        <w:rPr>
          <w:bCs/>
        </w:rPr>
        <w:t>5</w:t>
      </w:r>
      <w:r w:rsidRPr="009E0004">
        <w:rPr>
          <w:bCs/>
        </w:rPr>
        <w:t xml:space="preserve"> №</w:t>
      </w:r>
      <w:r w:rsidR="00344484" w:rsidRPr="009E0004">
        <w:rPr>
          <w:bCs/>
        </w:rPr>
        <w:t xml:space="preserve"> 26</w:t>
      </w:r>
    </w:p>
    <w:p w:rsidR="00AA6022" w:rsidRPr="009E0004" w:rsidRDefault="00AA6022" w:rsidP="00AA6022">
      <w:pPr>
        <w:autoSpaceDE w:val="0"/>
        <w:autoSpaceDN w:val="0"/>
        <w:adjustRightInd w:val="0"/>
        <w:spacing w:line="0" w:lineRule="atLeast"/>
        <w:rPr>
          <w:bCs/>
          <w:color w:val="000000"/>
        </w:rPr>
      </w:pPr>
    </w:p>
    <w:p w:rsidR="0000323D" w:rsidRPr="009E0004" w:rsidRDefault="00AA6022" w:rsidP="00AA6022">
      <w:pPr>
        <w:tabs>
          <w:tab w:val="left" w:pos="11353"/>
        </w:tabs>
        <w:ind w:right="-728"/>
        <w:jc w:val="center"/>
        <w:rPr>
          <w:rFonts w:ascii="Times New Roman CYR" w:hAnsi="Times New Roman CYR" w:cs="Arial CYR"/>
          <w:bCs/>
        </w:rPr>
      </w:pPr>
      <w:r w:rsidRPr="009E0004">
        <w:rPr>
          <w:rFonts w:ascii="Times New Roman CYR" w:hAnsi="Times New Roman CYR" w:cs="Arial CYR"/>
          <w:bCs/>
        </w:rPr>
        <w:t>Распределение дотаций из районного фонда финансовой поддержки поселений</w:t>
      </w:r>
    </w:p>
    <w:p w:rsidR="00AA6022" w:rsidRPr="009E0004" w:rsidRDefault="00DE2A37" w:rsidP="0000323D">
      <w:pPr>
        <w:tabs>
          <w:tab w:val="left" w:pos="11353"/>
        </w:tabs>
        <w:ind w:right="-728"/>
        <w:jc w:val="center"/>
        <w:rPr>
          <w:bCs/>
          <w:color w:val="000000"/>
        </w:rPr>
      </w:pPr>
      <w:r w:rsidRPr="009E0004">
        <w:rPr>
          <w:rFonts w:ascii="Times New Roman CYR" w:hAnsi="Times New Roman CYR" w:cs="Arial CYR"/>
          <w:bCs/>
        </w:rPr>
        <w:t>Александровского района</w:t>
      </w:r>
      <w:r w:rsidR="0000323D" w:rsidRPr="009E0004">
        <w:rPr>
          <w:rFonts w:ascii="Times New Roman CYR" w:hAnsi="Times New Roman CYR" w:cs="Arial CYR"/>
          <w:bCs/>
        </w:rPr>
        <w:t xml:space="preserve"> </w:t>
      </w:r>
      <w:r w:rsidR="00AA6022" w:rsidRPr="009E0004">
        <w:rPr>
          <w:rFonts w:ascii="Times New Roman CYR" w:hAnsi="Times New Roman CYR" w:cs="Arial CYR"/>
          <w:bCs/>
        </w:rPr>
        <w:t>на 2016 год</w:t>
      </w:r>
    </w:p>
    <w:p w:rsidR="00AA6022" w:rsidRPr="009E0004" w:rsidRDefault="00806AC7" w:rsidP="00806AC7">
      <w:pPr>
        <w:autoSpaceDE w:val="0"/>
        <w:autoSpaceDN w:val="0"/>
        <w:adjustRightInd w:val="0"/>
        <w:spacing w:line="0" w:lineRule="atLeast"/>
        <w:ind w:right="140"/>
        <w:jc w:val="right"/>
        <w:rPr>
          <w:bCs/>
          <w:color w:val="000000"/>
        </w:rPr>
      </w:pPr>
      <w:r w:rsidRPr="009E0004">
        <w:rPr>
          <w:bCs/>
          <w:color w:val="000000"/>
        </w:rPr>
        <w:t>(тыс. рублей)</w:t>
      </w:r>
    </w:p>
    <w:tbl>
      <w:tblPr>
        <w:tblW w:w="9411" w:type="dxa"/>
        <w:tblInd w:w="97" w:type="dxa"/>
        <w:tblLayout w:type="fixed"/>
        <w:tblLook w:val="04A0" w:firstRow="1" w:lastRow="0" w:firstColumn="1" w:lastColumn="0" w:noHBand="0" w:noVBand="1"/>
      </w:tblPr>
      <w:tblGrid>
        <w:gridCol w:w="4422"/>
        <w:gridCol w:w="1701"/>
        <w:gridCol w:w="1701"/>
        <w:gridCol w:w="1587"/>
      </w:tblGrid>
      <w:tr w:rsidR="0000323D" w:rsidRPr="009E0004" w:rsidTr="00F545CE">
        <w:trPr>
          <w:trHeight w:val="227"/>
        </w:trPr>
        <w:tc>
          <w:tcPr>
            <w:tcW w:w="442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0323D" w:rsidRPr="009E0004" w:rsidRDefault="0000323D" w:rsidP="003C55EF">
            <w:pPr>
              <w:spacing w:line="240" w:lineRule="auto"/>
              <w:rPr>
                <w:bCs/>
              </w:rPr>
            </w:pP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00323D" w:rsidRPr="009E0004" w:rsidRDefault="0000323D" w:rsidP="0000323D">
            <w:pPr>
              <w:spacing w:line="0" w:lineRule="atLeast"/>
              <w:ind w:left="-57" w:right="-57"/>
              <w:jc w:val="center"/>
              <w:rPr>
                <w:bCs/>
              </w:rPr>
            </w:pPr>
            <w:r w:rsidRPr="009E0004">
              <w:rPr>
                <w:bCs/>
              </w:rPr>
              <w:t>За счет средств бюджета района</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00323D" w:rsidRPr="009E0004" w:rsidRDefault="0000323D" w:rsidP="0000323D">
            <w:pPr>
              <w:spacing w:line="240" w:lineRule="auto"/>
              <w:jc w:val="center"/>
              <w:rPr>
                <w:bCs/>
              </w:rPr>
            </w:pPr>
            <w:r w:rsidRPr="009E0004">
              <w:rPr>
                <w:bCs/>
              </w:rPr>
              <w:t>За счет средств областного бюджета</w:t>
            </w:r>
          </w:p>
        </w:tc>
        <w:tc>
          <w:tcPr>
            <w:tcW w:w="1587" w:type="dxa"/>
            <w:tcBorders>
              <w:top w:val="single" w:sz="4" w:space="0" w:color="auto"/>
              <w:left w:val="nil"/>
              <w:bottom w:val="single" w:sz="4" w:space="0" w:color="auto"/>
              <w:right w:val="single" w:sz="4" w:space="0" w:color="auto"/>
            </w:tcBorders>
            <w:shd w:val="clear" w:color="auto" w:fill="auto"/>
            <w:vAlign w:val="center"/>
            <w:hideMark/>
          </w:tcPr>
          <w:p w:rsidR="0000323D" w:rsidRPr="009E0004" w:rsidRDefault="0000323D" w:rsidP="0000323D">
            <w:pPr>
              <w:spacing w:line="240" w:lineRule="auto"/>
              <w:jc w:val="center"/>
              <w:rPr>
                <w:bCs/>
              </w:rPr>
            </w:pPr>
            <w:r w:rsidRPr="009E0004">
              <w:rPr>
                <w:bCs/>
              </w:rPr>
              <w:t>Всего</w:t>
            </w:r>
          </w:p>
        </w:tc>
      </w:tr>
      <w:tr w:rsidR="002941AB" w:rsidRPr="009E0004" w:rsidTr="00F3588C">
        <w:trPr>
          <w:trHeight w:val="20"/>
        </w:trPr>
        <w:tc>
          <w:tcPr>
            <w:tcW w:w="4422" w:type="dxa"/>
            <w:tcBorders>
              <w:top w:val="nil"/>
              <w:left w:val="single" w:sz="4" w:space="0" w:color="auto"/>
              <w:bottom w:val="single" w:sz="4" w:space="0" w:color="auto"/>
              <w:right w:val="single" w:sz="4" w:space="0" w:color="auto"/>
            </w:tcBorders>
            <w:shd w:val="clear" w:color="auto" w:fill="auto"/>
            <w:vAlign w:val="bottom"/>
            <w:hideMark/>
          </w:tcPr>
          <w:p w:rsidR="002941AB" w:rsidRPr="009E0004" w:rsidRDefault="002941AB" w:rsidP="003C55EF">
            <w:pPr>
              <w:spacing w:line="240" w:lineRule="auto"/>
              <w:rPr>
                <w:bCs/>
              </w:rPr>
            </w:pPr>
            <w:r w:rsidRPr="009E0004">
              <w:rPr>
                <w:bCs/>
              </w:rPr>
              <w:t>Всего дотации из бюджета района</w:t>
            </w:r>
          </w:p>
        </w:tc>
        <w:tc>
          <w:tcPr>
            <w:tcW w:w="1701" w:type="dxa"/>
            <w:tcBorders>
              <w:top w:val="nil"/>
              <w:left w:val="nil"/>
              <w:bottom w:val="single" w:sz="4" w:space="0" w:color="auto"/>
              <w:right w:val="single" w:sz="4" w:space="0" w:color="auto"/>
            </w:tcBorders>
            <w:shd w:val="clear" w:color="auto" w:fill="auto"/>
            <w:vAlign w:val="center"/>
            <w:hideMark/>
          </w:tcPr>
          <w:p w:rsidR="002941AB" w:rsidRDefault="002941AB">
            <w:pPr>
              <w:jc w:val="center"/>
              <w:rPr>
                <w:color w:val="000000"/>
              </w:rPr>
            </w:pPr>
            <w:r>
              <w:rPr>
                <w:bCs/>
                <w:color w:val="000000"/>
              </w:rPr>
              <w:t>15 988,200</w:t>
            </w:r>
          </w:p>
        </w:tc>
        <w:tc>
          <w:tcPr>
            <w:tcW w:w="1701" w:type="dxa"/>
            <w:tcBorders>
              <w:top w:val="nil"/>
              <w:left w:val="nil"/>
              <w:bottom w:val="single" w:sz="4" w:space="0" w:color="auto"/>
              <w:right w:val="single" w:sz="4" w:space="0" w:color="auto"/>
            </w:tcBorders>
            <w:shd w:val="clear" w:color="auto" w:fill="auto"/>
            <w:vAlign w:val="center"/>
          </w:tcPr>
          <w:p w:rsidR="002941AB" w:rsidRDefault="002941AB">
            <w:pPr>
              <w:jc w:val="center"/>
              <w:rPr>
                <w:color w:val="000000"/>
              </w:rPr>
            </w:pPr>
            <w:r>
              <w:rPr>
                <w:bCs/>
                <w:color w:val="000000"/>
              </w:rPr>
              <w:t>9 362,450</w:t>
            </w:r>
          </w:p>
        </w:tc>
        <w:tc>
          <w:tcPr>
            <w:tcW w:w="1587" w:type="dxa"/>
            <w:tcBorders>
              <w:top w:val="nil"/>
              <w:left w:val="nil"/>
              <w:bottom w:val="single" w:sz="4" w:space="0" w:color="auto"/>
              <w:right w:val="single" w:sz="4" w:space="0" w:color="auto"/>
            </w:tcBorders>
            <w:shd w:val="clear" w:color="auto" w:fill="auto"/>
            <w:vAlign w:val="center"/>
          </w:tcPr>
          <w:p w:rsidR="002941AB" w:rsidRDefault="002941AB">
            <w:pPr>
              <w:jc w:val="center"/>
              <w:rPr>
                <w:color w:val="000000"/>
              </w:rPr>
            </w:pPr>
            <w:r>
              <w:rPr>
                <w:color w:val="000000"/>
              </w:rPr>
              <w:t>25 350,650</w:t>
            </w:r>
          </w:p>
        </w:tc>
      </w:tr>
      <w:tr w:rsidR="002941AB" w:rsidRPr="009E0004" w:rsidTr="0017193E">
        <w:trPr>
          <w:trHeight w:val="20"/>
        </w:trPr>
        <w:tc>
          <w:tcPr>
            <w:tcW w:w="44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941AB" w:rsidRPr="009E0004" w:rsidRDefault="002941AB" w:rsidP="003C55EF">
            <w:pPr>
              <w:spacing w:line="240" w:lineRule="auto"/>
              <w:outlineLvl w:val="0"/>
            </w:pPr>
            <w:r w:rsidRPr="009E0004">
              <w:t>Александровского сельского поселения</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2941AB" w:rsidRDefault="002941AB">
            <w:pPr>
              <w:jc w:val="center"/>
              <w:rPr>
                <w:color w:val="000000"/>
              </w:rPr>
            </w:pPr>
            <w:r>
              <w:rPr>
                <w:color w:val="000000"/>
              </w:rPr>
              <w:t>8 458,600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941AB" w:rsidRDefault="002941AB">
            <w:pPr>
              <w:jc w:val="center"/>
              <w:rPr>
                <w:color w:val="000000"/>
              </w:rPr>
            </w:pPr>
            <w:r>
              <w:rPr>
                <w:bCs/>
                <w:color w:val="000000"/>
              </w:rPr>
              <w:t>7 888,700</w:t>
            </w:r>
          </w:p>
        </w:tc>
        <w:tc>
          <w:tcPr>
            <w:tcW w:w="1587" w:type="dxa"/>
            <w:tcBorders>
              <w:top w:val="single" w:sz="4" w:space="0" w:color="auto"/>
              <w:left w:val="nil"/>
              <w:bottom w:val="single" w:sz="4" w:space="0" w:color="auto"/>
              <w:right w:val="single" w:sz="4" w:space="0" w:color="auto"/>
            </w:tcBorders>
            <w:shd w:val="clear" w:color="auto" w:fill="auto"/>
            <w:vAlign w:val="center"/>
          </w:tcPr>
          <w:p w:rsidR="002941AB" w:rsidRDefault="002941AB">
            <w:pPr>
              <w:jc w:val="center"/>
              <w:rPr>
                <w:color w:val="000000"/>
              </w:rPr>
            </w:pPr>
            <w:r>
              <w:rPr>
                <w:color w:val="000000"/>
              </w:rPr>
              <w:t>16 347,300</w:t>
            </w:r>
          </w:p>
        </w:tc>
      </w:tr>
      <w:tr w:rsidR="002941AB" w:rsidRPr="009E0004" w:rsidTr="0017193E">
        <w:trPr>
          <w:trHeight w:val="20"/>
        </w:trPr>
        <w:tc>
          <w:tcPr>
            <w:tcW w:w="4422" w:type="dxa"/>
            <w:tcBorders>
              <w:top w:val="nil"/>
              <w:left w:val="single" w:sz="4" w:space="0" w:color="auto"/>
              <w:bottom w:val="single" w:sz="4" w:space="0" w:color="auto"/>
              <w:right w:val="single" w:sz="4" w:space="0" w:color="auto"/>
            </w:tcBorders>
            <w:shd w:val="clear" w:color="auto" w:fill="auto"/>
            <w:vAlign w:val="center"/>
            <w:hideMark/>
          </w:tcPr>
          <w:p w:rsidR="002941AB" w:rsidRPr="009E0004" w:rsidRDefault="002941AB" w:rsidP="00472496">
            <w:pPr>
              <w:spacing w:line="240" w:lineRule="auto"/>
              <w:outlineLvl w:val="0"/>
            </w:pPr>
            <w:r w:rsidRPr="009E0004">
              <w:t>Лукашкин - Ярского сельское поселение</w:t>
            </w:r>
          </w:p>
        </w:tc>
        <w:tc>
          <w:tcPr>
            <w:tcW w:w="1701" w:type="dxa"/>
            <w:tcBorders>
              <w:top w:val="nil"/>
              <w:left w:val="nil"/>
              <w:bottom w:val="single" w:sz="4" w:space="0" w:color="auto"/>
              <w:right w:val="single" w:sz="4" w:space="0" w:color="auto"/>
            </w:tcBorders>
            <w:shd w:val="clear" w:color="auto" w:fill="auto"/>
            <w:vAlign w:val="center"/>
            <w:hideMark/>
          </w:tcPr>
          <w:p w:rsidR="002941AB" w:rsidRDefault="002941AB">
            <w:pPr>
              <w:jc w:val="center"/>
              <w:rPr>
                <w:color w:val="000000"/>
              </w:rPr>
            </w:pPr>
            <w:r>
              <w:rPr>
                <w:color w:val="000000"/>
              </w:rPr>
              <w:t>1 528,800</w:t>
            </w:r>
          </w:p>
        </w:tc>
        <w:tc>
          <w:tcPr>
            <w:tcW w:w="1701" w:type="dxa"/>
            <w:tcBorders>
              <w:top w:val="nil"/>
              <w:left w:val="nil"/>
              <w:bottom w:val="single" w:sz="4" w:space="0" w:color="auto"/>
              <w:right w:val="single" w:sz="4" w:space="0" w:color="auto"/>
            </w:tcBorders>
            <w:shd w:val="clear" w:color="auto" w:fill="auto"/>
            <w:vAlign w:val="center"/>
          </w:tcPr>
          <w:p w:rsidR="002941AB" w:rsidRDefault="002941AB">
            <w:pPr>
              <w:jc w:val="center"/>
              <w:rPr>
                <w:color w:val="000000"/>
              </w:rPr>
            </w:pPr>
            <w:r>
              <w:rPr>
                <w:color w:val="000000"/>
              </w:rPr>
              <w:t>445,200</w:t>
            </w:r>
          </w:p>
        </w:tc>
        <w:tc>
          <w:tcPr>
            <w:tcW w:w="1587" w:type="dxa"/>
            <w:tcBorders>
              <w:top w:val="nil"/>
              <w:left w:val="nil"/>
              <w:bottom w:val="single" w:sz="4" w:space="0" w:color="auto"/>
              <w:right w:val="single" w:sz="4" w:space="0" w:color="auto"/>
            </w:tcBorders>
            <w:shd w:val="clear" w:color="auto" w:fill="auto"/>
            <w:vAlign w:val="center"/>
          </w:tcPr>
          <w:p w:rsidR="002941AB" w:rsidRDefault="002941AB">
            <w:pPr>
              <w:jc w:val="center"/>
              <w:rPr>
                <w:color w:val="000000"/>
              </w:rPr>
            </w:pPr>
            <w:r>
              <w:rPr>
                <w:color w:val="000000"/>
              </w:rPr>
              <w:t>1 974,000</w:t>
            </w:r>
          </w:p>
        </w:tc>
      </w:tr>
      <w:tr w:rsidR="002941AB" w:rsidRPr="009E0004" w:rsidTr="0017193E">
        <w:trPr>
          <w:trHeight w:val="20"/>
        </w:trPr>
        <w:tc>
          <w:tcPr>
            <w:tcW w:w="4422" w:type="dxa"/>
            <w:tcBorders>
              <w:top w:val="nil"/>
              <w:left w:val="single" w:sz="4" w:space="0" w:color="auto"/>
              <w:bottom w:val="single" w:sz="4" w:space="0" w:color="auto"/>
              <w:right w:val="single" w:sz="4" w:space="0" w:color="auto"/>
            </w:tcBorders>
            <w:shd w:val="clear" w:color="auto" w:fill="auto"/>
            <w:vAlign w:val="center"/>
            <w:hideMark/>
          </w:tcPr>
          <w:p w:rsidR="002941AB" w:rsidRPr="009E0004" w:rsidRDefault="002941AB" w:rsidP="00472496">
            <w:pPr>
              <w:spacing w:line="240" w:lineRule="auto"/>
              <w:outlineLvl w:val="0"/>
            </w:pPr>
            <w:r w:rsidRPr="009E0004">
              <w:t>Назинское сельское поселение</w:t>
            </w:r>
          </w:p>
        </w:tc>
        <w:tc>
          <w:tcPr>
            <w:tcW w:w="1701" w:type="dxa"/>
            <w:tcBorders>
              <w:top w:val="nil"/>
              <w:left w:val="nil"/>
              <w:bottom w:val="single" w:sz="4" w:space="0" w:color="auto"/>
              <w:right w:val="single" w:sz="4" w:space="0" w:color="auto"/>
            </w:tcBorders>
            <w:shd w:val="clear" w:color="auto" w:fill="auto"/>
            <w:vAlign w:val="center"/>
            <w:hideMark/>
          </w:tcPr>
          <w:p w:rsidR="002941AB" w:rsidRDefault="002941AB">
            <w:pPr>
              <w:jc w:val="center"/>
              <w:rPr>
                <w:color w:val="000000"/>
              </w:rPr>
            </w:pPr>
            <w:r>
              <w:rPr>
                <w:color w:val="000000"/>
              </w:rPr>
              <w:t>2 791,900</w:t>
            </w:r>
          </w:p>
        </w:tc>
        <w:tc>
          <w:tcPr>
            <w:tcW w:w="1701" w:type="dxa"/>
            <w:tcBorders>
              <w:top w:val="nil"/>
              <w:left w:val="nil"/>
              <w:bottom w:val="single" w:sz="4" w:space="0" w:color="auto"/>
              <w:right w:val="single" w:sz="4" w:space="0" w:color="auto"/>
            </w:tcBorders>
            <w:shd w:val="clear" w:color="auto" w:fill="auto"/>
            <w:vAlign w:val="center"/>
          </w:tcPr>
          <w:p w:rsidR="002941AB" w:rsidRDefault="002941AB">
            <w:pPr>
              <w:jc w:val="center"/>
              <w:rPr>
                <w:color w:val="000000"/>
              </w:rPr>
            </w:pPr>
            <w:r>
              <w:rPr>
                <w:color w:val="000000"/>
              </w:rPr>
              <w:t>441,800</w:t>
            </w:r>
          </w:p>
        </w:tc>
        <w:tc>
          <w:tcPr>
            <w:tcW w:w="1587" w:type="dxa"/>
            <w:tcBorders>
              <w:top w:val="nil"/>
              <w:left w:val="nil"/>
              <w:bottom w:val="single" w:sz="4" w:space="0" w:color="auto"/>
              <w:right w:val="single" w:sz="4" w:space="0" w:color="auto"/>
            </w:tcBorders>
            <w:shd w:val="clear" w:color="auto" w:fill="auto"/>
            <w:vAlign w:val="center"/>
          </w:tcPr>
          <w:p w:rsidR="002941AB" w:rsidRDefault="002941AB">
            <w:pPr>
              <w:jc w:val="center"/>
              <w:rPr>
                <w:color w:val="000000"/>
              </w:rPr>
            </w:pPr>
            <w:r>
              <w:rPr>
                <w:color w:val="000000"/>
              </w:rPr>
              <w:t>3 233,700</w:t>
            </w:r>
          </w:p>
        </w:tc>
      </w:tr>
      <w:tr w:rsidR="002941AB" w:rsidRPr="009E0004" w:rsidTr="0017193E">
        <w:trPr>
          <w:trHeight w:val="20"/>
        </w:trPr>
        <w:tc>
          <w:tcPr>
            <w:tcW w:w="4422" w:type="dxa"/>
            <w:tcBorders>
              <w:top w:val="nil"/>
              <w:left w:val="single" w:sz="4" w:space="0" w:color="auto"/>
              <w:bottom w:val="single" w:sz="4" w:space="0" w:color="auto"/>
              <w:right w:val="single" w:sz="4" w:space="0" w:color="auto"/>
            </w:tcBorders>
            <w:shd w:val="clear" w:color="auto" w:fill="auto"/>
            <w:vAlign w:val="center"/>
            <w:hideMark/>
          </w:tcPr>
          <w:p w:rsidR="002941AB" w:rsidRPr="009E0004" w:rsidRDefault="002941AB" w:rsidP="00472496">
            <w:pPr>
              <w:spacing w:line="240" w:lineRule="auto"/>
              <w:outlineLvl w:val="0"/>
            </w:pPr>
            <w:r w:rsidRPr="009E0004">
              <w:t>Новоникольское сельское поселение</w:t>
            </w:r>
          </w:p>
        </w:tc>
        <w:tc>
          <w:tcPr>
            <w:tcW w:w="1701" w:type="dxa"/>
            <w:tcBorders>
              <w:top w:val="nil"/>
              <w:left w:val="nil"/>
              <w:bottom w:val="single" w:sz="4" w:space="0" w:color="auto"/>
              <w:right w:val="single" w:sz="4" w:space="0" w:color="auto"/>
            </w:tcBorders>
            <w:shd w:val="clear" w:color="auto" w:fill="auto"/>
            <w:vAlign w:val="center"/>
            <w:hideMark/>
          </w:tcPr>
          <w:p w:rsidR="002941AB" w:rsidRDefault="002941AB">
            <w:pPr>
              <w:jc w:val="center"/>
              <w:rPr>
                <w:color w:val="000000"/>
              </w:rPr>
            </w:pPr>
            <w:r>
              <w:rPr>
                <w:color w:val="000000"/>
              </w:rPr>
              <w:t>2 887,600</w:t>
            </w:r>
          </w:p>
        </w:tc>
        <w:tc>
          <w:tcPr>
            <w:tcW w:w="1701" w:type="dxa"/>
            <w:tcBorders>
              <w:top w:val="nil"/>
              <w:left w:val="nil"/>
              <w:bottom w:val="single" w:sz="4" w:space="0" w:color="auto"/>
              <w:right w:val="single" w:sz="4" w:space="0" w:color="auto"/>
            </w:tcBorders>
            <w:shd w:val="clear" w:color="auto" w:fill="auto"/>
            <w:vAlign w:val="center"/>
          </w:tcPr>
          <w:p w:rsidR="002941AB" w:rsidRDefault="002941AB">
            <w:pPr>
              <w:jc w:val="center"/>
              <w:rPr>
                <w:color w:val="000000"/>
              </w:rPr>
            </w:pPr>
            <w:r>
              <w:rPr>
                <w:color w:val="000000"/>
              </w:rPr>
              <w:t>275,250</w:t>
            </w:r>
          </w:p>
        </w:tc>
        <w:tc>
          <w:tcPr>
            <w:tcW w:w="1587" w:type="dxa"/>
            <w:tcBorders>
              <w:top w:val="nil"/>
              <w:left w:val="nil"/>
              <w:bottom w:val="single" w:sz="4" w:space="0" w:color="auto"/>
              <w:right w:val="single" w:sz="4" w:space="0" w:color="auto"/>
            </w:tcBorders>
            <w:shd w:val="clear" w:color="auto" w:fill="auto"/>
            <w:vAlign w:val="center"/>
          </w:tcPr>
          <w:p w:rsidR="002941AB" w:rsidRDefault="002941AB">
            <w:pPr>
              <w:jc w:val="center"/>
              <w:rPr>
                <w:color w:val="000000"/>
              </w:rPr>
            </w:pPr>
            <w:r>
              <w:rPr>
                <w:color w:val="000000"/>
              </w:rPr>
              <w:t>3 162,850</w:t>
            </w:r>
          </w:p>
        </w:tc>
      </w:tr>
      <w:tr w:rsidR="002941AB" w:rsidRPr="009E0004" w:rsidTr="0017193E">
        <w:trPr>
          <w:trHeight w:val="20"/>
        </w:trPr>
        <w:tc>
          <w:tcPr>
            <w:tcW w:w="4422" w:type="dxa"/>
            <w:tcBorders>
              <w:top w:val="nil"/>
              <w:left w:val="single" w:sz="4" w:space="0" w:color="auto"/>
              <w:bottom w:val="single" w:sz="4" w:space="0" w:color="auto"/>
              <w:right w:val="single" w:sz="4" w:space="0" w:color="auto"/>
            </w:tcBorders>
            <w:shd w:val="clear" w:color="auto" w:fill="auto"/>
            <w:vAlign w:val="center"/>
            <w:hideMark/>
          </w:tcPr>
          <w:p w:rsidR="002941AB" w:rsidRPr="009E0004" w:rsidRDefault="002941AB" w:rsidP="00472496">
            <w:pPr>
              <w:spacing w:line="240" w:lineRule="auto"/>
              <w:outlineLvl w:val="0"/>
            </w:pPr>
            <w:r w:rsidRPr="009E0004">
              <w:t>Октябрьское сельское поселение</w:t>
            </w:r>
          </w:p>
        </w:tc>
        <w:tc>
          <w:tcPr>
            <w:tcW w:w="1701" w:type="dxa"/>
            <w:tcBorders>
              <w:top w:val="nil"/>
              <w:left w:val="nil"/>
              <w:bottom w:val="single" w:sz="4" w:space="0" w:color="auto"/>
              <w:right w:val="single" w:sz="4" w:space="0" w:color="auto"/>
            </w:tcBorders>
            <w:shd w:val="clear" w:color="auto" w:fill="auto"/>
            <w:vAlign w:val="center"/>
            <w:hideMark/>
          </w:tcPr>
          <w:p w:rsidR="002941AB" w:rsidRDefault="002941AB">
            <w:pPr>
              <w:jc w:val="center"/>
              <w:rPr>
                <w:color w:val="000000"/>
              </w:rPr>
            </w:pPr>
            <w:r>
              <w:rPr>
                <w:color w:val="000000"/>
              </w:rPr>
              <w:t>248,200</w:t>
            </w:r>
          </w:p>
        </w:tc>
        <w:tc>
          <w:tcPr>
            <w:tcW w:w="1701" w:type="dxa"/>
            <w:tcBorders>
              <w:top w:val="nil"/>
              <w:left w:val="nil"/>
              <w:bottom w:val="single" w:sz="4" w:space="0" w:color="auto"/>
              <w:right w:val="single" w:sz="4" w:space="0" w:color="auto"/>
            </w:tcBorders>
            <w:shd w:val="clear" w:color="auto" w:fill="auto"/>
            <w:vAlign w:val="center"/>
          </w:tcPr>
          <w:p w:rsidR="002941AB" w:rsidRDefault="002941AB">
            <w:pPr>
              <w:jc w:val="center"/>
              <w:rPr>
                <w:color w:val="000000"/>
              </w:rPr>
            </w:pPr>
            <w:r>
              <w:rPr>
                <w:color w:val="000000"/>
              </w:rPr>
              <w:t>209,600</w:t>
            </w:r>
          </w:p>
        </w:tc>
        <w:tc>
          <w:tcPr>
            <w:tcW w:w="1587" w:type="dxa"/>
            <w:tcBorders>
              <w:top w:val="nil"/>
              <w:left w:val="nil"/>
              <w:bottom w:val="single" w:sz="4" w:space="0" w:color="auto"/>
              <w:right w:val="single" w:sz="4" w:space="0" w:color="auto"/>
            </w:tcBorders>
            <w:shd w:val="clear" w:color="auto" w:fill="auto"/>
            <w:vAlign w:val="center"/>
          </w:tcPr>
          <w:p w:rsidR="002941AB" w:rsidRDefault="002941AB">
            <w:pPr>
              <w:jc w:val="center"/>
              <w:rPr>
                <w:color w:val="000000"/>
              </w:rPr>
            </w:pPr>
            <w:r>
              <w:rPr>
                <w:color w:val="000000"/>
              </w:rPr>
              <w:t>457,800</w:t>
            </w:r>
          </w:p>
        </w:tc>
      </w:tr>
      <w:tr w:rsidR="002941AB" w:rsidRPr="009E0004" w:rsidTr="0017193E">
        <w:trPr>
          <w:trHeight w:val="20"/>
        </w:trPr>
        <w:tc>
          <w:tcPr>
            <w:tcW w:w="4422" w:type="dxa"/>
            <w:tcBorders>
              <w:top w:val="nil"/>
              <w:left w:val="single" w:sz="4" w:space="0" w:color="auto"/>
              <w:bottom w:val="single" w:sz="4" w:space="0" w:color="auto"/>
              <w:right w:val="single" w:sz="4" w:space="0" w:color="auto"/>
            </w:tcBorders>
            <w:shd w:val="clear" w:color="auto" w:fill="auto"/>
            <w:vAlign w:val="center"/>
            <w:hideMark/>
          </w:tcPr>
          <w:p w:rsidR="002941AB" w:rsidRPr="009E0004" w:rsidRDefault="002941AB" w:rsidP="00472496">
            <w:pPr>
              <w:spacing w:line="240" w:lineRule="auto"/>
              <w:outlineLvl w:val="0"/>
            </w:pPr>
            <w:r w:rsidRPr="009E0004">
              <w:t>Северное сельское поселение</w:t>
            </w:r>
          </w:p>
        </w:tc>
        <w:tc>
          <w:tcPr>
            <w:tcW w:w="1701" w:type="dxa"/>
            <w:tcBorders>
              <w:top w:val="nil"/>
              <w:left w:val="nil"/>
              <w:bottom w:val="single" w:sz="4" w:space="0" w:color="auto"/>
              <w:right w:val="single" w:sz="4" w:space="0" w:color="auto"/>
            </w:tcBorders>
            <w:shd w:val="clear" w:color="auto" w:fill="auto"/>
            <w:vAlign w:val="center"/>
            <w:hideMark/>
          </w:tcPr>
          <w:p w:rsidR="002941AB" w:rsidRDefault="002941AB">
            <w:pPr>
              <w:jc w:val="center"/>
              <w:rPr>
                <w:color w:val="000000"/>
              </w:rPr>
            </w:pPr>
            <w:r>
              <w:rPr>
                <w:color w:val="000000"/>
              </w:rPr>
              <w:t>73,100</w:t>
            </w:r>
          </w:p>
        </w:tc>
        <w:tc>
          <w:tcPr>
            <w:tcW w:w="1701" w:type="dxa"/>
            <w:tcBorders>
              <w:top w:val="nil"/>
              <w:left w:val="nil"/>
              <w:bottom w:val="single" w:sz="4" w:space="0" w:color="auto"/>
              <w:right w:val="single" w:sz="4" w:space="0" w:color="auto"/>
            </w:tcBorders>
            <w:shd w:val="clear" w:color="auto" w:fill="auto"/>
            <w:vAlign w:val="center"/>
          </w:tcPr>
          <w:p w:rsidR="002941AB" w:rsidRDefault="002941AB">
            <w:pPr>
              <w:jc w:val="center"/>
              <w:rPr>
                <w:color w:val="000000"/>
              </w:rPr>
            </w:pPr>
            <w:r>
              <w:rPr>
                <w:color w:val="000000"/>
              </w:rPr>
              <w:t>101,900</w:t>
            </w:r>
          </w:p>
        </w:tc>
        <w:tc>
          <w:tcPr>
            <w:tcW w:w="1587" w:type="dxa"/>
            <w:tcBorders>
              <w:top w:val="nil"/>
              <w:left w:val="nil"/>
              <w:bottom w:val="single" w:sz="4" w:space="0" w:color="auto"/>
              <w:right w:val="single" w:sz="4" w:space="0" w:color="auto"/>
            </w:tcBorders>
            <w:shd w:val="clear" w:color="auto" w:fill="auto"/>
            <w:vAlign w:val="center"/>
          </w:tcPr>
          <w:p w:rsidR="002941AB" w:rsidRDefault="002941AB">
            <w:pPr>
              <w:jc w:val="center"/>
              <w:rPr>
                <w:color w:val="000000"/>
              </w:rPr>
            </w:pPr>
            <w:r>
              <w:rPr>
                <w:color w:val="000000"/>
              </w:rPr>
              <w:t>175,000</w:t>
            </w:r>
          </w:p>
        </w:tc>
      </w:tr>
    </w:tbl>
    <w:p w:rsidR="00664D39" w:rsidRPr="009E0004" w:rsidRDefault="00664D39" w:rsidP="002E25C6">
      <w:pPr>
        <w:autoSpaceDE w:val="0"/>
        <w:autoSpaceDN w:val="0"/>
        <w:adjustRightInd w:val="0"/>
        <w:spacing w:line="0" w:lineRule="atLeast"/>
        <w:jc w:val="right"/>
        <w:rPr>
          <w:bCs/>
        </w:rPr>
      </w:pPr>
    </w:p>
    <w:p w:rsidR="00664D39" w:rsidRPr="009E0004" w:rsidRDefault="00664D39" w:rsidP="00664D39">
      <w:r w:rsidRPr="009E0004">
        <w:br w:type="page"/>
      </w:r>
    </w:p>
    <w:p w:rsidR="00664D39" w:rsidRPr="009E0004" w:rsidRDefault="00664D39" w:rsidP="002E25C6">
      <w:pPr>
        <w:autoSpaceDE w:val="0"/>
        <w:autoSpaceDN w:val="0"/>
        <w:adjustRightInd w:val="0"/>
        <w:spacing w:line="0" w:lineRule="atLeast"/>
        <w:jc w:val="right"/>
        <w:rPr>
          <w:bCs/>
        </w:rPr>
        <w:sectPr w:rsidR="00664D39" w:rsidRPr="009E0004" w:rsidSect="00664D39">
          <w:pgSz w:w="11906" w:h="16838"/>
          <w:pgMar w:top="964" w:right="1276" w:bottom="1418" w:left="1134" w:header="709" w:footer="709" w:gutter="0"/>
          <w:cols w:space="708"/>
          <w:docGrid w:linePitch="360"/>
        </w:sectPr>
      </w:pPr>
    </w:p>
    <w:p w:rsidR="00C060AF" w:rsidRPr="009E0004" w:rsidRDefault="00C060AF" w:rsidP="006113BA">
      <w:pPr>
        <w:spacing w:line="0" w:lineRule="atLeast"/>
        <w:ind w:right="-142"/>
        <w:jc w:val="right"/>
        <w:rPr>
          <w:bCs/>
        </w:rPr>
      </w:pPr>
      <w:r w:rsidRPr="009E0004">
        <w:rPr>
          <w:bCs/>
        </w:rPr>
        <w:lastRenderedPageBreak/>
        <w:t xml:space="preserve">Приложение </w:t>
      </w:r>
      <w:r w:rsidR="008804B7" w:rsidRPr="009E0004">
        <w:rPr>
          <w:bCs/>
        </w:rPr>
        <w:t>19</w:t>
      </w:r>
    </w:p>
    <w:p w:rsidR="0021428D" w:rsidRPr="009E0004" w:rsidRDefault="0021428D" w:rsidP="006113BA">
      <w:pPr>
        <w:ind w:right="-142"/>
        <w:jc w:val="right"/>
        <w:rPr>
          <w:bCs/>
        </w:rPr>
      </w:pPr>
      <w:r w:rsidRPr="009E0004">
        <w:rPr>
          <w:bCs/>
        </w:rPr>
        <w:t>к решению Думы</w:t>
      </w:r>
    </w:p>
    <w:p w:rsidR="0021428D" w:rsidRPr="009E0004" w:rsidRDefault="0021428D" w:rsidP="006113BA">
      <w:pPr>
        <w:ind w:right="-142"/>
        <w:jc w:val="right"/>
        <w:rPr>
          <w:bCs/>
        </w:rPr>
      </w:pPr>
      <w:r w:rsidRPr="009E0004">
        <w:rPr>
          <w:bCs/>
        </w:rPr>
        <w:t>Александровского района</w:t>
      </w:r>
    </w:p>
    <w:p w:rsidR="00985760" w:rsidRPr="009E0004" w:rsidRDefault="00985760" w:rsidP="006113BA">
      <w:pPr>
        <w:ind w:left="426" w:right="-142" w:hanging="1"/>
        <w:jc w:val="right"/>
        <w:rPr>
          <w:b/>
        </w:rPr>
      </w:pPr>
      <w:r w:rsidRPr="009E0004">
        <w:t>«О бюджете муниципального образования</w:t>
      </w:r>
    </w:p>
    <w:p w:rsidR="00985760" w:rsidRPr="009E0004" w:rsidRDefault="00985760" w:rsidP="006113BA">
      <w:pPr>
        <w:tabs>
          <w:tab w:val="left" w:pos="1418"/>
        </w:tabs>
        <w:ind w:left="426" w:right="-142" w:firstLine="567"/>
        <w:jc w:val="right"/>
      </w:pPr>
      <w:r w:rsidRPr="009E0004">
        <w:t>«Александровский район» на 201</w:t>
      </w:r>
      <w:r w:rsidR="00FE40F7" w:rsidRPr="009E0004">
        <w:t>6</w:t>
      </w:r>
      <w:r w:rsidRPr="009E0004">
        <w:t xml:space="preserve"> год»</w:t>
      </w:r>
    </w:p>
    <w:p w:rsidR="00F27BA7" w:rsidRPr="009E0004" w:rsidRDefault="00F27BA7" w:rsidP="006113BA">
      <w:pPr>
        <w:autoSpaceDE w:val="0"/>
        <w:autoSpaceDN w:val="0"/>
        <w:adjustRightInd w:val="0"/>
        <w:spacing w:line="240" w:lineRule="auto"/>
        <w:ind w:right="-142"/>
        <w:jc w:val="right"/>
        <w:rPr>
          <w:bCs/>
        </w:rPr>
      </w:pPr>
      <w:r w:rsidRPr="009E0004">
        <w:rPr>
          <w:bCs/>
        </w:rPr>
        <w:t xml:space="preserve">от </w:t>
      </w:r>
      <w:r w:rsidR="00344484" w:rsidRPr="009E0004">
        <w:rPr>
          <w:bCs/>
        </w:rPr>
        <w:t>25</w:t>
      </w:r>
      <w:r w:rsidRPr="009E0004">
        <w:rPr>
          <w:bCs/>
        </w:rPr>
        <w:t>.12.201</w:t>
      </w:r>
      <w:r w:rsidR="00BB51C0" w:rsidRPr="009E0004">
        <w:rPr>
          <w:bCs/>
        </w:rPr>
        <w:t>5</w:t>
      </w:r>
      <w:r w:rsidRPr="009E0004">
        <w:rPr>
          <w:bCs/>
        </w:rPr>
        <w:t xml:space="preserve"> №</w:t>
      </w:r>
      <w:r w:rsidR="00344484" w:rsidRPr="009E0004">
        <w:rPr>
          <w:bCs/>
        </w:rPr>
        <w:t xml:space="preserve"> 26</w:t>
      </w:r>
    </w:p>
    <w:p w:rsidR="00DE2A37" w:rsidRPr="009E0004" w:rsidRDefault="00F16223" w:rsidP="00BB51C0">
      <w:pPr>
        <w:ind w:right="282"/>
        <w:jc w:val="center"/>
      </w:pPr>
      <w:r w:rsidRPr="009E0004">
        <w:t xml:space="preserve">Распределение межбюджетных трансфертов </w:t>
      </w:r>
      <w:r w:rsidR="00DE2A37" w:rsidRPr="009E0004">
        <w:t>из бюджета</w:t>
      </w:r>
    </w:p>
    <w:p w:rsidR="00BB51C0" w:rsidRPr="009E0004" w:rsidRDefault="00DE2A37" w:rsidP="00BB51C0">
      <w:pPr>
        <w:ind w:right="282"/>
        <w:jc w:val="center"/>
      </w:pPr>
      <w:r w:rsidRPr="009E0004">
        <w:t xml:space="preserve"> муниципального образования «Александровский район» </w:t>
      </w:r>
      <w:r w:rsidR="00F16223" w:rsidRPr="009E0004">
        <w:t>бюджетам поселений на 201</w:t>
      </w:r>
      <w:r w:rsidR="00BB51C0" w:rsidRPr="009E0004">
        <w:t>6</w:t>
      </w:r>
      <w:r w:rsidR="00F16223" w:rsidRPr="009E0004">
        <w:t xml:space="preserve"> год</w:t>
      </w:r>
      <w:r w:rsidR="00BB51C0" w:rsidRPr="009E0004">
        <w:t xml:space="preserve"> </w:t>
      </w:r>
    </w:p>
    <w:p w:rsidR="008C493F" w:rsidRPr="009E0004" w:rsidRDefault="00BB51C0" w:rsidP="00304D09">
      <w:pPr>
        <w:spacing w:before="80"/>
        <w:jc w:val="right"/>
      </w:pPr>
      <w:r w:rsidRPr="009E0004">
        <w:t>(тыс. рублей)</w:t>
      </w:r>
    </w:p>
    <w:tbl>
      <w:tblPr>
        <w:tblpPr w:leftFromText="180" w:rightFromText="180" w:vertAnchor="text" w:horzAnchor="margin" w:tblpXSpec="center" w:tblpY="382"/>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5102"/>
        <w:gridCol w:w="737"/>
        <w:gridCol w:w="1215"/>
        <w:gridCol w:w="1276"/>
        <w:gridCol w:w="1276"/>
        <w:gridCol w:w="1134"/>
        <w:gridCol w:w="1134"/>
        <w:gridCol w:w="1134"/>
        <w:gridCol w:w="1134"/>
      </w:tblGrid>
      <w:tr w:rsidR="00315371" w:rsidRPr="009E0004" w:rsidTr="00217DA1">
        <w:trPr>
          <w:trHeight w:val="20"/>
          <w:tblHeader/>
        </w:trPr>
        <w:tc>
          <w:tcPr>
            <w:tcW w:w="567" w:type="dxa"/>
            <w:vAlign w:val="center"/>
          </w:tcPr>
          <w:p w:rsidR="00BB51C0" w:rsidRPr="009E0004" w:rsidRDefault="00BB51C0" w:rsidP="00592915">
            <w:pPr>
              <w:spacing w:line="0" w:lineRule="atLeast"/>
              <w:ind w:left="-57" w:right="-57"/>
              <w:jc w:val="center"/>
              <w:rPr>
                <w:sz w:val="22"/>
                <w:szCs w:val="22"/>
              </w:rPr>
            </w:pPr>
            <w:r w:rsidRPr="009E0004">
              <w:t>№ п./п</w:t>
            </w:r>
            <w:r w:rsidR="00592915" w:rsidRPr="009E0004">
              <w:t>.</w:t>
            </w:r>
          </w:p>
        </w:tc>
        <w:tc>
          <w:tcPr>
            <w:tcW w:w="5102" w:type="dxa"/>
            <w:vAlign w:val="center"/>
          </w:tcPr>
          <w:p w:rsidR="00BB51C0" w:rsidRPr="009E0004" w:rsidRDefault="00BB51C0" w:rsidP="00BB51C0">
            <w:pPr>
              <w:ind w:right="-105"/>
              <w:jc w:val="center"/>
              <w:rPr>
                <w:sz w:val="22"/>
                <w:szCs w:val="22"/>
              </w:rPr>
            </w:pPr>
            <w:r w:rsidRPr="009E0004">
              <w:rPr>
                <w:sz w:val="22"/>
                <w:szCs w:val="22"/>
              </w:rPr>
              <w:t>Иные межбюджетные трансферты</w:t>
            </w:r>
          </w:p>
        </w:tc>
        <w:tc>
          <w:tcPr>
            <w:tcW w:w="737" w:type="dxa"/>
            <w:vAlign w:val="center"/>
          </w:tcPr>
          <w:p w:rsidR="00BB51C0" w:rsidRPr="009E0004" w:rsidRDefault="00BB51C0" w:rsidP="00592915">
            <w:pPr>
              <w:spacing w:line="0" w:lineRule="atLeast"/>
              <w:ind w:left="-57" w:right="-57"/>
              <w:jc w:val="center"/>
              <w:rPr>
                <w:sz w:val="22"/>
                <w:szCs w:val="22"/>
              </w:rPr>
            </w:pPr>
            <w:r w:rsidRPr="009E0004">
              <w:rPr>
                <w:sz w:val="22"/>
                <w:szCs w:val="22"/>
              </w:rPr>
              <w:t>КФСР</w:t>
            </w:r>
          </w:p>
        </w:tc>
        <w:tc>
          <w:tcPr>
            <w:tcW w:w="1215" w:type="dxa"/>
            <w:vAlign w:val="center"/>
          </w:tcPr>
          <w:p w:rsidR="00BB51C0" w:rsidRPr="009E0004" w:rsidRDefault="00BB51C0" w:rsidP="00592915">
            <w:pPr>
              <w:ind w:left="-57" w:right="-57"/>
              <w:jc w:val="center"/>
              <w:rPr>
                <w:sz w:val="22"/>
                <w:szCs w:val="22"/>
              </w:rPr>
            </w:pPr>
            <w:r w:rsidRPr="009E0004">
              <w:rPr>
                <w:sz w:val="22"/>
                <w:szCs w:val="22"/>
              </w:rPr>
              <w:t>Всего</w:t>
            </w:r>
          </w:p>
        </w:tc>
        <w:tc>
          <w:tcPr>
            <w:tcW w:w="1276" w:type="dxa"/>
            <w:vAlign w:val="center"/>
          </w:tcPr>
          <w:p w:rsidR="00BB51C0" w:rsidRPr="009E0004" w:rsidRDefault="00BB51C0" w:rsidP="00315371">
            <w:pPr>
              <w:spacing w:line="0" w:lineRule="atLeast"/>
              <w:ind w:left="-57" w:right="-57"/>
              <w:jc w:val="center"/>
              <w:rPr>
                <w:sz w:val="22"/>
                <w:szCs w:val="22"/>
              </w:rPr>
            </w:pPr>
            <w:r w:rsidRPr="009E0004">
              <w:rPr>
                <w:sz w:val="22"/>
                <w:szCs w:val="22"/>
              </w:rPr>
              <w:t>Александровское</w:t>
            </w:r>
            <w:r w:rsidR="00315371" w:rsidRPr="009E0004">
              <w:rPr>
                <w:sz w:val="22"/>
                <w:szCs w:val="22"/>
              </w:rPr>
              <w:t xml:space="preserve"> поселение</w:t>
            </w:r>
          </w:p>
        </w:tc>
        <w:tc>
          <w:tcPr>
            <w:tcW w:w="1276" w:type="dxa"/>
            <w:vAlign w:val="center"/>
          </w:tcPr>
          <w:p w:rsidR="00BB51C0" w:rsidRPr="009E0004" w:rsidRDefault="00BB51C0" w:rsidP="00315371">
            <w:pPr>
              <w:spacing w:line="0" w:lineRule="atLeast"/>
              <w:ind w:left="-57" w:right="-57"/>
              <w:jc w:val="center"/>
              <w:rPr>
                <w:sz w:val="22"/>
                <w:szCs w:val="22"/>
              </w:rPr>
            </w:pPr>
            <w:r w:rsidRPr="009E0004">
              <w:rPr>
                <w:sz w:val="22"/>
                <w:szCs w:val="22"/>
              </w:rPr>
              <w:t>Лукашкин – Ярское</w:t>
            </w:r>
            <w:r w:rsidR="00315371" w:rsidRPr="009E0004">
              <w:rPr>
                <w:sz w:val="22"/>
                <w:szCs w:val="22"/>
              </w:rPr>
              <w:t xml:space="preserve"> поселение</w:t>
            </w:r>
          </w:p>
        </w:tc>
        <w:tc>
          <w:tcPr>
            <w:tcW w:w="1134" w:type="dxa"/>
            <w:vAlign w:val="center"/>
          </w:tcPr>
          <w:p w:rsidR="00BB51C0" w:rsidRPr="009E0004" w:rsidRDefault="00BB51C0" w:rsidP="00315371">
            <w:pPr>
              <w:spacing w:line="0" w:lineRule="atLeast"/>
              <w:ind w:left="-57" w:right="-57"/>
              <w:jc w:val="center"/>
              <w:rPr>
                <w:sz w:val="22"/>
                <w:szCs w:val="22"/>
              </w:rPr>
            </w:pPr>
            <w:r w:rsidRPr="009E0004">
              <w:rPr>
                <w:sz w:val="22"/>
                <w:szCs w:val="22"/>
              </w:rPr>
              <w:t>Назинское</w:t>
            </w:r>
            <w:r w:rsidR="00315371" w:rsidRPr="009E0004">
              <w:rPr>
                <w:sz w:val="22"/>
                <w:szCs w:val="22"/>
              </w:rPr>
              <w:t xml:space="preserve"> </w:t>
            </w:r>
            <w:r w:rsidR="00F545CE" w:rsidRPr="009E0004">
              <w:rPr>
                <w:sz w:val="22"/>
                <w:szCs w:val="22"/>
              </w:rPr>
              <w:t>поселение</w:t>
            </w:r>
          </w:p>
        </w:tc>
        <w:tc>
          <w:tcPr>
            <w:tcW w:w="1134" w:type="dxa"/>
            <w:vAlign w:val="center"/>
          </w:tcPr>
          <w:p w:rsidR="00BB51C0" w:rsidRPr="009E0004" w:rsidRDefault="00BB51C0" w:rsidP="00315371">
            <w:pPr>
              <w:spacing w:line="0" w:lineRule="atLeast"/>
              <w:ind w:left="-57" w:right="-57"/>
              <w:jc w:val="center"/>
              <w:rPr>
                <w:sz w:val="22"/>
                <w:szCs w:val="22"/>
              </w:rPr>
            </w:pPr>
            <w:r w:rsidRPr="009E0004">
              <w:rPr>
                <w:sz w:val="22"/>
                <w:szCs w:val="22"/>
              </w:rPr>
              <w:t>Новоникольское</w:t>
            </w:r>
            <w:r w:rsidR="00315371" w:rsidRPr="009E0004">
              <w:rPr>
                <w:sz w:val="22"/>
                <w:szCs w:val="22"/>
              </w:rPr>
              <w:t xml:space="preserve"> поселение</w:t>
            </w:r>
          </w:p>
        </w:tc>
        <w:tc>
          <w:tcPr>
            <w:tcW w:w="1134" w:type="dxa"/>
            <w:vAlign w:val="center"/>
          </w:tcPr>
          <w:p w:rsidR="00BB51C0" w:rsidRPr="009E0004" w:rsidRDefault="00BB51C0" w:rsidP="00315371">
            <w:pPr>
              <w:spacing w:line="0" w:lineRule="atLeast"/>
              <w:ind w:left="-57" w:right="-57"/>
              <w:jc w:val="center"/>
              <w:rPr>
                <w:sz w:val="22"/>
                <w:szCs w:val="22"/>
              </w:rPr>
            </w:pPr>
            <w:r w:rsidRPr="009E0004">
              <w:rPr>
                <w:sz w:val="22"/>
                <w:szCs w:val="22"/>
              </w:rPr>
              <w:t>Октябрьское</w:t>
            </w:r>
            <w:r w:rsidR="00315371" w:rsidRPr="009E0004">
              <w:rPr>
                <w:sz w:val="22"/>
                <w:szCs w:val="22"/>
              </w:rPr>
              <w:t xml:space="preserve"> поселение</w:t>
            </w:r>
          </w:p>
        </w:tc>
        <w:tc>
          <w:tcPr>
            <w:tcW w:w="1134" w:type="dxa"/>
            <w:vAlign w:val="center"/>
          </w:tcPr>
          <w:p w:rsidR="00BB51C0" w:rsidRPr="009E0004" w:rsidRDefault="00BB51C0" w:rsidP="00315371">
            <w:pPr>
              <w:spacing w:line="0" w:lineRule="atLeast"/>
              <w:ind w:left="-57" w:right="-57" w:hanging="51"/>
              <w:jc w:val="center"/>
              <w:rPr>
                <w:sz w:val="22"/>
                <w:szCs w:val="22"/>
              </w:rPr>
            </w:pPr>
            <w:r w:rsidRPr="009E0004">
              <w:rPr>
                <w:sz w:val="22"/>
                <w:szCs w:val="22"/>
              </w:rPr>
              <w:t>Северное</w:t>
            </w:r>
            <w:r w:rsidR="00315371" w:rsidRPr="009E0004">
              <w:rPr>
                <w:sz w:val="22"/>
                <w:szCs w:val="22"/>
              </w:rPr>
              <w:t xml:space="preserve"> поселение</w:t>
            </w:r>
          </w:p>
        </w:tc>
      </w:tr>
      <w:tr w:rsidR="00315371" w:rsidRPr="009E0004" w:rsidTr="00217DA1">
        <w:trPr>
          <w:trHeight w:val="64"/>
          <w:tblHeader/>
        </w:trPr>
        <w:tc>
          <w:tcPr>
            <w:tcW w:w="567" w:type="dxa"/>
            <w:vAlign w:val="center"/>
          </w:tcPr>
          <w:p w:rsidR="00BB51C0" w:rsidRPr="009E0004" w:rsidRDefault="00BB51C0" w:rsidP="00592915">
            <w:pPr>
              <w:spacing w:line="0" w:lineRule="atLeast"/>
              <w:ind w:left="-57" w:right="-57"/>
              <w:jc w:val="center"/>
              <w:rPr>
                <w:sz w:val="22"/>
                <w:szCs w:val="22"/>
              </w:rPr>
            </w:pPr>
            <w:r w:rsidRPr="009E0004">
              <w:rPr>
                <w:sz w:val="22"/>
                <w:szCs w:val="22"/>
              </w:rPr>
              <w:t>1</w:t>
            </w:r>
          </w:p>
        </w:tc>
        <w:tc>
          <w:tcPr>
            <w:tcW w:w="5102" w:type="dxa"/>
            <w:vAlign w:val="center"/>
          </w:tcPr>
          <w:p w:rsidR="00BB51C0" w:rsidRPr="009E0004" w:rsidRDefault="00BB51C0" w:rsidP="00BB51C0">
            <w:pPr>
              <w:ind w:right="-105"/>
              <w:jc w:val="center"/>
              <w:rPr>
                <w:sz w:val="22"/>
                <w:szCs w:val="22"/>
              </w:rPr>
            </w:pPr>
            <w:r w:rsidRPr="009E0004">
              <w:rPr>
                <w:sz w:val="22"/>
                <w:szCs w:val="22"/>
              </w:rPr>
              <w:t>2</w:t>
            </w:r>
          </w:p>
        </w:tc>
        <w:tc>
          <w:tcPr>
            <w:tcW w:w="737" w:type="dxa"/>
          </w:tcPr>
          <w:p w:rsidR="00BB51C0" w:rsidRPr="009E0004" w:rsidRDefault="00315371" w:rsidP="00592915">
            <w:pPr>
              <w:spacing w:line="0" w:lineRule="atLeast"/>
              <w:ind w:left="-57" w:right="-57"/>
              <w:jc w:val="center"/>
              <w:rPr>
                <w:sz w:val="22"/>
                <w:szCs w:val="22"/>
              </w:rPr>
            </w:pPr>
            <w:r w:rsidRPr="009E0004">
              <w:rPr>
                <w:sz w:val="22"/>
                <w:szCs w:val="22"/>
              </w:rPr>
              <w:t>3</w:t>
            </w:r>
          </w:p>
        </w:tc>
        <w:tc>
          <w:tcPr>
            <w:tcW w:w="1215" w:type="dxa"/>
            <w:vAlign w:val="center"/>
          </w:tcPr>
          <w:p w:rsidR="00BB51C0" w:rsidRPr="009E0004" w:rsidRDefault="00315371" w:rsidP="00592915">
            <w:pPr>
              <w:ind w:left="-57" w:right="-57" w:hanging="109"/>
              <w:jc w:val="center"/>
              <w:rPr>
                <w:sz w:val="22"/>
                <w:szCs w:val="22"/>
              </w:rPr>
            </w:pPr>
            <w:r w:rsidRPr="009E0004">
              <w:rPr>
                <w:sz w:val="22"/>
                <w:szCs w:val="22"/>
              </w:rPr>
              <w:t>4</w:t>
            </w:r>
          </w:p>
        </w:tc>
        <w:tc>
          <w:tcPr>
            <w:tcW w:w="1276" w:type="dxa"/>
            <w:vAlign w:val="center"/>
          </w:tcPr>
          <w:p w:rsidR="00BB51C0" w:rsidRPr="009E0004" w:rsidRDefault="00315371" w:rsidP="00315371">
            <w:pPr>
              <w:spacing w:line="0" w:lineRule="atLeast"/>
              <w:ind w:left="-57" w:right="-57"/>
              <w:jc w:val="center"/>
              <w:rPr>
                <w:sz w:val="22"/>
                <w:szCs w:val="22"/>
              </w:rPr>
            </w:pPr>
            <w:r w:rsidRPr="009E0004">
              <w:rPr>
                <w:sz w:val="22"/>
                <w:szCs w:val="22"/>
              </w:rPr>
              <w:t>5</w:t>
            </w:r>
          </w:p>
        </w:tc>
        <w:tc>
          <w:tcPr>
            <w:tcW w:w="1276" w:type="dxa"/>
            <w:vAlign w:val="center"/>
          </w:tcPr>
          <w:p w:rsidR="00BB51C0" w:rsidRPr="009E0004" w:rsidRDefault="00315371" w:rsidP="00315371">
            <w:pPr>
              <w:spacing w:line="0" w:lineRule="atLeast"/>
              <w:ind w:left="-57" w:right="-57"/>
              <w:jc w:val="center"/>
              <w:rPr>
                <w:sz w:val="22"/>
                <w:szCs w:val="22"/>
              </w:rPr>
            </w:pPr>
            <w:r w:rsidRPr="009E0004">
              <w:rPr>
                <w:sz w:val="22"/>
                <w:szCs w:val="22"/>
              </w:rPr>
              <w:t>6</w:t>
            </w:r>
          </w:p>
        </w:tc>
        <w:tc>
          <w:tcPr>
            <w:tcW w:w="1134" w:type="dxa"/>
            <w:vAlign w:val="center"/>
          </w:tcPr>
          <w:p w:rsidR="00BB51C0" w:rsidRPr="009E0004" w:rsidRDefault="00315371" w:rsidP="00315371">
            <w:pPr>
              <w:spacing w:line="0" w:lineRule="atLeast"/>
              <w:ind w:left="-57" w:right="-57"/>
              <w:jc w:val="center"/>
              <w:rPr>
                <w:sz w:val="22"/>
                <w:szCs w:val="22"/>
              </w:rPr>
            </w:pPr>
            <w:r w:rsidRPr="009E0004">
              <w:rPr>
                <w:sz w:val="22"/>
                <w:szCs w:val="22"/>
              </w:rPr>
              <w:t>7</w:t>
            </w:r>
          </w:p>
        </w:tc>
        <w:tc>
          <w:tcPr>
            <w:tcW w:w="1134" w:type="dxa"/>
            <w:vAlign w:val="center"/>
          </w:tcPr>
          <w:p w:rsidR="00BB51C0" w:rsidRPr="009E0004" w:rsidRDefault="00315371" w:rsidP="00315371">
            <w:pPr>
              <w:spacing w:line="0" w:lineRule="atLeast"/>
              <w:ind w:left="-57" w:right="-57"/>
              <w:jc w:val="center"/>
              <w:rPr>
                <w:sz w:val="22"/>
                <w:szCs w:val="22"/>
              </w:rPr>
            </w:pPr>
            <w:r w:rsidRPr="009E0004">
              <w:rPr>
                <w:sz w:val="22"/>
                <w:szCs w:val="22"/>
              </w:rPr>
              <w:t>8</w:t>
            </w:r>
          </w:p>
        </w:tc>
        <w:tc>
          <w:tcPr>
            <w:tcW w:w="1134" w:type="dxa"/>
            <w:vAlign w:val="center"/>
          </w:tcPr>
          <w:p w:rsidR="00BB51C0" w:rsidRPr="009E0004" w:rsidRDefault="00315371" w:rsidP="00315371">
            <w:pPr>
              <w:spacing w:line="0" w:lineRule="atLeast"/>
              <w:ind w:left="-57" w:right="-57"/>
              <w:jc w:val="center"/>
              <w:rPr>
                <w:sz w:val="22"/>
                <w:szCs w:val="22"/>
              </w:rPr>
            </w:pPr>
            <w:r w:rsidRPr="009E0004">
              <w:rPr>
                <w:sz w:val="22"/>
                <w:szCs w:val="22"/>
              </w:rPr>
              <w:t>9</w:t>
            </w:r>
          </w:p>
        </w:tc>
        <w:tc>
          <w:tcPr>
            <w:tcW w:w="1134" w:type="dxa"/>
            <w:vAlign w:val="center"/>
          </w:tcPr>
          <w:p w:rsidR="00BB51C0" w:rsidRPr="009E0004" w:rsidRDefault="00315371" w:rsidP="00315371">
            <w:pPr>
              <w:spacing w:line="0" w:lineRule="atLeast"/>
              <w:ind w:left="-57" w:right="-57"/>
              <w:jc w:val="center"/>
              <w:rPr>
                <w:sz w:val="22"/>
                <w:szCs w:val="22"/>
              </w:rPr>
            </w:pPr>
            <w:r w:rsidRPr="009E0004">
              <w:rPr>
                <w:sz w:val="22"/>
                <w:szCs w:val="22"/>
              </w:rPr>
              <w:t>10</w:t>
            </w:r>
          </w:p>
        </w:tc>
      </w:tr>
      <w:tr w:rsidR="000D6C4D" w:rsidRPr="009E0004" w:rsidTr="00217DA1">
        <w:tc>
          <w:tcPr>
            <w:tcW w:w="567" w:type="dxa"/>
            <w:vAlign w:val="center"/>
          </w:tcPr>
          <w:p w:rsidR="000D6C4D" w:rsidRPr="009E0004" w:rsidRDefault="000D6C4D" w:rsidP="00592915">
            <w:pPr>
              <w:spacing w:line="0" w:lineRule="atLeast"/>
              <w:ind w:left="-57" w:right="-57"/>
              <w:jc w:val="center"/>
              <w:rPr>
                <w:sz w:val="22"/>
                <w:szCs w:val="22"/>
              </w:rPr>
            </w:pPr>
            <w:r w:rsidRPr="009E0004">
              <w:rPr>
                <w:sz w:val="22"/>
                <w:szCs w:val="22"/>
              </w:rPr>
              <w:t>1</w:t>
            </w:r>
          </w:p>
        </w:tc>
        <w:tc>
          <w:tcPr>
            <w:tcW w:w="5102" w:type="dxa"/>
            <w:vAlign w:val="center"/>
          </w:tcPr>
          <w:p w:rsidR="000D6C4D" w:rsidRPr="009E0004" w:rsidRDefault="000D6C4D" w:rsidP="0009629E">
            <w:pPr>
              <w:ind w:right="-105"/>
              <w:rPr>
                <w:sz w:val="22"/>
                <w:szCs w:val="22"/>
              </w:rPr>
            </w:pPr>
            <w:r w:rsidRPr="009E0004">
              <w:rPr>
                <w:sz w:val="22"/>
                <w:szCs w:val="22"/>
              </w:rPr>
              <w:t>Иные межбюджетные трансферты на оказание адресной помощи гражданам, имеющим в личном подсобном хозяйстве коров</w:t>
            </w:r>
          </w:p>
        </w:tc>
        <w:tc>
          <w:tcPr>
            <w:tcW w:w="737" w:type="dxa"/>
            <w:vAlign w:val="center"/>
          </w:tcPr>
          <w:p w:rsidR="000D6C4D" w:rsidRPr="006113BA" w:rsidRDefault="000D6C4D" w:rsidP="00592915">
            <w:pPr>
              <w:spacing w:line="0" w:lineRule="atLeast"/>
              <w:ind w:left="-57" w:right="-57" w:hanging="108"/>
              <w:jc w:val="center"/>
              <w:rPr>
                <w:sz w:val="22"/>
                <w:szCs w:val="22"/>
              </w:rPr>
            </w:pPr>
            <w:r w:rsidRPr="006113BA">
              <w:rPr>
                <w:sz w:val="22"/>
                <w:szCs w:val="22"/>
              </w:rPr>
              <w:t>0405</w:t>
            </w:r>
          </w:p>
        </w:tc>
        <w:tc>
          <w:tcPr>
            <w:tcW w:w="1215" w:type="dxa"/>
            <w:vAlign w:val="center"/>
          </w:tcPr>
          <w:p w:rsidR="000D6C4D" w:rsidRDefault="000D6C4D">
            <w:pPr>
              <w:jc w:val="center"/>
              <w:rPr>
                <w:color w:val="000000"/>
                <w:sz w:val="22"/>
                <w:szCs w:val="22"/>
              </w:rPr>
            </w:pPr>
            <w:r>
              <w:rPr>
                <w:color w:val="000000"/>
                <w:sz w:val="22"/>
                <w:szCs w:val="22"/>
              </w:rPr>
              <w:t>603,000</w:t>
            </w:r>
          </w:p>
        </w:tc>
        <w:tc>
          <w:tcPr>
            <w:tcW w:w="1276" w:type="dxa"/>
            <w:vAlign w:val="center"/>
          </w:tcPr>
          <w:p w:rsidR="000D6C4D" w:rsidRDefault="000D6C4D">
            <w:pPr>
              <w:jc w:val="center"/>
              <w:rPr>
                <w:color w:val="000000"/>
                <w:sz w:val="22"/>
                <w:szCs w:val="22"/>
              </w:rPr>
            </w:pPr>
            <w:r>
              <w:rPr>
                <w:color w:val="000000"/>
                <w:sz w:val="22"/>
                <w:szCs w:val="22"/>
              </w:rPr>
              <w:t>291,000</w:t>
            </w:r>
          </w:p>
        </w:tc>
        <w:tc>
          <w:tcPr>
            <w:tcW w:w="1276" w:type="dxa"/>
            <w:vAlign w:val="center"/>
          </w:tcPr>
          <w:p w:rsidR="000D6C4D" w:rsidRDefault="000D6C4D">
            <w:pPr>
              <w:jc w:val="center"/>
              <w:rPr>
                <w:color w:val="000000"/>
                <w:sz w:val="22"/>
                <w:szCs w:val="22"/>
              </w:rPr>
            </w:pPr>
            <w:r>
              <w:rPr>
                <w:color w:val="000000"/>
                <w:sz w:val="22"/>
                <w:szCs w:val="22"/>
              </w:rPr>
              <w:t>72,000</w:t>
            </w:r>
          </w:p>
        </w:tc>
        <w:tc>
          <w:tcPr>
            <w:tcW w:w="1134" w:type="dxa"/>
            <w:vAlign w:val="center"/>
          </w:tcPr>
          <w:p w:rsidR="000D6C4D" w:rsidRDefault="000D6C4D">
            <w:pPr>
              <w:jc w:val="center"/>
              <w:rPr>
                <w:color w:val="000000"/>
                <w:sz w:val="22"/>
                <w:szCs w:val="22"/>
              </w:rPr>
            </w:pPr>
            <w:r>
              <w:rPr>
                <w:color w:val="000000"/>
                <w:sz w:val="22"/>
                <w:szCs w:val="22"/>
              </w:rPr>
              <w:t>90,000</w:t>
            </w:r>
          </w:p>
        </w:tc>
        <w:tc>
          <w:tcPr>
            <w:tcW w:w="1134" w:type="dxa"/>
            <w:vAlign w:val="center"/>
          </w:tcPr>
          <w:p w:rsidR="000D6C4D" w:rsidRDefault="000D6C4D">
            <w:pPr>
              <w:jc w:val="center"/>
              <w:rPr>
                <w:color w:val="000000"/>
                <w:sz w:val="22"/>
                <w:szCs w:val="22"/>
              </w:rPr>
            </w:pPr>
            <w:r>
              <w:rPr>
                <w:color w:val="000000"/>
                <w:sz w:val="22"/>
                <w:szCs w:val="22"/>
              </w:rPr>
              <w:t>87,000</w:t>
            </w:r>
          </w:p>
        </w:tc>
        <w:tc>
          <w:tcPr>
            <w:tcW w:w="1134" w:type="dxa"/>
            <w:vAlign w:val="center"/>
          </w:tcPr>
          <w:p w:rsidR="000D6C4D" w:rsidRDefault="000D6C4D">
            <w:pPr>
              <w:jc w:val="center"/>
              <w:rPr>
                <w:color w:val="000000"/>
                <w:sz w:val="22"/>
                <w:szCs w:val="22"/>
              </w:rPr>
            </w:pPr>
            <w:r>
              <w:rPr>
                <w:color w:val="000000"/>
                <w:sz w:val="22"/>
                <w:szCs w:val="22"/>
              </w:rPr>
              <w:t>18,000</w:t>
            </w:r>
          </w:p>
        </w:tc>
        <w:tc>
          <w:tcPr>
            <w:tcW w:w="1134" w:type="dxa"/>
            <w:vAlign w:val="center"/>
          </w:tcPr>
          <w:p w:rsidR="000D6C4D" w:rsidRDefault="000D6C4D">
            <w:pPr>
              <w:jc w:val="center"/>
              <w:rPr>
                <w:color w:val="000000"/>
                <w:sz w:val="22"/>
                <w:szCs w:val="22"/>
              </w:rPr>
            </w:pPr>
            <w:r>
              <w:rPr>
                <w:color w:val="000000"/>
                <w:sz w:val="22"/>
                <w:szCs w:val="22"/>
              </w:rPr>
              <w:t>45,000</w:t>
            </w:r>
          </w:p>
        </w:tc>
      </w:tr>
      <w:tr w:rsidR="000D6C4D" w:rsidRPr="009E0004" w:rsidTr="00217DA1">
        <w:tc>
          <w:tcPr>
            <w:tcW w:w="567" w:type="dxa"/>
            <w:vAlign w:val="center"/>
          </w:tcPr>
          <w:p w:rsidR="000D6C4D" w:rsidRPr="009E0004" w:rsidRDefault="000D6C4D" w:rsidP="00592915">
            <w:pPr>
              <w:spacing w:line="0" w:lineRule="atLeast"/>
              <w:ind w:left="-57" w:right="-57"/>
              <w:jc w:val="center"/>
              <w:rPr>
                <w:sz w:val="22"/>
                <w:szCs w:val="22"/>
                <w:lang w:val="en-US"/>
              </w:rPr>
            </w:pPr>
            <w:r w:rsidRPr="009E0004">
              <w:rPr>
                <w:sz w:val="22"/>
                <w:szCs w:val="22"/>
                <w:lang w:val="en-US"/>
              </w:rPr>
              <w:t>2</w:t>
            </w:r>
          </w:p>
        </w:tc>
        <w:tc>
          <w:tcPr>
            <w:tcW w:w="5102" w:type="dxa"/>
            <w:vAlign w:val="center"/>
          </w:tcPr>
          <w:p w:rsidR="000D6C4D" w:rsidRPr="009E0004" w:rsidRDefault="000D6C4D" w:rsidP="0009629E">
            <w:pPr>
              <w:ind w:right="-105"/>
              <w:rPr>
                <w:sz w:val="22"/>
                <w:szCs w:val="22"/>
              </w:rPr>
            </w:pPr>
            <w:r w:rsidRPr="009E0004">
              <w:rPr>
                <w:sz w:val="22"/>
                <w:szCs w:val="22"/>
              </w:rPr>
              <w:t>Иные межбюджетные трансферты на создание условий для обеспечения перевозок водным транспортом (траление паромных причалов, обустройство сходней)</w:t>
            </w:r>
          </w:p>
        </w:tc>
        <w:tc>
          <w:tcPr>
            <w:tcW w:w="737" w:type="dxa"/>
            <w:vAlign w:val="center"/>
          </w:tcPr>
          <w:p w:rsidR="000D6C4D" w:rsidRPr="006113BA" w:rsidRDefault="000D6C4D" w:rsidP="00592915">
            <w:pPr>
              <w:spacing w:line="0" w:lineRule="atLeast"/>
              <w:ind w:left="-57" w:right="-57" w:hanging="108"/>
              <w:jc w:val="center"/>
              <w:rPr>
                <w:sz w:val="22"/>
                <w:szCs w:val="22"/>
              </w:rPr>
            </w:pPr>
            <w:r w:rsidRPr="006113BA">
              <w:rPr>
                <w:sz w:val="22"/>
                <w:szCs w:val="22"/>
              </w:rPr>
              <w:t>0408</w:t>
            </w:r>
          </w:p>
        </w:tc>
        <w:tc>
          <w:tcPr>
            <w:tcW w:w="1215" w:type="dxa"/>
            <w:vAlign w:val="center"/>
          </w:tcPr>
          <w:p w:rsidR="000D6C4D" w:rsidRDefault="000D6C4D">
            <w:pPr>
              <w:jc w:val="center"/>
              <w:rPr>
                <w:color w:val="000000"/>
                <w:sz w:val="22"/>
                <w:szCs w:val="22"/>
              </w:rPr>
            </w:pPr>
            <w:r>
              <w:rPr>
                <w:color w:val="000000"/>
                <w:sz w:val="22"/>
                <w:szCs w:val="22"/>
              </w:rPr>
              <w:t>229,000</w:t>
            </w:r>
          </w:p>
        </w:tc>
        <w:tc>
          <w:tcPr>
            <w:tcW w:w="1276" w:type="dxa"/>
            <w:vAlign w:val="center"/>
          </w:tcPr>
          <w:p w:rsidR="000D6C4D" w:rsidRDefault="000D6C4D">
            <w:pPr>
              <w:jc w:val="center"/>
              <w:rPr>
                <w:color w:val="000000"/>
                <w:sz w:val="22"/>
                <w:szCs w:val="22"/>
              </w:rPr>
            </w:pPr>
            <w:r>
              <w:rPr>
                <w:color w:val="000000"/>
                <w:sz w:val="22"/>
                <w:szCs w:val="22"/>
              </w:rPr>
              <w:t> </w:t>
            </w:r>
          </w:p>
        </w:tc>
        <w:tc>
          <w:tcPr>
            <w:tcW w:w="1276" w:type="dxa"/>
            <w:vAlign w:val="center"/>
          </w:tcPr>
          <w:p w:rsidR="000D6C4D" w:rsidRDefault="000D6C4D">
            <w:pPr>
              <w:jc w:val="center"/>
              <w:rPr>
                <w:color w:val="000000"/>
                <w:sz w:val="22"/>
                <w:szCs w:val="22"/>
              </w:rPr>
            </w:pPr>
            <w:r>
              <w:rPr>
                <w:color w:val="000000"/>
                <w:sz w:val="22"/>
                <w:szCs w:val="22"/>
              </w:rPr>
              <w:t>47,000</w:t>
            </w:r>
          </w:p>
        </w:tc>
        <w:tc>
          <w:tcPr>
            <w:tcW w:w="1134" w:type="dxa"/>
            <w:vAlign w:val="center"/>
          </w:tcPr>
          <w:p w:rsidR="000D6C4D" w:rsidRDefault="000D6C4D">
            <w:pPr>
              <w:jc w:val="center"/>
              <w:rPr>
                <w:color w:val="000000"/>
                <w:sz w:val="22"/>
                <w:szCs w:val="22"/>
              </w:rPr>
            </w:pPr>
            <w:r>
              <w:rPr>
                <w:color w:val="000000"/>
                <w:sz w:val="22"/>
                <w:szCs w:val="22"/>
              </w:rPr>
              <w:t>50,000</w:t>
            </w:r>
          </w:p>
        </w:tc>
        <w:tc>
          <w:tcPr>
            <w:tcW w:w="1134" w:type="dxa"/>
            <w:vAlign w:val="center"/>
          </w:tcPr>
          <w:p w:rsidR="000D6C4D" w:rsidRDefault="000D6C4D">
            <w:pPr>
              <w:jc w:val="center"/>
              <w:rPr>
                <w:color w:val="000000"/>
                <w:sz w:val="22"/>
                <w:szCs w:val="22"/>
              </w:rPr>
            </w:pPr>
            <w:r>
              <w:rPr>
                <w:color w:val="000000"/>
                <w:sz w:val="22"/>
                <w:szCs w:val="22"/>
              </w:rPr>
              <w:t>72,000</w:t>
            </w:r>
          </w:p>
        </w:tc>
        <w:tc>
          <w:tcPr>
            <w:tcW w:w="1134" w:type="dxa"/>
            <w:vAlign w:val="center"/>
          </w:tcPr>
          <w:p w:rsidR="000D6C4D" w:rsidRDefault="000D6C4D">
            <w:pPr>
              <w:jc w:val="center"/>
              <w:rPr>
                <w:color w:val="000000"/>
                <w:sz w:val="22"/>
                <w:szCs w:val="22"/>
              </w:rPr>
            </w:pPr>
            <w:r>
              <w:rPr>
                <w:color w:val="000000"/>
                <w:sz w:val="22"/>
                <w:szCs w:val="22"/>
              </w:rPr>
              <w:t>60,000</w:t>
            </w:r>
          </w:p>
        </w:tc>
        <w:tc>
          <w:tcPr>
            <w:tcW w:w="1134" w:type="dxa"/>
            <w:vAlign w:val="center"/>
          </w:tcPr>
          <w:p w:rsidR="000D6C4D" w:rsidRDefault="000D6C4D">
            <w:pPr>
              <w:jc w:val="center"/>
              <w:rPr>
                <w:color w:val="000000"/>
                <w:sz w:val="22"/>
                <w:szCs w:val="22"/>
              </w:rPr>
            </w:pPr>
            <w:r>
              <w:rPr>
                <w:color w:val="000000"/>
                <w:sz w:val="22"/>
                <w:szCs w:val="22"/>
              </w:rPr>
              <w:t> </w:t>
            </w:r>
          </w:p>
        </w:tc>
      </w:tr>
      <w:tr w:rsidR="000D6C4D" w:rsidRPr="009E0004" w:rsidTr="00217DA1">
        <w:tc>
          <w:tcPr>
            <w:tcW w:w="567" w:type="dxa"/>
            <w:vAlign w:val="center"/>
          </w:tcPr>
          <w:p w:rsidR="000D6C4D" w:rsidRPr="009E0004" w:rsidRDefault="000D6C4D" w:rsidP="00592915">
            <w:pPr>
              <w:spacing w:line="0" w:lineRule="atLeast"/>
              <w:ind w:left="-57" w:right="-57"/>
              <w:jc w:val="center"/>
              <w:rPr>
                <w:sz w:val="22"/>
                <w:szCs w:val="22"/>
              </w:rPr>
            </w:pPr>
            <w:r w:rsidRPr="009E0004">
              <w:rPr>
                <w:sz w:val="22"/>
                <w:szCs w:val="22"/>
              </w:rPr>
              <w:t>3</w:t>
            </w:r>
          </w:p>
        </w:tc>
        <w:tc>
          <w:tcPr>
            <w:tcW w:w="5102" w:type="dxa"/>
            <w:vAlign w:val="center"/>
          </w:tcPr>
          <w:p w:rsidR="000D6C4D" w:rsidRPr="009E0004" w:rsidRDefault="000D6C4D" w:rsidP="0009629E">
            <w:pPr>
              <w:ind w:right="-105"/>
              <w:rPr>
                <w:sz w:val="22"/>
                <w:szCs w:val="22"/>
              </w:rPr>
            </w:pPr>
            <w:r w:rsidRPr="009E0004">
              <w:rPr>
                <w:sz w:val="22"/>
                <w:szCs w:val="22"/>
              </w:rPr>
              <w:t>Иные межбюджетные трансферты на содержание неосвещенного навигационного оборудования судового хода, подход к пассажирскому причалу</w:t>
            </w:r>
          </w:p>
        </w:tc>
        <w:tc>
          <w:tcPr>
            <w:tcW w:w="737" w:type="dxa"/>
            <w:vAlign w:val="center"/>
          </w:tcPr>
          <w:p w:rsidR="000D6C4D" w:rsidRPr="006113BA" w:rsidRDefault="000D6C4D" w:rsidP="00592915">
            <w:pPr>
              <w:spacing w:line="0" w:lineRule="atLeast"/>
              <w:ind w:left="-57" w:right="-57" w:hanging="108"/>
              <w:jc w:val="center"/>
              <w:rPr>
                <w:sz w:val="22"/>
                <w:szCs w:val="22"/>
              </w:rPr>
            </w:pPr>
            <w:r w:rsidRPr="006113BA">
              <w:rPr>
                <w:sz w:val="22"/>
                <w:szCs w:val="22"/>
              </w:rPr>
              <w:t>0408</w:t>
            </w:r>
          </w:p>
        </w:tc>
        <w:tc>
          <w:tcPr>
            <w:tcW w:w="1215" w:type="dxa"/>
            <w:vAlign w:val="center"/>
          </w:tcPr>
          <w:p w:rsidR="000D6C4D" w:rsidRDefault="000D6C4D">
            <w:pPr>
              <w:jc w:val="center"/>
              <w:rPr>
                <w:color w:val="000000"/>
                <w:sz w:val="22"/>
                <w:szCs w:val="22"/>
              </w:rPr>
            </w:pPr>
            <w:r>
              <w:rPr>
                <w:color w:val="000000"/>
                <w:sz w:val="22"/>
                <w:szCs w:val="22"/>
              </w:rPr>
              <w:t>86,000</w:t>
            </w:r>
          </w:p>
        </w:tc>
        <w:tc>
          <w:tcPr>
            <w:tcW w:w="1276" w:type="dxa"/>
            <w:vAlign w:val="center"/>
          </w:tcPr>
          <w:p w:rsidR="000D6C4D" w:rsidRDefault="000D6C4D">
            <w:pPr>
              <w:jc w:val="center"/>
              <w:rPr>
                <w:color w:val="000000"/>
                <w:sz w:val="22"/>
                <w:szCs w:val="22"/>
              </w:rPr>
            </w:pPr>
            <w:r>
              <w:rPr>
                <w:color w:val="000000"/>
                <w:sz w:val="22"/>
                <w:szCs w:val="22"/>
              </w:rPr>
              <w:t> </w:t>
            </w:r>
          </w:p>
        </w:tc>
        <w:tc>
          <w:tcPr>
            <w:tcW w:w="1276" w:type="dxa"/>
            <w:vAlign w:val="center"/>
          </w:tcPr>
          <w:p w:rsidR="000D6C4D" w:rsidRDefault="000D6C4D">
            <w:pPr>
              <w:jc w:val="center"/>
              <w:rPr>
                <w:color w:val="000000"/>
                <w:sz w:val="22"/>
                <w:szCs w:val="22"/>
              </w:rPr>
            </w:pPr>
            <w:r>
              <w:rPr>
                <w:color w:val="000000"/>
                <w:sz w:val="22"/>
                <w:szCs w:val="22"/>
              </w:rPr>
              <w:t> </w:t>
            </w:r>
          </w:p>
        </w:tc>
        <w:tc>
          <w:tcPr>
            <w:tcW w:w="1134" w:type="dxa"/>
            <w:vAlign w:val="center"/>
          </w:tcPr>
          <w:p w:rsidR="000D6C4D" w:rsidRDefault="000D6C4D">
            <w:pPr>
              <w:jc w:val="center"/>
              <w:rPr>
                <w:color w:val="000000"/>
                <w:sz w:val="22"/>
                <w:szCs w:val="22"/>
              </w:rPr>
            </w:pPr>
            <w:r>
              <w:rPr>
                <w:color w:val="000000"/>
                <w:sz w:val="22"/>
                <w:szCs w:val="22"/>
              </w:rPr>
              <w:t> </w:t>
            </w:r>
          </w:p>
        </w:tc>
        <w:tc>
          <w:tcPr>
            <w:tcW w:w="1134" w:type="dxa"/>
            <w:vAlign w:val="center"/>
          </w:tcPr>
          <w:p w:rsidR="000D6C4D" w:rsidRDefault="000D6C4D">
            <w:pPr>
              <w:jc w:val="center"/>
              <w:rPr>
                <w:color w:val="000000"/>
                <w:sz w:val="22"/>
                <w:szCs w:val="22"/>
              </w:rPr>
            </w:pPr>
            <w:r>
              <w:rPr>
                <w:color w:val="000000"/>
                <w:sz w:val="22"/>
                <w:szCs w:val="22"/>
              </w:rPr>
              <w:t>86,000</w:t>
            </w:r>
          </w:p>
        </w:tc>
        <w:tc>
          <w:tcPr>
            <w:tcW w:w="1134" w:type="dxa"/>
            <w:vAlign w:val="center"/>
          </w:tcPr>
          <w:p w:rsidR="000D6C4D" w:rsidRDefault="000D6C4D">
            <w:pPr>
              <w:jc w:val="center"/>
              <w:rPr>
                <w:color w:val="000000"/>
                <w:sz w:val="22"/>
                <w:szCs w:val="22"/>
              </w:rPr>
            </w:pPr>
            <w:r>
              <w:rPr>
                <w:color w:val="000000"/>
                <w:sz w:val="22"/>
                <w:szCs w:val="22"/>
              </w:rPr>
              <w:t> </w:t>
            </w:r>
          </w:p>
        </w:tc>
        <w:tc>
          <w:tcPr>
            <w:tcW w:w="1134" w:type="dxa"/>
            <w:vAlign w:val="center"/>
          </w:tcPr>
          <w:p w:rsidR="000D6C4D" w:rsidRDefault="000D6C4D">
            <w:pPr>
              <w:jc w:val="center"/>
              <w:rPr>
                <w:color w:val="000000"/>
                <w:sz w:val="22"/>
                <w:szCs w:val="22"/>
              </w:rPr>
            </w:pPr>
            <w:r>
              <w:rPr>
                <w:color w:val="000000"/>
                <w:sz w:val="22"/>
                <w:szCs w:val="22"/>
              </w:rPr>
              <w:t> </w:t>
            </w:r>
          </w:p>
        </w:tc>
      </w:tr>
      <w:tr w:rsidR="000D6C4D" w:rsidRPr="009E0004" w:rsidTr="00217DA1">
        <w:tc>
          <w:tcPr>
            <w:tcW w:w="567" w:type="dxa"/>
            <w:vAlign w:val="center"/>
          </w:tcPr>
          <w:p w:rsidR="000D6C4D" w:rsidRPr="009E0004" w:rsidRDefault="000D6C4D" w:rsidP="00592915">
            <w:pPr>
              <w:spacing w:line="0" w:lineRule="atLeast"/>
              <w:ind w:left="-57" w:right="-57"/>
              <w:jc w:val="center"/>
              <w:rPr>
                <w:sz w:val="22"/>
                <w:szCs w:val="22"/>
              </w:rPr>
            </w:pPr>
            <w:r>
              <w:rPr>
                <w:sz w:val="22"/>
                <w:szCs w:val="22"/>
              </w:rPr>
              <w:t>4</w:t>
            </w:r>
          </w:p>
        </w:tc>
        <w:tc>
          <w:tcPr>
            <w:tcW w:w="5102" w:type="dxa"/>
            <w:vAlign w:val="center"/>
          </w:tcPr>
          <w:p w:rsidR="000D6C4D" w:rsidRPr="009E0004" w:rsidRDefault="000D6C4D" w:rsidP="00996FA8">
            <w:pPr>
              <w:ind w:right="-105"/>
              <w:rPr>
                <w:sz w:val="22"/>
                <w:szCs w:val="22"/>
              </w:rPr>
            </w:pPr>
            <w:r w:rsidRPr="009E0004">
              <w:rPr>
                <w:sz w:val="22"/>
                <w:szCs w:val="22"/>
              </w:rPr>
              <w:t>Иные межбюджетные трансферты Содержание зимника д. Медведево - п. Светлая Протока</w:t>
            </w:r>
          </w:p>
        </w:tc>
        <w:tc>
          <w:tcPr>
            <w:tcW w:w="737" w:type="dxa"/>
            <w:vAlign w:val="center"/>
          </w:tcPr>
          <w:p w:rsidR="000D6C4D" w:rsidRPr="006113BA" w:rsidRDefault="000D6C4D" w:rsidP="00592915">
            <w:pPr>
              <w:spacing w:line="0" w:lineRule="atLeast"/>
              <w:ind w:left="-57" w:right="-57" w:hanging="108"/>
              <w:jc w:val="center"/>
              <w:rPr>
                <w:sz w:val="22"/>
                <w:szCs w:val="22"/>
              </w:rPr>
            </w:pPr>
            <w:r w:rsidRPr="006113BA">
              <w:rPr>
                <w:sz w:val="22"/>
                <w:szCs w:val="22"/>
              </w:rPr>
              <w:t>0409</w:t>
            </w:r>
          </w:p>
        </w:tc>
        <w:tc>
          <w:tcPr>
            <w:tcW w:w="1215" w:type="dxa"/>
            <w:vAlign w:val="center"/>
          </w:tcPr>
          <w:p w:rsidR="000D6C4D" w:rsidRDefault="000D6C4D">
            <w:pPr>
              <w:jc w:val="center"/>
              <w:rPr>
                <w:color w:val="000000"/>
                <w:sz w:val="22"/>
                <w:szCs w:val="22"/>
              </w:rPr>
            </w:pPr>
            <w:r>
              <w:rPr>
                <w:color w:val="000000"/>
                <w:sz w:val="22"/>
                <w:szCs w:val="22"/>
              </w:rPr>
              <w:t>461,700</w:t>
            </w:r>
          </w:p>
        </w:tc>
        <w:tc>
          <w:tcPr>
            <w:tcW w:w="1276" w:type="dxa"/>
            <w:vAlign w:val="center"/>
          </w:tcPr>
          <w:p w:rsidR="000D6C4D" w:rsidRDefault="000D6C4D">
            <w:pPr>
              <w:jc w:val="center"/>
              <w:rPr>
                <w:color w:val="000000"/>
                <w:sz w:val="22"/>
                <w:szCs w:val="22"/>
              </w:rPr>
            </w:pPr>
            <w:r>
              <w:rPr>
                <w:color w:val="000000"/>
                <w:sz w:val="22"/>
                <w:szCs w:val="22"/>
              </w:rPr>
              <w:t> </w:t>
            </w:r>
          </w:p>
        </w:tc>
        <w:tc>
          <w:tcPr>
            <w:tcW w:w="1276" w:type="dxa"/>
            <w:vAlign w:val="center"/>
          </w:tcPr>
          <w:p w:rsidR="000D6C4D" w:rsidRDefault="000D6C4D">
            <w:pPr>
              <w:jc w:val="center"/>
              <w:rPr>
                <w:color w:val="000000"/>
                <w:sz w:val="22"/>
                <w:szCs w:val="22"/>
              </w:rPr>
            </w:pPr>
            <w:r>
              <w:rPr>
                <w:color w:val="000000"/>
                <w:sz w:val="22"/>
                <w:szCs w:val="22"/>
              </w:rPr>
              <w:t> </w:t>
            </w:r>
          </w:p>
        </w:tc>
        <w:tc>
          <w:tcPr>
            <w:tcW w:w="1134" w:type="dxa"/>
            <w:vAlign w:val="center"/>
          </w:tcPr>
          <w:p w:rsidR="000D6C4D" w:rsidRDefault="000D6C4D">
            <w:pPr>
              <w:jc w:val="center"/>
              <w:rPr>
                <w:color w:val="000000"/>
                <w:sz w:val="22"/>
                <w:szCs w:val="22"/>
              </w:rPr>
            </w:pPr>
            <w:r>
              <w:rPr>
                <w:color w:val="000000"/>
                <w:sz w:val="22"/>
                <w:szCs w:val="22"/>
              </w:rPr>
              <w:t> </w:t>
            </w:r>
          </w:p>
        </w:tc>
        <w:tc>
          <w:tcPr>
            <w:tcW w:w="1134" w:type="dxa"/>
            <w:vAlign w:val="center"/>
          </w:tcPr>
          <w:p w:rsidR="000D6C4D" w:rsidRDefault="000D6C4D">
            <w:pPr>
              <w:jc w:val="center"/>
              <w:rPr>
                <w:color w:val="000000"/>
                <w:sz w:val="22"/>
                <w:szCs w:val="22"/>
              </w:rPr>
            </w:pPr>
            <w:r>
              <w:rPr>
                <w:color w:val="000000"/>
                <w:sz w:val="22"/>
                <w:szCs w:val="22"/>
              </w:rPr>
              <w:t> </w:t>
            </w:r>
          </w:p>
        </w:tc>
        <w:tc>
          <w:tcPr>
            <w:tcW w:w="1134" w:type="dxa"/>
            <w:vAlign w:val="center"/>
          </w:tcPr>
          <w:p w:rsidR="000D6C4D" w:rsidRDefault="000D6C4D">
            <w:pPr>
              <w:jc w:val="center"/>
              <w:rPr>
                <w:color w:val="000000"/>
                <w:sz w:val="22"/>
                <w:szCs w:val="22"/>
              </w:rPr>
            </w:pPr>
            <w:r>
              <w:rPr>
                <w:color w:val="000000"/>
                <w:sz w:val="22"/>
                <w:szCs w:val="22"/>
              </w:rPr>
              <w:t> </w:t>
            </w:r>
          </w:p>
        </w:tc>
        <w:tc>
          <w:tcPr>
            <w:tcW w:w="1134" w:type="dxa"/>
            <w:vAlign w:val="center"/>
          </w:tcPr>
          <w:p w:rsidR="000D6C4D" w:rsidRDefault="000D6C4D">
            <w:pPr>
              <w:jc w:val="center"/>
              <w:rPr>
                <w:color w:val="000000"/>
                <w:sz w:val="22"/>
                <w:szCs w:val="22"/>
              </w:rPr>
            </w:pPr>
            <w:r>
              <w:rPr>
                <w:color w:val="000000"/>
                <w:sz w:val="22"/>
                <w:szCs w:val="22"/>
              </w:rPr>
              <w:t>461,700</w:t>
            </w:r>
          </w:p>
        </w:tc>
      </w:tr>
      <w:tr w:rsidR="000D6C4D" w:rsidRPr="009E0004" w:rsidTr="00217DA1">
        <w:tc>
          <w:tcPr>
            <w:tcW w:w="567" w:type="dxa"/>
            <w:vAlign w:val="center"/>
          </w:tcPr>
          <w:p w:rsidR="000D6C4D" w:rsidRPr="009E0004" w:rsidRDefault="000D6C4D" w:rsidP="00217DA1">
            <w:pPr>
              <w:spacing w:line="0" w:lineRule="atLeast"/>
              <w:ind w:left="-57" w:right="-57"/>
              <w:jc w:val="center"/>
              <w:rPr>
                <w:sz w:val="22"/>
                <w:szCs w:val="22"/>
              </w:rPr>
            </w:pPr>
            <w:r w:rsidRPr="009E0004">
              <w:rPr>
                <w:sz w:val="22"/>
                <w:szCs w:val="22"/>
              </w:rPr>
              <w:t>5</w:t>
            </w:r>
          </w:p>
        </w:tc>
        <w:tc>
          <w:tcPr>
            <w:tcW w:w="5102" w:type="dxa"/>
            <w:vAlign w:val="center"/>
          </w:tcPr>
          <w:p w:rsidR="000D6C4D" w:rsidRPr="009E0004" w:rsidRDefault="000D6C4D" w:rsidP="00217DA1">
            <w:pPr>
              <w:ind w:right="-105"/>
              <w:rPr>
                <w:sz w:val="22"/>
                <w:szCs w:val="22"/>
              </w:rPr>
            </w:pPr>
            <w:r w:rsidRPr="009E0004">
              <w:rPr>
                <w:sz w:val="22"/>
                <w:szCs w:val="22"/>
              </w:rPr>
              <w:t>Иные межбюджетные трансферты  на капитальный и текущий ремонт автомобильных дорог и инженерных сооружений на них в границах муниципальных районов и поселений</w:t>
            </w:r>
          </w:p>
        </w:tc>
        <w:tc>
          <w:tcPr>
            <w:tcW w:w="737" w:type="dxa"/>
            <w:vAlign w:val="center"/>
          </w:tcPr>
          <w:p w:rsidR="000D6C4D" w:rsidRPr="006113BA" w:rsidRDefault="000D6C4D" w:rsidP="00217DA1">
            <w:pPr>
              <w:spacing w:line="0" w:lineRule="atLeast"/>
              <w:ind w:left="-57" w:right="-57" w:hanging="108"/>
              <w:jc w:val="center"/>
              <w:rPr>
                <w:sz w:val="22"/>
                <w:szCs w:val="22"/>
              </w:rPr>
            </w:pPr>
            <w:r w:rsidRPr="006113BA">
              <w:rPr>
                <w:sz w:val="22"/>
                <w:szCs w:val="22"/>
              </w:rPr>
              <w:t>0409</w:t>
            </w:r>
          </w:p>
        </w:tc>
        <w:tc>
          <w:tcPr>
            <w:tcW w:w="1215" w:type="dxa"/>
            <w:vAlign w:val="center"/>
          </w:tcPr>
          <w:p w:rsidR="000D6C4D" w:rsidRDefault="000D6C4D">
            <w:pPr>
              <w:jc w:val="center"/>
              <w:rPr>
                <w:color w:val="000000"/>
                <w:sz w:val="22"/>
                <w:szCs w:val="22"/>
              </w:rPr>
            </w:pPr>
            <w:r>
              <w:rPr>
                <w:color w:val="000000"/>
                <w:sz w:val="22"/>
                <w:szCs w:val="22"/>
              </w:rPr>
              <w:t>2 446,100</w:t>
            </w:r>
          </w:p>
        </w:tc>
        <w:tc>
          <w:tcPr>
            <w:tcW w:w="1276" w:type="dxa"/>
            <w:vAlign w:val="center"/>
          </w:tcPr>
          <w:p w:rsidR="000D6C4D" w:rsidRDefault="000D6C4D">
            <w:pPr>
              <w:jc w:val="center"/>
              <w:rPr>
                <w:color w:val="000000"/>
                <w:sz w:val="22"/>
                <w:szCs w:val="22"/>
              </w:rPr>
            </w:pPr>
            <w:r>
              <w:rPr>
                <w:color w:val="000000"/>
                <w:sz w:val="22"/>
                <w:szCs w:val="22"/>
              </w:rPr>
              <w:t>1 236,840</w:t>
            </w:r>
          </w:p>
        </w:tc>
        <w:tc>
          <w:tcPr>
            <w:tcW w:w="1276" w:type="dxa"/>
            <w:vAlign w:val="center"/>
          </w:tcPr>
          <w:p w:rsidR="000D6C4D" w:rsidRDefault="000D6C4D">
            <w:pPr>
              <w:jc w:val="center"/>
              <w:rPr>
                <w:color w:val="000000"/>
                <w:sz w:val="22"/>
                <w:szCs w:val="22"/>
              </w:rPr>
            </w:pPr>
            <w:r>
              <w:rPr>
                <w:color w:val="000000"/>
                <w:sz w:val="22"/>
                <w:szCs w:val="22"/>
              </w:rPr>
              <w:t>322,600</w:t>
            </w:r>
          </w:p>
        </w:tc>
        <w:tc>
          <w:tcPr>
            <w:tcW w:w="1134" w:type="dxa"/>
            <w:vAlign w:val="center"/>
          </w:tcPr>
          <w:p w:rsidR="000D6C4D" w:rsidRDefault="000D6C4D">
            <w:pPr>
              <w:jc w:val="center"/>
              <w:rPr>
                <w:color w:val="000000"/>
                <w:sz w:val="22"/>
                <w:szCs w:val="22"/>
              </w:rPr>
            </w:pPr>
            <w:r>
              <w:rPr>
                <w:color w:val="000000"/>
                <w:sz w:val="22"/>
                <w:szCs w:val="22"/>
              </w:rPr>
              <w:t>354,860</w:t>
            </w:r>
          </w:p>
        </w:tc>
        <w:tc>
          <w:tcPr>
            <w:tcW w:w="1134" w:type="dxa"/>
            <w:vAlign w:val="center"/>
          </w:tcPr>
          <w:p w:rsidR="000D6C4D" w:rsidRDefault="000D6C4D">
            <w:pPr>
              <w:jc w:val="center"/>
              <w:rPr>
                <w:color w:val="000000"/>
                <w:sz w:val="22"/>
                <w:szCs w:val="22"/>
              </w:rPr>
            </w:pPr>
            <w:r>
              <w:rPr>
                <w:color w:val="000000"/>
                <w:sz w:val="22"/>
                <w:szCs w:val="22"/>
              </w:rPr>
              <w:t>236,600</w:t>
            </w:r>
          </w:p>
        </w:tc>
        <w:tc>
          <w:tcPr>
            <w:tcW w:w="1134" w:type="dxa"/>
            <w:vAlign w:val="center"/>
          </w:tcPr>
          <w:p w:rsidR="000D6C4D" w:rsidRDefault="000D6C4D">
            <w:pPr>
              <w:jc w:val="center"/>
              <w:rPr>
                <w:color w:val="000000"/>
                <w:sz w:val="22"/>
                <w:szCs w:val="22"/>
              </w:rPr>
            </w:pPr>
            <w:r>
              <w:rPr>
                <w:color w:val="000000"/>
                <w:sz w:val="22"/>
                <w:szCs w:val="22"/>
              </w:rPr>
              <w:t>145,200</w:t>
            </w:r>
          </w:p>
        </w:tc>
        <w:tc>
          <w:tcPr>
            <w:tcW w:w="1134" w:type="dxa"/>
            <w:vAlign w:val="center"/>
          </w:tcPr>
          <w:p w:rsidR="000D6C4D" w:rsidRDefault="000D6C4D">
            <w:pPr>
              <w:jc w:val="center"/>
              <w:rPr>
                <w:color w:val="000000"/>
                <w:sz w:val="22"/>
                <w:szCs w:val="22"/>
              </w:rPr>
            </w:pPr>
            <w:r>
              <w:rPr>
                <w:color w:val="000000"/>
                <w:sz w:val="22"/>
                <w:szCs w:val="22"/>
              </w:rPr>
              <w:t>150,000</w:t>
            </w:r>
          </w:p>
        </w:tc>
      </w:tr>
      <w:tr w:rsidR="000D6C4D" w:rsidRPr="009E0004" w:rsidTr="00217DA1">
        <w:tc>
          <w:tcPr>
            <w:tcW w:w="567" w:type="dxa"/>
            <w:vAlign w:val="center"/>
          </w:tcPr>
          <w:p w:rsidR="000D6C4D" w:rsidRPr="009E0004" w:rsidRDefault="000D6C4D" w:rsidP="00217DA1">
            <w:pPr>
              <w:spacing w:line="0" w:lineRule="atLeast"/>
              <w:ind w:left="-57" w:right="-57"/>
              <w:jc w:val="center"/>
              <w:rPr>
                <w:sz w:val="22"/>
                <w:szCs w:val="22"/>
              </w:rPr>
            </w:pPr>
            <w:r w:rsidRPr="009E0004">
              <w:rPr>
                <w:sz w:val="22"/>
                <w:szCs w:val="22"/>
              </w:rPr>
              <w:t>6</w:t>
            </w:r>
          </w:p>
        </w:tc>
        <w:tc>
          <w:tcPr>
            <w:tcW w:w="5102" w:type="dxa"/>
            <w:vAlign w:val="center"/>
          </w:tcPr>
          <w:p w:rsidR="000D6C4D" w:rsidRPr="009E0004" w:rsidRDefault="000D6C4D" w:rsidP="00217DA1">
            <w:pPr>
              <w:ind w:right="-105"/>
              <w:rPr>
                <w:sz w:val="22"/>
                <w:szCs w:val="22"/>
              </w:rPr>
            </w:pPr>
            <w:r w:rsidRPr="00217DA1">
              <w:rPr>
                <w:sz w:val="22"/>
                <w:szCs w:val="22"/>
              </w:rPr>
              <w:t xml:space="preserve">Дорожная деятельность в отношении автомобильных дорог общего пользования местного значения в границах населенных пунктов сельских поселений и автомобильных дорог общего пользования местного значения вне границ населенных пунктов в границах муниципального </w:t>
            </w:r>
            <w:r w:rsidRPr="00217DA1">
              <w:rPr>
                <w:sz w:val="22"/>
                <w:szCs w:val="22"/>
              </w:rPr>
              <w:lastRenderedPageBreak/>
              <w:t>района</w:t>
            </w:r>
          </w:p>
        </w:tc>
        <w:tc>
          <w:tcPr>
            <w:tcW w:w="737" w:type="dxa"/>
            <w:vAlign w:val="center"/>
          </w:tcPr>
          <w:p w:rsidR="000D6C4D" w:rsidRPr="006113BA" w:rsidRDefault="000D6C4D" w:rsidP="00217DA1">
            <w:pPr>
              <w:spacing w:line="0" w:lineRule="atLeast"/>
              <w:ind w:left="-57" w:right="-57" w:hanging="108"/>
              <w:jc w:val="center"/>
              <w:rPr>
                <w:sz w:val="22"/>
                <w:szCs w:val="22"/>
              </w:rPr>
            </w:pPr>
            <w:r w:rsidRPr="006113BA">
              <w:rPr>
                <w:sz w:val="22"/>
                <w:szCs w:val="22"/>
              </w:rPr>
              <w:lastRenderedPageBreak/>
              <w:t>0409</w:t>
            </w:r>
          </w:p>
        </w:tc>
        <w:tc>
          <w:tcPr>
            <w:tcW w:w="1215" w:type="dxa"/>
            <w:vAlign w:val="center"/>
          </w:tcPr>
          <w:p w:rsidR="000D6C4D" w:rsidRDefault="000D6C4D">
            <w:pPr>
              <w:jc w:val="center"/>
              <w:rPr>
                <w:color w:val="000000"/>
                <w:sz w:val="22"/>
                <w:szCs w:val="22"/>
              </w:rPr>
            </w:pPr>
            <w:r>
              <w:rPr>
                <w:color w:val="000000"/>
                <w:sz w:val="22"/>
                <w:szCs w:val="22"/>
              </w:rPr>
              <w:t>5 254,200</w:t>
            </w:r>
          </w:p>
        </w:tc>
        <w:tc>
          <w:tcPr>
            <w:tcW w:w="1276" w:type="dxa"/>
            <w:vAlign w:val="center"/>
          </w:tcPr>
          <w:p w:rsidR="000D6C4D" w:rsidRDefault="000D6C4D">
            <w:pPr>
              <w:jc w:val="center"/>
              <w:rPr>
                <w:color w:val="000000"/>
                <w:sz w:val="22"/>
                <w:szCs w:val="22"/>
              </w:rPr>
            </w:pPr>
            <w:r>
              <w:rPr>
                <w:color w:val="000000"/>
                <w:sz w:val="22"/>
                <w:szCs w:val="22"/>
              </w:rPr>
              <w:t>5 254,200</w:t>
            </w:r>
          </w:p>
        </w:tc>
        <w:tc>
          <w:tcPr>
            <w:tcW w:w="1276" w:type="dxa"/>
            <w:vAlign w:val="center"/>
          </w:tcPr>
          <w:p w:rsidR="000D6C4D" w:rsidRDefault="000D6C4D">
            <w:pPr>
              <w:jc w:val="center"/>
              <w:rPr>
                <w:color w:val="000000"/>
                <w:sz w:val="22"/>
                <w:szCs w:val="22"/>
              </w:rPr>
            </w:pPr>
            <w:r>
              <w:rPr>
                <w:color w:val="000000"/>
                <w:sz w:val="22"/>
                <w:szCs w:val="22"/>
              </w:rPr>
              <w:t> </w:t>
            </w:r>
          </w:p>
        </w:tc>
        <w:tc>
          <w:tcPr>
            <w:tcW w:w="1134" w:type="dxa"/>
            <w:vAlign w:val="center"/>
          </w:tcPr>
          <w:p w:rsidR="000D6C4D" w:rsidRDefault="000D6C4D">
            <w:pPr>
              <w:jc w:val="center"/>
              <w:rPr>
                <w:color w:val="000000"/>
                <w:sz w:val="22"/>
                <w:szCs w:val="22"/>
              </w:rPr>
            </w:pPr>
            <w:r>
              <w:rPr>
                <w:color w:val="000000"/>
                <w:sz w:val="22"/>
                <w:szCs w:val="22"/>
              </w:rPr>
              <w:t> </w:t>
            </w:r>
          </w:p>
        </w:tc>
        <w:tc>
          <w:tcPr>
            <w:tcW w:w="1134" w:type="dxa"/>
            <w:vAlign w:val="center"/>
          </w:tcPr>
          <w:p w:rsidR="000D6C4D" w:rsidRDefault="000D6C4D">
            <w:pPr>
              <w:jc w:val="center"/>
              <w:rPr>
                <w:color w:val="000000"/>
                <w:sz w:val="22"/>
                <w:szCs w:val="22"/>
              </w:rPr>
            </w:pPr>
            <w:r>
              <w:rPr>
                <w:color w:val="000000"/>
                <w:sz w:val="22"/>
                <w:szCs w:val="22"/>
              </w:rPr>
              <w:t> </w:t>
            </w:r>
          </w:p>
        </w:tc>
        <w:tc>
          <w:tcPr>
            <w:tcW w:w="1134" w:type="dxa"/>
            <w:vAlign w:val="center"/>
          </w:tcPr>
          <w:p w:rsidR="000D6C4D" w:rsidRDefault="000D6C4D">
            <w:pPr>
              <w:jc w:val="center"/>
              <w:rPr>
                <w:color w:val="000000"/>
                <w:sz w:val="22"/>
                <w:szCs w:val="22"/>
              </w:rPr>
            </w:pPr>
            <w:r>
              <w:rPr>
                <w:color w:val="000000"/>
                <w:sz w:val="22"/>
                <w:szCs w:val="22"/>
              </w:rPr>
              <w:t> </w:t>
            </w:r>
          </w:p>
        </w:tc>
        <w:tc>
          <w:tcPr>
            <w:tcW w:w="1134" w:type="dxa"/>
            <w:vAlign w:val="center"/>
          </w:tcPr>
          <w:p w:rsidR="000D6C4D" w:rsidRDefault="000D6C4D">
            <w:pPr>
              <w:jc w:val="center"/>
              <w:rPr>
                <w:color w:val="000000"/>
                <w:sz w:val="22"/>
                <w:szCs w:val="22"/>
              </w:rPr>
            </w:pPr>
            <w:r>
              <w:rPr>
                <w:color w:val="000000"/>
                <w:sz w:val="22"/>
                <w:szCs w:val="22"/>
              </w:rPr>
              <w:t> </w:t>
            </w:r>
          </w:p>
        </w:tc>
      </w:tr>
      <w:tr w:rsidR="000D6C4D" w:rsidRPr="009E0004" w:rsidTr="00217DA1">
        <w:tc>
          <w:tcPr>
            <w:tcW w:w="567" w:type="dxa"/>
            <w:vAlign w:val="center"/>
          </w:tcPr>
          <w:p w:rsidR="000D6C4D" w:rsidRPr="009E0004" w:rsidRDefault="000D6C4D" w:rsidP="00217DA1">
            <w:pPr>
              <w:spacing w:line="0" w:lineRule="atLeast"/>
              <w:ind w:left="-57" w:right="-57"/>
              <w:jc w:val="center"/>
              <w:rPr>
                <w:sz w:val="22"/>
                <w:szCs w:val="22"/>
              </w:rPr>
            </w:pPr>
            <w:r w:rsidRPr="009E0004">
              <w:rPr>
                <w:sz w:val="22"/>
                <w:szCs w:val="22"/>
              </w:rPr>
              <w:lastRenderedPageBreak/>
              <w:t>7</w:t>
            </w:r>
          </w:p>
        </w:tc>
        <w:tc>
          <w:tcPr>
            <w:tcW w:w="5102" w:type="dxa"/>
            <w:vAlign w:val="center"/>
          </w:tcPr>
          <w:p w:rsidR="000D6C4D" w:rsidRPr="00220E30" w:rsidRDefault="000D6C4D" w:rsidP="00217DA1">
            <w:pPr>
              <w:ind w:left="-57" w:right="-57"/>
              <w:rPr>
                <w:bCs/>
              </w:rPr>
            </w:pPr>
            <w:r w:rsidRPr="00876D38">
              <w:rPr>
                <w:bCs/>
              </w:rPr>
              <w:t xml:space="preserve">Иные межбюджетные трансферты </w:t>
            </w:r>
            <w:r>
              <w:rPr>
                <w:bCs/>
              </w:rPr>
              <w:t>на с</w:t>
            </w:r>
            <w:r w:rsidRPr="00220E30">
              <w:rPr>
                <w:bCs/>
              </w:rPr>
              <w:t>офинансирование расходов на ремонт автомобильных дорог, участков автомобильных дорог улиц села Александровское, Александровского района, Томской области</w:t>
            </w:r>
          </w:p>
        </w:tc>
        <w:tc>
          <w:tcPr>
            <w:tcW w:w="737" w:type="dxa"/>
            <w:vAlign w:val="center"/>
          </w:tcPr>
          <w:p w:rsidR="000D6C4D" w:rsidRPr="006113BA" w:rsidRDefault="000D6C4D" w:rsidP="00B34FFE">
            <w:pPr>
              <w:spacing w:line="0" w:lineRule="atLeast"/>
              <w:ind w:left="-57" w:right="-57" w:hanging="108"/>
              <w:jc w:val="center"/>
              <w:rPr>
                <w:sz w:val="22"/>
                <w:szCs w:val="22"/>
              </w:rPr>
            </w:pPr>
            <w:r w:rsidRPr="006113BA">
              <w:rPr>
                <w:sz w:val="22"/>
                <w:szCs w:val="22"/>
              </w:rPr>
              <w:t>0409</w:t>
            </w:r>
          </w:p>
        </w:tc>
        <w:tc>
          <w:tcPr>
            <w:tcW w:w="1215" w:type="dxa"/>
            <w:vAlign w:val="center"/>
          </w:tcPr>
          <w:p w:rsidR="000D6C4D" w:rsidRDefault="000D6C4D">
            <w:pPr>
              <w:jc w:val="center"/>
              <w:rPr>
                <w:color w:val="000000"/>
                <w:sz w:val="22"/>
                <w:szCs w:val="22"/>
              </w:rPr>
            </w:pPr>
            <w:r>
              <w:rPr>
                <w:color w:val="000000"/>
                <w:sz w:val="22"/>
                <w:szCs w:val="22"/>
              </w:rPr>
              <w:t>276,600</w:t>
            </w:r>
          </w:p>
        </w:tc>
        <w:tc>
          <w:tcPr>
            <w:tcW w:w="1276" w:type="dxa"/>
            <w:vAlign w:val="center"/>
          </w:tcPr>
          <w:p w:rsidR="000D6C4D" w:rsidRDefault="000D6C4D">
            <w:pPr>
              <w:jc w:val="center"/>
              <w:rPr>
                <w:color w:val="000000"/>
                <w:sz w:val="22"/>
                <w:szCs w:val="22"/>
              </w:rPr>
            </w:pPr>
            <w:r>
              <w:rPr>
                <w:color w:val="000000"/>
                <w:sz w:val="22"/>
                <w:szCs w:val="22"/>
              </w:rPr>
              <w:t>276,600</w:t>
            </w:r>
          </w:p>
        </w:tc>
        <w:tc>
          <w:tcPr>
            <w:tcW w:w="1276" w:type="dxa"/>
            <w:vAlign w:val="center"/>
          </w:tcPr>
          <w:p w:rsidR="000D6C4D" w:rsidRDefault="000D6C4D">
            <w:pPr>
              <w:jc w:val="center"/>
              <w:rPr>
                <w:color w:val="000000"/>
                <w:sz w:val="22"/>
                <w:szCs w:val="22"/>
              </w:rPr>
            </w:pPr>
            <w:r>
              <w:rPr>
                <w:color w:val="000000"/>
                <w:sz w:val="22"/>
                <w:szCs w:val="22"/>
              </w:rPr>
              <w:t> </w:t>
            </w:r>
          </w:p>
        </w:tc>
        <w:tc>
          <w:tcPr>
            <w:tcW w:w="1134" w:type="dxa"/>
            <w:vAlign w:val="center"/>
          </w:tcPr>
          <w:p w:rsidR="000D6C4D" w:rsidRDefault="000D6C4D">
            <w:pPr>
              <w:jc w:val="center"/>
              <w:rPr>
                <w:color w:val="000000"/>
                <w:sz w:val="22"/>
                <w:szCs w:val="22"/>
              </w:rPr>
            </w:pPr>
            <w:r>
              <w:rPr>
                <w:color w:val="000000"/>
                <w:sz w:val="22"/>
                <w:szCs w:val="22"/>
              </w:rPr>
              <w:t> </w:t>
            </w:r>
          </w:p>
        </w:tc>
        <w:tc>
          <w:tcPr>
            <w:tcW w:w="1134" w:type="dxa"/>
            <w:vAlign w:val="center"/>
          </w:tcPr>
          <w:p w:rsidR="000D6C4D" w:rsidRDefault="000D6C4D">
            <w:pPr>
              <w:jc w:val="center"/>
              <w:rPr>
                <w:color w:val="000000"/>
                <w:sz w:val="22"/>
                <w:szCs w:val="22"/>
              </w:rPr>
            </w:pPr>
            <w:r>
              <w:rPr>
                <w:color w:val="000000"/>
                <w:sz w:val="22"/>
                <w:szCs w:val="22"/>
              </w:rPr>
              <w:t> </w:t>
            </w:r>
          </w:p>
        </w:tc>
        <w:tc>
          <w:tcPr>
            <w:tcW w:w="1134" w:type="dxa"/>
            <w:vAlign w:val="center"/>
          </w:tcPr>
          <w:p w:rsidR="000D6C4D" w:rsidRDefault="000D6C4D">
            <w:pPr>
              <w:jc w:val="center"/>
              <w:rPr>
                <w:color w:val="000000"/>
                <w:sz w:val="22"/>
                <w:szCs w:val="22"/>
              </w:rPr>
            </w:pPr>
            <w:r>
              <w:rPr>
                <w:color w:val="000000"/>
                <w:sz w:val="22"/>
                <w:szCs w:val="22"/>
              </w:rPr>
              <w:t> </w:t>
            </w:r>
          </w:p>
        </w:tc>
        <w:tc>
          <w:tcPr>
            <w:tcW w:w="1134" w:type="dxa"/>
            <w:vAlign w:val="center"/>
          </w:tcPr>
          <w:p w:rsidR="000D6C4D" w:rsidRDefault="000D6C4D">
            <w:pPr>
              <w:jc w:val="center"/>
              <w:rPr>
                <w:color w:val="000000"/>
                <w:sz w:val="22"/>
                <w:szCs w:val="22"/>
              </w:rPr>
            </w:pPr>
            <w:r>
              <w:rPr>
                <w:color w:val="000000"/>
                <w:sz w:val="22"/>
                <w:szCs w:val="22"/>
              </w:rPr>
              <w:t> </w:t>
            </w:r>
          </w:p>
        </w:tc>
      </w:tr>
      <w:tr w:rsidR="000D6C4D" w:rsidRPr="009E0004" w:rsidTr="00217DA1">
        <w:tc>
          <w:tcPr>
            <w:tcW w:w="567" w:type="dxa"/>
            <w:vAlign w:val="center"/>
          </w:tcPr>
          <w:p w:rsidR="000D6C4D" w:rsidRPr="009E0004" w:rsidRDefault="000D6C4D" w:rsidP="00217DA1">
            <w:pPr>
              <w:spacing w:line="0" w:lineRule="atLeast"/>
              <w:ind w:left="-57" w:right="-57"/>
              <w:jc w:val="center"/>
              <w:rPr>
                <w:sz w:val="22"/>
                <w:szCs w:val="22"/>
              </w:rPr>
            </w:pPr>
            <w:r w:rsidRPr="009E0004">
              <w:rPr>
                <w:sz w:val="22"/>
                <w:szCs w:val="22"/>
              </w:rPr>
              <w:t>8</w:t>
            </w:r>
          </w:p>
        </w:tc>
        <w:tc>
          <w:tcPr>
            <w:tcW w:w="5102" w:type="dxa"/>
            <w:vAlign w:val="center"/>
          </w:tcPr>
          <w:p w:rsidR="000D6C4D" w:rsidRPr="00220E30" w:rsidRDefault="000D6C4D" w:rsidP="00217DA1">
            <w:pPr>
              <w:ind w:left="-57" w:right="-57"/>
              <w:rPr>
                <w:bCs/>
              </w:rPr>
            </w:pPr>
            <w:r>
              <w:rPr>
                <w:bCs/>
              </w:rPr>
              <w:t>Иные межбюджетные трансферты на р</w:t>
            </w:r>
            <w:r w:rsidRPr="00220E30">
              <w:rPr>
                <w:bCs/>
              </w:rPr>
              <w:t>емонт автомобильных дорог общего пользования местного значения, ведущих к общественно значимым объектам культуры, образования сельских населенных пунктов</w:t>
            </w:r>
          </w:p>
        </w:tc>
        <w:tc>
          <w:tcPr>
            <w:tcW w:w="737" w:type="dxa"/>
            <w:vAlign w:val="center"/>
          </w:tcPr>
          <w:p w:rsidR="000D6C4D" w:rsidRPr="006113BA" w:rsidRDefault="000D6C4D" w:rsidP="00217DA1">
            <w:pPr>
              <w:spacing w:line="0" w:lineRule="atLeast"/>
              <w:ind w:left="-57" w:right="-57" w:hanging="108"/>
              <w:jc w:val="center"/>
              <w:rPr>
                <w:sz w:val="22"/>
                <w:szCs w:val="22"/>
              </w:rPr>
            </w:pPr>
            <w:r w:rsidRPr="006113BA">
              <w:rPr>
                <w:sz w:val="22"/>
                <w:szCs w:val="22"/>
              </w:rPr>
              <w:t>0409</w:t>
            </w:r>
          </w:p>
        </w:tc>
        <w:tc>
          <w:tcPr>
            <w:tcW w:w="1215" w:type="dxa"/>
            <w:vAlign w:val="center"/>
          </w:tcPr>
          <w:p w:rsidR="000D6C4D" w:rsidRDefault="000D6C4D">
            <w:pPr>
              <w:jc w:val="center"/>
              <w:rPr>
                <w:color w:val="000000"/>
                <w:sz w:val="22"/>
                <w:szCs w:val="22"/>
              </w:rPr>
            </w:pPr>
            <w:r>
              <w:rPr>
                <w:color w:val="000000"/>
                <w:sz w:val="22"/>
                <w:szCs w:val="22"/>
              </w:rPr>
              <w:t>2 253,000</w:t>
            </w:r>
          </w:p>
        </w:tc>
        <w:tc>
          <w:tcPr>
            <w:tcW w:w="1276" w:type="dxa"/>
            <w:vAlign w:val="center"/>
          </w:tcPr>
          <w:p w:rsidR="000D6C4D" w:rsidRDefault="000D6C4D">
            <w:pPr>
              <w:jc w:val="center"/>
              <w:rPr>
                <w:color w:val="000000"/>
                <w:sz w:val="22"/>
                <w:szCs w:val="22"/>
              </w:rPr>
            </w:pPr>
            <w:r>
              <w:rPr>
                <w:color w:val="000000"/>
                <w:sz w:val="22"/>
                <w:szCs w:val="22"/>
              </w:rPr>
              <w:t>2 253,000</w:t>
            </w:r>
          </w:p>
        </w:tc>
        <w:tc>
          <w:tcPr>
            <w:tcW w:w="1276" w:type="dxa"/>
            <w:vAlign w:val="center"/>
          </w:tcPr>
          <w:p w:rsidR="000D6C4D" w:rsidRDefault="000D6C4D">
            <w:pPr>
              <w:jc w:val="center"/>
              <w:rPr>
                <w:color w:val="000000"/>
                <w:sz w:val="22"/>
                <w:szCs w:val="22"/>
              </w:rPr>
            </w:pPr>
            <w:r>
              <w:rPr>
                <w:color w:val="000000"/>
                <w:sz w:val="22"/>
                <w:szCs w:val="22"/>
              </w:rPr>
              <w:t> </w:t>
            </w:r>
          </w:p>
        </w:tc>
        <w:tc>
          <w:tcPr>
            <w:tcW w:w="1134" w:type="dxa"/>
            <w:vAlign w:val="center"/>
          </w:tcPr>
          <w:p w:rsidR="000D6C4D" w:rsidRDefault="000D6C4D">
            <w:pPr>
              <w:jc w:val="center"/>
              <w:rPr>
                <w:color w:val="000000"/>
                <w:sz w:val="22"/>
                <w:szCs w:val="22"/>
              </w:rPr>
            </w:pPr>
            <w:r>
              <w:rPr>
                <w:color w:val="000000"/>
                <w:sz w:val="22"/>
                <w:szCs w:val="22"/>
              </w:rPr>
              <w:t> </w:t>
            </w:r>
          </w:p>
        </w:tc>
        <w:tc>
          <w:tcPr>
            <w:tcW w:w="1134" w:type="dxa"/>
            <w:vAlign w:val="center"/>
          </w:tcPr>
          <w:p w:rsidR="000D6C4D" w:rsidRDefault="000D6C4D">
            <w:pPr>
              <w:jc w:val="center"/>
              <w:rPr>
                <w:color w:val="000000"/>
                <w:sz w:val="22"/>
                <w:szCs w:val="22"/>
              </w:rPr>
            </w:pPr>
            <w:r>
              <w:rPr>
                <w:color w:val="000000"/>
                <w:sz w:val="22"/>
                <w:szCs w:val="22"/>
              </w:rPr>
              <w:t> </w:t>
            </w:r>
          </w:p>
        </w:tc>
        <w:tc>
          <w:tcPr>
            <w:tcW w:w="1134" w:type="dxa"/>
            <w:vAlign w:val="center"/>
          </w:tcPr>
          <w:p w:rsidR="000D6C4D" w:rsidRDefault="000D6C4D">
            <w:pPr>
              <w:jc w:val="center"/>
              <w:rPr>
                <w:color w:val="000000"/>
                <w:sz w:val="22"/>
                <w:szCs w:val="22"/>
              </w:rPr>
            </w:pPr>
            <w:r>
              <w:rPr>
                <w:color w:val="000000"/>
                <w:sz w:val="22"/>
                <w:szCs w:val="22"/>
              </w:rPr>
              <w:t> </w:t>
            </w:r>
          </w:p>
        </w:tc>
        <w:tc>
          <w:tcPr>
            <w:tcW w:w="1134" w:type="dxa"/>
            <w:vAlign w:val="center"/>
          </w:tcPr>
          <w:p w:rsidR="000D6C4D" w:rsidRDefault="000D6C4D">
            <w:pPr>
              <w:jc w:val="center"/>
              <w:rPr>
                <w:color w:val="000000"/>
                <w:sz w:val="22"/>
                <w:szCs w:val="22"/>
              </w:rPr>
            </w:pPr>
            <w:r>
              <w:rPr>
                <w:color w:val="000000"/>
                <w:sz w:val="22"/>
                <w:szCs w:val="22"/>
              </w:rPr>
              <w:t> </w:t>
            </w:r>
          </w:p>
        </w:tc>
      </w:tr>
      <w:tr w:rsidR="000D6C4D" w:rsidRPr="009E0004" w:rsidTr="00217DA1">
        <w:tc>
          <w:tcPr>
            <w:tcW w:w="567" w:type="dxa"/>
            <w:vAlign w:val="center"/>
          </w:tcPr>
          <w:p w:rsidR="000D6C4D" w:rsidRPr="009E0004" w:rsidRDefault="000D6C4D" w:rsidP="00217DA1">
            <w:pPr>
              <w:spacing w:line="0" w:lineRule="atLeast"/>
              <w:ind w:left="-57" w:right="-57"/>
              <w:jc w:val="center"/>
              <w:rPr>
                <w:sz w:val="22"/>
                <w:szCs w:val="22"/>
              </w:rPr>
            </w:pPr>
            <w:r w:rsidRPr="009E0004">
              <w:rPr>
                <w:sz w:val="22"/>
                <w:szCs w:val="22"/>
              </w:rPr>
              <w:t>9</w:t>
            </w:r>
          </w:p>
        </w:tc>
        <w:tc>
          <w:tcPr>
            <w:tcW w:w="5102" w:type="dxa"/>
            <w:vAlign w:val="center"/>
          </w:tcPr>
          <w:p w:rsidR="000D6C4D" w:rsidRPr="009E0004" w:rsidRDefault="000D6C4D" w:rsidP="00217DA1">
            <w:pPr>
              <w:ind w:right="-105"/>
              <w:rPr>
                <w:sz w:val="22"/>
                <w:szCs w:val="22"/>
              </w:rPr>
            </w:pPr>
            <w:r w:rsidRPr="009E0004">
              <w:rPr>
                <w:sz w:val="22"/>
                <w:szCs w:val="22"/>
              </w:rPr>
              <w:t>Иные межбюджетные трансферты на обеспечение мероприятий по переселению граждан из аварийного жилищного фонда за счет средств областного бюджета</w:t>
            </w:r>
          </w:p>
        </w:tc>
        <w:tc>
          <w:tcPr>
            <w:tcW w:w="737" w:type="dxa"/>
            <w:vAlign w:val="center"/>
          </w:tcPr>
          <w:p w:rsidR="000D6C4D" w:rsidRPr="006113BA" w:rsidRDefault="000D6C4D" w:rsidP="00217DA1">
            <w:pPr>
              <w:spacing w:line="0" w:lineRule="atLeast"/>
              <w:ind w:left="-57" w:right="-57" w:hanging="108"/>
              <w:jc w:val="center"/>
              <w:rPr>
                <w:sz w:val="22"/>
                <w:szCs w:val="22"/>
              </w:rPr>
            </w:pPr>
            <w:r w:rsidRPr="006113BA">
              <w:rPr>
                <w:sz w:val="22"/>
                <w:szCs w:val="22"/>
              </w:rPr>
              <w:t>0501</w:t>
            </w:r>
          </w:p>
        </w:tc>
        <w:tc>
          <w:tcPr>
            <w:tcW w:w="1215" w:type="dxa"/>
            <w:vAlign w:val="center"/>
          </w:tcPr>
          <w:p w:rsidR="000D6C4D" w:rsidRDefault="000D6C4D">
            <w:pPr>
              <w:jc w:val="center"/>
              <w:rPr>
                <w:color w:val="000000"/>
                <w:sz w:val="22"/>
                <w:szCs w:val="22"/>
              </w:rPr>
            </w:pPr>
            <w:r>
              <w:rPr>
                <w:color w:val="000000"/>
                <w:sz w:val="22"/>
                <w:szCs w:val="22"/>
              </w:rPr>
              <w:t>8 359,681</w:t>
            </w:r>
          </w:p>
        </w:tc>
        <w:tc>
          <w:tcPr>
            <w:tcW w:w="1276" w:type="dxa"/>
            <w:vAlign w:val="center"/>
          </w:tcPr>
          <w:p w:rsidR="000D6C4D" w:rsidRDefault="000D6C4D">
            <w:pPr>
              <w:jc w:val="center"/>
              <w:rPr>
                <w:color w:val="000000"/>
                <w:sz w:val="22"/>
                <w:szCs w:val="22"/>
              </w:rPr>
            </w:pPr>
            <w:r>
              <w:rPr>
                <w:color w:val="000000"/>
                <w:sz w:val="22"/>
                <w:szCs w:val="22"/>
              </w:rPr>
              <w:t>8 359,681</w:t>
            </w:r>
          </w:p>
        </w:tc>
        <w:tc>
          <w:tcPr>
            <w:tcW w:w="1276" w:type="dxa"/>
            <w:vAlign w:val="center"/>
          </w:tcPr>
          <w:p w:rsidR="000D6C4D" w:rsidRDefault="000D6C4D">
            <w:pPr>
              <w:jc w:val="center"/>
              <w:rPr>
                <w:color w:val="000000"/>
                <w:sz w:val="22"/>
                <w:szCs w:val="22"/>
              </w:rPr>
            </w:pPr>
            <w:r>
              <w:rPr>
                <w:color w:val="000000"/>
                <w:sz w:val="22"/>
                <w:szCs w:val="22"/>
              </w:rPr>
              <w:t> </w:t>
            </w:r>
          </w:p>
        </w:tc>
        <w:tc>
          <w:tcPr>
            <w:tcW w:w="1134" w:type="dxa"/>
            <w:vAlign w:val="center"/>
          </w:tcPr>
          <w:p w:rsidR="000D6C4D" w:rsidRDefault="000D6C4D">
            <w:pPr>
              <w:jc w:val="center"/>
              <w:rPr>
                <w:color w:val="000000"/>
                <w:sz w:val="22"/>
                <w:szCs w:val="22"/>
              </w:rPr>
            </w:pPr>
            <w:r>
              <w:rPr>
                <w:color w:val="000000"/>
                <w:sz w:val="22"/>
                <w:szCs w:val="22"/>
              </w:rPr>
              <w:t> </w:t>
            </w:r>
          </w:p>
        </w:tc>
        <w:tc>
          <w:tcPr>
            <w:tcW w:w="1134" w:type="dxa"/>
            <w:vAlign w:val="center"/>
          </w:tcPr>
          <w:p w:rsidR="000D6C4D" w:rsidRDefault="000D6C4D">
            <w:pPr>
              <w:jc w:val="center"/>
              <w:rPr>
                <w:color w:val="000000"/>
                <w:sz w:val="22"/>
                <w:szCs w:val="22"/>
              </w:rPr>
            </w:pPr>
            <w:r>
              <w:rPr>
                <w:color w:val="000000"/>
                <w:sz w:val="22"/>
                <w:szCs w:val="22"/>
              </w:rPr>
              <w:t> </w:t>
            </w:r>
          </w:p>
        </w:tc>
        <w:tc>
          <w:tcPr>
            <w:tcW w:w="1134" w:type="dxa"/>
            <w:vAlign w:val="center"/>
          </w:tcPr>
          <w:p w:rsidR="000D6C4D" w:rsidRDefault="000D6C4D">
            <w:pPr>
              <w:jc w:val="center"/>
              <w:rPr>
                <w:color w:val="000000"/>
                <w:sz w:val="22"/>
                <w:szCs w:val="22"/>
              </w:rPr>
            </w:pPr>
            <w:r>
              <w:rPr>
                <w:color w:val="000000"/>
                <w:sz w:val="22"/>
                <w:szCs w:val="22"/>
              </w:rPr>
              <w:t> </w:t>
            </w:r>
          </w:p>
        </w:tc>
        <w:tc>
          <w:tcPr>
            <w:tcW w:w="1134" w:type="dxa"/>
            <w:vAlign w:val="center"/>
          </w:tcPr>
          <w:p w:rsidR="000D6C4D" w:rsidRDefault="000D6C4D">
            <w:pPr>
              <w:jc w:val="center"/>
              <w:rPr>
                <w:color w:val="000000"/>
                <w:sz w:val="22"/>
                <w:szCs w:val="22"/>
              </w:rPr>
            </w:pPr>
            <w:r>
              <w:rPr>
                <w:color w:val="000000"/>
                <w:sz w:val="22"/>
                <w:szCs w:val="22"/>
              </w:rPr>
              <w:t> </w:t>
            </w:r>
          </w:p>
        </w:tc>
      </w:tr>
      <w:tr w:rsidR="000D6C4D" w:rsidRPr="009E0004" w:rsidTr="00217DA1">
        <w:tc>
          <w:tcPr>
            <w:tcW w:w="567" w:type="dxa"/>
            <w:vAlign w:val="center"/>
          </w:tcPr>
          <w:p w:rsidR="000D6C4D" w:rsidRPr="009E0004" w:rsidRDefault="000D6C4D" w:rsidP="005842A8">
            <w:pPr>
              <w:spacing w:line="0" w:lineRule="atLeast"/>
              <w:ind w:left="-57" w:right="-57"/>
              <w:jc w:val="center"/>
              <w:rPr>
                <w:sz w:val="22"/>
                <w:szCs w:val="22"/>
              </w:rPr>
            </w:pPr>
            <w:r>
              <w:rPr>
                <w:sz w:val="22"/>
                <w:szCs w:val="22"/>
              </w:rPr>
              <w:t>10</w:t>
            </w:r>
          </w:p>
        </w:tc>
        <w:tc>
          <w:tcPr>
            <w:tcW w:w="5102" w:type="dxa"/>
            <w:vAlign w:val="center"/>
          </w:tcPr>
          <w:p w:rsidR="000D6C4D" w:rsidRPr="009E0004" w:rsidRDefault="000D6C4D" w:rsidP="005842A8">
            <w:pPr>
              <w:ind w:right="-105"/>
              <w:rPr>
                <w:sz w:val="22"/>
                <w:szCs w:val="22"/>
              </w:rPr>
            </w:pPr>
            <w:r>
              <w:rPr>
                <w:sz w:val="22"/>
                <w:szCs w:val="22"/>
              </w:rPr>
              <w:t>Иные межбюджетные трансферты на переселение граждан из ветхого аварийного жилья</w:t>
            </w:r>
          </w:p>
        </w:tc>
        <w:tc>
          <w:tcPr>
            <w:tcW w:w="737" w:type="dxa"/>
            <w:vAlign w:val="center"/>
          </w:tcPr>
          <w:p w:rsidR="000D6C4D" w:rsidRPr="006113BA" w:rsidRDefault="000D6C4D" w:rsidP="005842A8">
            <w:pPr>
              <w:spacing w:line="0" w:lineRule="atLeast"/>
              <w:ind w:left="-57" w:right="-57" w:hanging="108"/>
              <w:jc w:val="center"/>
              <w:rPr>
                <w:sz w:val="22"/>
                <w:szCs w:val="22"/>
              </w:rPr>
            </w:pPr>
            <w:r w:rsidRPr="006113BA">
              <w:rPr>
                <w:sz w:val="22"/>
                <w:szCs w:val="22"/>
              </w:rPr>
              <w:t>0501</w:t>
            </w:r>
          </w:p>
        </w:tc>
        <w:tc>
          <w:tcPr>
            <w:tcW w:w="1215" w:type="dxa"/>
            <w:vAlign w:val="center"/>
          </w:tcPr>
          <w:p w:rsidR="000D6C4D" w:rsidRDefault="000D6C4D">
            <w:pPr>
              <w:jc w:val="center"/>
              <w:rPr>
                <w:color w:val="000000"/>
                <w:sz w:val="22"/>
                <w:szCs w:val="22"/>
              </w:rPr>
            </w:pPr>
            <w:r>
              <w:rPr>
                <w:color w:val="000000"/>
                <w:sz w:val="22"/>
                <w:szCs w:val="22"/>
              </w:rPr>
              <w:t>3 119,015</w:t>
            </w:r>
          </w:p>
        </w:tc>
        <w:tc>
          <w:tcPr>
            <w:tcW w:w="1276" w:type="dxa"/>
            <w:vAlign w:val="center"/>
          </w:tcPr>
          <w:p w:rsidR="000D6C4D" w:rsidRDefault="000D6C4D">
            <w:pPr>
              <w:jc w:val="center"/>
              <w:rPr>
                <w:color w:val="000000"/>
                <w:sz w:val="22"/>
                <w:szCs w:val="22"/>
              </w:rPr>
            </w:pPr>
            <w:r>
              <w:rPr>
                <w:color w:val="000000"/>
                <w:sz w:val="22"/>
                <w:szCs w:val="22"/>
              </w:rPr>
              <w:t>3 119,015</w:t>
            </w:r>
          </w:p>
        </w:tc>
        <w:tc>
          <w:tcPr>
            <w:tcW w:w="1276" w:type="dxa"/>
            <w:vAlign w:val="center"/>
          </w:tcPr>
          <w:p w:rsidR="000D6C4D" w:rsidRDefault="000D6C4D">
            <w:pPr>
              <w:jc w:val="center"/>
              <w:rPr>
                <w:color w:val="000000"/>
                <w:sz w:val="22"/>
                <w:szCs w:val="22"/>
              </w:rPr>
            </w:pPr>
            <w:r>
              <w:rPr>
                <w:color w:val="000000"/>
                <w:sz w:val="22"/>
                <w:szCs w:val="22"/>
              </w:rPr>
              <w:t> </w:t>
            </w:r>
          </w:p>
        </w:tc>
        <w:tc>
          <w:tcPr>
            <w:tcW w:w="1134" w:type="dxa"/>
            <w:vAlign w:val="center"/>
          </w:tcPr>
          <w:p w:rsidR="000D6C4D" w:rsidRDefault="000D6C4D">
            <w:pPr>
              <w:jc w:val="center"/>
              <w:rPr>
                <w:color w:val="000000"/>
                <w:sz w:val="22"/>
                <w:szCs w:val="22"/>
              </w:rPr>
            </w:pPr>
            <w:r>
              <w:rPr>
                <w:color w:val="000000"/>
                <w:sz w:val="22"/>
                <w:szCs w:val="22"/>
              </w:rPr>
              <w:t> </w:t>
            </w:r>
          </w:p>
        </w:tc>
        <w:tc>
          <w:tcPr>
            <w:tcW w:w="1134" w:type="dxa"/>
            <w:vAlign w:val="center"/>
          </w:tcPr>
          <w:p w:rsidR="000D6C4D" w:rsidRDefault="000D6C4D">
            <w:pPr>
              <w:jc w:val="center"/>
              <w:rPr>
                <w:color w:val="000000"/>
                <w:sz w:val="22"/>
                <w:szCs w:val="22"/>
              </w:rPr>
            </w:pPr>
            <w:r>
              <w:rPr>
                <w:color w:val="000000"/>
                <w:sz w:val="22"/>
                <w:szCs w:val="22"/>
              </w:rPr>
              <w:t> </w:t>
            </w:r>
          </w:p>
        </w:tc>
        <w:tc>
          <w:tcPr>
            <w:tcW w:w="1134" w:type="dxa"/>
            <w:vAlign w:val="center"/>
          </w:tcPr>
          <w:p w:rsidR="000D6C4D" w:rsidRDefault="000D6C4D">
            <w:pPr>
              <w:jc w:val="center"/>
              <w:rPr>
                <w:color w:val="000000"/>
                <w:sz w:val="22"/>
                <w:szCs w:val="22"/>
              </w:rPr>
            </w:pPr>
            <w:r>
              <w:rPr>
                <w:color w:val="000000"/>
                <w:sz w:val="22"/>
                <w:szCs w:val="22"/>
              </w:rPr>
              <w:t> </w:t>
            </w:r>
          </w:p>
        </w:tc>
        <w:tc>
          <w:tcPr>
            <w:tcW w:w="1134" w:type="dxa"/>
            <w:vAlign w:val="center"/>
          </w:tcPr>
          <w:p w:rsidR="000D6C4D" w:rsidRDefault="000D6C4D">
            <w:pPr>
              <w:jc w:val="center"/>
              <w:rPr>
                <w:color w:val="000000"/>
                <w:sz w:val="22"/>
                <w:szCs w:val="22"/>
              </w:rPr>
            </w:pPr>
            <w:r>
              <w:rPr>
                <w:color w:val="000000"/>
                <w:sz w:val="22"/>
                <w:szCs w:val="22"/>
              </w:rPr>
              <w:t> </w:t>
            </w:r>
          </w:p>
        </w:tc>
      </w:tr>
      <w:tr w:rsidR="000D6C4D" w:rsidRPr="009E0004" w:rsidTr="00702D01">
        <w:tc>
          <w:tcPr>
            <w:tcW w:w="567" w:type="dxa"/>
            <w:vAlign w:val="center"/>
          </w:tcPr>
          <w:p w:rsidR="000D6C4D" w:rsidRPr="009E0004" w:rsidRDefault="000D6C4D" w:rsidP="005842A8">
            <w:pPr>
              <w:spacing w:line="0" w:lineRule="atLeast"/>
              <w:ind w:left="-57" w:right="-57"/>
              <w:jc w:val="center"/>
              <w:rPr>
                <w:sz w:val="22"/>
                <w:szCs w:val="22"/>
              </w:rPr>
            </w:pPr>
            <w:r w:rsidRPr="009E0004">
              <w:rPr>
                <w:sz w:val="22"/>
                <w:szCs w:val="22"/>
              </w:rPr>
              <w:t>11</w:t>
            </w:r>
          </w:p>
        </w:tc>
        <w:tc>
          <w:tcPr>
            <w:tcW w:w="5102" w:type="dxa"/>
          </w:tcPr>
          <w:p w:rsidR="000D6C4D" w:rsidRDefault="000D6C4D" w:rsidP="005842A8">
            <w:pPr>
              <w:ind w:right="-105"/>
              <w:rPr>
                <w:bCs/>
                <w:sz w:val="22"/>
                <w:szCs w:val="22"/>
              </w:rPr>
            </w:pPr>
            <w:r>
              <w:rPr>
                <w:bCs/>
                <w:sz w:val="22"/>
                <w:szCs w:val="22"/>
              </w:rPr>
              <w:t>Иные межбюджетные трансферты на о</w:t>
            </w:r>
            <w:r w:rsidRPr="00876D38">
              <w:rPr>
                <w:bCs/>
                <w:sz w:val="22"/>
                <w:szCs w:val="22"/>
              </w:rPr>
              <w:t>существление строительного контроля в процессе строительства жилых домов</w:t>
            </w:r>
          </w:p>
        </w:tc>
        <w:tc>
          <w:tcPr>
            <w:tcW w:w="737" w:type="dxa"/>
            <w:vAlign w:val="center"/>
          </w:tcPr>
          <w:p w:rsidR="000D6C4D" w:rsidRPr="006113BA" w:rsidRDefault="000D6C4D" w:rsidP="005842A8">
            <w:pPr>
              <w:spacing w:line="0" w:lineRule="atLeast"/>
              <w:ind w:left="-57" w:right="-57" w:hanging="108"/>
              <w:jc w:val="center"/>
              <w:rPr>
                <w:sz w:val="22"/>
                <w:szCs w:val="22"/>
              </w:rPr>
            </w:pPr>
            <w:r w:rsidRPr="006113BA">
              <w:rPr>
                <w:sz w:val="22"/>
                <w:szCs w:val="22"/>
              </w:rPr>
              <w:t>0501</w:t>
            </w:r>
          </w:p>
        </w:tc>
        <w:tc>
          <w:tcPr>
            <w:tcW w:w="1215" w:type="dxa"/>
            <w:vAlign w:val="center"/>
          </w:tcPr>
          <w:p w:rsidR="000D6C4D" w:rsidRDefault="000D6C4D">
            <w:pPr>
              <w:jc w:val="center"/>
              <w:rPr>
                <w:color w:val="000000"/>
                <w:sz w:val="22"/>
                <w:szCs w:val="22"/>
              </w:rPr>
            </w:pPr>
            <w:r>
              <w:rPr>
                <w:color w:val="000000"/>
                <w:sz w:val="22"/>
                <w:szCs w:val="22"/>
              </w:rPr>
              <w:t>400,000</w:t>
            </w:r>
          </w:p>
        </w:tc>
        <w:tc>
          <w:tcPr>
            <w:tcW w:w="1276" w:type="dxa"/>
            <w:vAlign w:val="center"/>
          </w:tcPr>
          <w:p w:rsidR="000D6C4D" w:rsidRDefault="000D6C4D">
            <w:pPr>
              <w:jc w:val="center"/>
              <w:rPr>
                <w:color w:val="000000"/>
                <w:sz w:val="22"/>
                <w:szCs w:val="22"/>
              </w:rPr>
            </w:pPr>
            <w:r>
              <w:rPr>
                <w:color w:val="000000"/>
                <w:sz w:val="22"/>
                <w:szCs w:val="22"/>
              </w:rPr>
              <w:t>400,000</w:t>
            </w:r>
          </w:p>
        </w:tc>
        <w:tc>
          <w:tcPr>
            <w:tcW w:w="1276" w:type="dxa"/>
            <w:vAlign w:val="center"/>
          </w:tcPr>
          <w:p w:rsidR="000D6C4D" w:rsidRDefault="000D6C4D">
            <w:pPr>
              <w:jc w:val="center"/>
              <w:rPr>
                <w:color w:val="000000"/>
                <w:sz w:val="22"/>
                <w:szCs w:val="22"/>
              </w:rPr>
            </w:pPr>
            <w:r>
              <w:rPr>
                <w:color w:val="000000"/>
                <w:sz w:val="22"/>
                <w:szCs w:val="22"/>
              </w:rPr>
              <w:t> </w:t>
            </w:r>
          </w:p>
        </w:tc>
        <w:tc>
          <w:tcPr>
            <w:tcW w:w="1134" w:type="dxa"/>
            <w:vAlign w:val="center"/>
          </w:tcPr>
          <w:p w:rsidR="000D6C4D" w:rsidRDefault="000D6C4D">
            <w:pPr>
              <w:jc w:val="center"/>
              <w:rPr>
                <w:color w:val="000000"/>
                <w:sz w:val="22"/>
                <w:szCs w:val="22"/>
              </w:rPr>
            </w:pPr>
            <w:r>
              <w:rPr>
                <w:color w:val="000000"/>
                <w:sz w:val="22"/>
                <w:szCs w:val="22"/>
              </w:rPr>
              <w:t> </w:t>
            </w:r>
          </w:p>
        </w:tc>
        <w:tc>
          <w:tcPr>
            <w:tcW w:w="1134" w:type="dxa"/>
            <w:vAlign w:val="center"/>
          </w:tcPr>
          <w:p w:rsidR="000D6C4D" w:rsidRDefault="000D6C4D">
            <w:pPr>
              <w:jc w:val="center"/>
              <w:rPr>
                <w:color w:val="000000"/>
                <w:sz w:val="22"/>
                <w:szCs w:val="22"/>
              </w:rPr>
            </w:pPr>
            <w:r>
              <w:rPr>
                <w:color w:val="000000"/>
                <w:sz w:val="22"/>
                <w:szCs w:val="22"/>
              </w:rPr>
              <w:t> </w:t>
            </w:r>
          </w:p>
        </w:tc>
        <w:tc>
          <w:tcPr>
            <w:tcW w:w="1134" w:type="dxa"/>
            <w:vAlign w:val="center"/>
          </w:tcPr>
          <w:p w:rsidR="000D6C4D" w:rsidRDefault="000D6C4D">
            <w:pPr>
              <w:jc w:val="center"/>
              <w:rPr>
                <w:color w:val="000000"/>
                <w:sz w:val="22"/>
                <w:szCs w:val="22"/>
              </w:rPr>
            </w:pPr>
            <w:r>
              <w:rPr>
                <w:color w:val="000000"/>
                <w:sz w:val="22"/>
                <w:szCs w:val="22"/>
              </w:rPr>
              <w:t> </w:t>
            </w:r>
          </w:p>
        </w:tc>
        <w:tc>
          <w:tcPr>
            <w:tcW w:w="1134" w:type="dxa"/>
            <w:vAlign w:val="center"/>
          </w:tcPr>
          <w:p w:rsidR="000D6C4D" w:rsidRDefault="000D6C4D">
            <w:pPr>
              <w:jc w:val="center"/>
              <w:rPr>
                <w:color w:val="000000"/>
                <w:sz w:val="22"/>
                <w:szCs w:val="22"/>
              </w:rPr>
            </w:pPr>
            <w:r>
              <w:rPr>
                <w:color w:val="000000"/>
                <w:sz w:val="22"/>
                <w:szCs w:val="22"/>
              </w:rPr>
              <w:t> </w:t>
            </w:r>
          </w:p>
        </w:tc>
      </w:tr>
      <w:tr w:rsidR="000D6C4D" w:rsidRPr="009E0004" w:rsidTr="00217DA1">
        <w:tc>
          <w:tcPr>
            <w:tcW w:w="567" w:type="dxa"/>
            <w:vAlign w:val="center"/>
          </w:tcPr>
          <w:p w:rsidR="000D6C4D" w:rsidRPr="009E0004" w:rsidRDefault="000D6C4D" w:rsidP="005842A8">
            <w:pPr>
              <w:spacing w:line="0" w:lineRule="atLeast"/>
              <w:ind w:left="-57" w:right="-57"/>
              <w:jc w:val="center"/>
              <w:rPr>
                <w:sz w:val="22"/>
                <w:szCs w:val="22"/>
              </w:rPr>
            </w:pPr>
            <w:r>
              <w:rPr>
                <w:sz w:val="22"/>
                <w:szCs w:val="22"/>
              </w:rPr>
              <w:t>12</w:t>
            </w:r>
          </w:p>
        </w:tc>
        <w:tc>
          <w:tcPr>
            <w:tcW w:w="5102" w:type="dxa"/>
            <w:vAlign w:val="center"/>
          </w:tcPr>
          <w:p w:rsidR="000D6C4D" w:rsidRPr="009E0004" w:rsidRDefault="000D6C4D" w:rsidP="005842A8">
            <w:pPr>
              <w:ind w:right="-105"/>
              <w:rPr>
                <w:sz w:val="22"/>
                <w:szCs w:val="22"/>
              </w:rPr>
            </w:pPr>
            <w:r w:rsidRPr="009E0004">
              <w:rPr>
                <w:sz w:val="22"/>
                <w:szCs w:val="22"/>
              </w:rPr>
              <w:t>Иные межбюджетные трансферты на компенсацию расходов по организации электроснабжения от дизельных электростанций</w:t>
            </w:r>
          </w:p>
        </w:tc>
        <w:tc>
          <w:tcPr>
            <w:tcW w:w="737" w:type="dxa"/>
            <w:vAlign w:val="center"/>
          </w:tcPr>
          <w:p w:rsidR="000D6C4D" w:rsidRPr="006113BA" w:rsidRDefault="000D6C4D" w:rsidP="005842A8">
            <w:pPr>
              <w:spacing w:line="0" w:lineRule="atLeast"/>
              <w:ind w:left="-57" w:right="-57" w:hanging="108"/>
              <w:jc w:val="center"/>
              <w:rPr>
                <w:sz w:val="22"/>
                <w:szCs w:val="22"/>
              </w:rPr>
            </w:pPr>
            <w:r w:rsidRPr="006113BA">
              <w:rPr>
                <w:sz w:val="22"/>
                <w:szCs w:val="22"/>
              </w:rPr>
              <w:t>0502</w:t>
            </w:r>
          </w:p>
        </w:tc>
        <w:tc>
          <w:tcPr>
            <w:tcW w:w="1215" w:type="dxa"/>
            <w:vAlign w:val="center"/>
          </w:tcPr>
          <w:p w:rsidR="000D6C4D" w:rsidRDefault="000D6C4D">
            <w:pPr>
              <w:jc w:val="center"/>
              <w:rPr>
                <w:color w:val="000000"/>
                <w:sz w:val="22"/>
                <w:szCs w:val="22"/>
              </w:rPr>
            </w:pPr>
            <w:r>
              <w:rPr>
                <w:color w:val="000000"/>
                <w:sz w:val="22"/>
                <w:szCs w:val="22"/>
              </w:rPr>
              <w:t>18 949,200</w:t>
            </w:r>
          </w:p>
        </w:tc>
        <w:tc>
          <w:tcPr>
            <w:tcW w:w="1276" w:type="dxa"/>
            <w:vAlign w:val="center"/>
          </w:tcPr>
          <w:p w:rsidR="000D6C4D" w:rsidRDefault="000D6C4D">
            <w:pPr>
              <w:jc w:val="center"/>
              <w:rPr>
                <w:color w:val="000000"/>
                <w:sz w:val="22"/>
                <w:szCs w:val="22"/>
              </w:rPr>
            </w:pPr>
            <w:r>
              <w:rPr>
                <w:color w:val="000000"/>
                <w:sz w:val="22"/>
                <w:szCs w:val="22"/>
                <w:highlight w:val="yellow"/>
              </w:rPr>
              <w:t> </w:t>
            </w:r>
          </w:p>
        </w:tc>
        <w:tc>
          <w:tcPr>
            <w:tcW w:w="1276" w:type="dxa"/>
            <w:vAlign w:val="center"/>
          </w:tcPr>
          <w:p w:rsidR="000D6C4D" w:rsidRDefault="000D6C4D">
            <w:pPr>
              <w:jc w:val="center"/>
              <w:rPr>
                <w:color w:val="000000"/>
                <w:sz w:val="22"/>
                <w:szCs w:val="22"/>
              </w:rPr>
            </w:pPr>
            <w:r>
              <w:rPr>
                <w:color w:val="000000"/>
                <w:sz w:val="22"/>
                <w:szCs w:val="22"/>
              </w:rPr>
              <w:t>6 866,300</w:t>
            </w:r>
          </w:p>
        </w:tc>
        <w:tc>
          <w:tcPr>
            <w:tcW w:w="1134" w:type="dxa"/>
            <w:vAlign w:val="center"/>
          </w:tcPr>
          <w:p w:rsidR="000D6C4D" w:rsidRDefault="000D6C4D">
            <w:pPr>
              <w:jc w:val="center"/>
              <w:rPr>
                <w:color w:val="000000"/>
                <w:sz w:val="22"/>
                <w:szCs w:val="22"/>
              </w:rPr>
            </w:pPr>
            <w:r>
              <w:rPr>
                <w:color w:val="000000"/>
                <w:sz w:val="22"/>
                <w:szCs w:val="22"/>
              </w:rPr>
              <w:t>6 697,300</w:t>
            </w:r>
          </w:p>
        </w:tc>
        <w:tc>
          <w:tcPr>
            <w:tcW w:w="1134" w:type="dxa"/>
            <w:vAlign w:val="center"/>
          </w:tcPr>
          <w:p w:rsidR="000D6C4D" w:rsidRDefault="000D6C4D">
            <w:pPr>
              <w:jc w:val="center"/>
              <w:rPr>
                <w:color w:val="000000"/>
                <w:sz w:val="22"/>
                <w:szCs w:val="22"/>
              </w:rPr>
            </w:pPr>
            <w:r>
              <w:rPr>
                <w:color w:val="000000"/>
                <w:sz w:val="22"/>
                <w:szCs w:val="22"/>
              </w:rPr>
              <w:t>5 385,600</w:t>
            </w:r>
          </w:p>
        </w:tc>
        <w:tc>
          <w:tcPr>
            <w:tcW w:w="1134" w:type="dxa"/>
            <w:vAlign w:val="center"/>
          </w:tcPr>
          <w:p w:rsidR="000D6C4D" w:rsidRDefault="000D6C4D">
            <w:pPr>
              <w:jc w:val="center"/>
              <w:rPr>
                <w:color w:val="000000"/>
                <w:sz w:val="22"/>
                <w:szCs w:val="22"/>
              </w:rPr>
            </w:pPr>
            <w:r>
              <w:rPr>
                <w:color w:val="000000"/>
                <w:sz w:val="22"/>
                <w:szCs w:val="22"/>
              </w:rPr>
              <w:t> </w:t>
            </w:r>
          </w:p>
        </w:tc>
        <w:tc>
          <w:tcPr>
            <w:tcW w:w="1134" w:type="dxa"/>
            <w:vAlign w:val="center"/>
          </w:tcPr>
          <w:p w:rsidR="000D6C4D" w:rsidRDefault="000D6C4D">
            <w:pPr>
              <w:jc w:val="center"/>
              <w:rPr>
                <w:color w:val="000000"/>
                <w:sz w:val="22"/>
                <w:szCs w:val="22"/>
              </w:rPr>
            </w:pPr>
            <w:r>
              <w:rPr>
                <w:color w:val="000000"/>
                <w:sz w:val="22"/>
                <w:szCs w:val="22"/>
              </w:rPr>
              <w:t> </w:t>
            </w:r>
          </w:p>
        </w:tc>
      </w:tr>
      <w:tr w:rsidR="000D6C4D" w:rsidRPr="009E0004" w:rsidTr="00217DA1">
        <w:tc>
          <w:tcPr>
            <w:tcW w:w="567" w:type="dxa"/>
            <w:vAlign w:val="center"/>
          </w:tcPr>
          <w:p w:rsidR="000D6C4D" w:rsidRPr="009E0004" w:rsidRDefault="000D6C4D" w:rsidP="00B808D9">
            <w:pPr>
              <w:spacing w:line="0" w:lineRule="atLeast"/>
              <w:ind w:left="-57" w:right="-57"/>
              <w:jc w:val="center"/>
              <w:rPr>
                <w:sz w:val="22"/>
                <w:szCs w:val="22"/>
              </w:rPr>
            </w:pPr>
            <w:r w:rsidRPr="009E0004">
              <w:rPr>
                <w:sz w:val="22"/>
                <w:szCs w:val="22"/>
              </w:rPr>
              <w:t>13</w:t>
            </w:r>
          </w:p>
        </w:tc>
        <w:tc>
          <w:tcPr>
            <w:tcW w:w="5102" w:type="dxa"/>
          </w:tcPr>
          <w:p w:rsidR="000D6C4D" w:rsidRPr="009E0004" w:rsidRDefault="000D6C4D" w:rsidP="00B808D9">
            <w:pPr>
              <w:ind w:right="-105"/>
              <w:rPr>
                <w:bCs/>
                <w:sz w:val="22"/>
                <w:szCs w:val="22"/>
              </w:rPr>
            </w:pPr>
            <w:r w:rsidRPr="009E0004">
              <w:rPr>
                <w:bCs/>
                <w:sz w:val="22"/>
                <w:szCs w:val="22"/>
              </w:rPr>
              <w:t>Иные межбюджетные трансферты на разработку ПСД "Строительство газопровода и водопровода к жилым домам"</w:t>
            </w:r>
          </w:p>
        </w:tc>
        <w:tc>
          <w:tcPr>
            <w:tcW w:w="737" w:type="dxa"/>
            <w:vAlign w:val="center"/>
          </w:tcPr>
          <w:p w:rsidR="000D6C4D" w:rsidRPr="006113BA" w:rsidRDefault="000D6C4D" w:rsidP="00B808D9">
            <w:pPr>
              <w:spacing w:line="0" w:lineRule="atLeast"/>
              <w:ind w:left="-57" w:right="-57" w:hanging="108"/>
              <w:jc w:val="center"/>
              <w:rPr>
                <w:sz w:val="22"/>
                <w:szCs w:val="22"/>
              </w:rPr>
            </w:pPr>
            <w:r w:rsidRPr="006113BA">
              <w:rPr>
                <w:sz w:val="22"/>
                <w:szCs w:val="22"/>
              </w:rPr>
              <w:t>0502</w:t>
            </w:r>
          </w:p>
        </w:tc>
        <w:tc>
          <w:tcPr>
            <w:tcW w:w="1215" w:type="dxa"/>
            <w:vAlign w:val="center"/>
          </w:tcPr>
          <w:p w:rsidR="000D6C4D" w:rsidRDefault="000D6C4D">
            <w:pPr>
              <w:jc w:val="center"/>
              <w:rPr>
                <w:color w:val="000000"/>
                <w:sz w:val="22"/>
                <w:szCs w:val="22"/>
              </w:rPr>
            </w:pPr>
            <w:r>
              <w:rPr>
                <w:color w:val="000000"/>
                <w:sz w:val="22"/>
                <w:szCs w:val="22"/>
              </w:rPr>
              <w:t>5 435,500</w:t>
            </w:r>
          </w:p>
        </w:tc>
        <w:tc>
          <w:tcPr>
            <w:tcW w:w="1276" w:type="dxa"/>
            <w:vAlign w:val="center"/>
          </w:tcPr>
          <w:p w:rsidR="000D6C4D" w:rsidRDefault="000D6C4D">
            <w:pPr>
              <w:jc w:val="center"/>
              <w:rPr>
                <w:color w:val="000000"/>
                <w:sz w:val="22"/>
                <w:szCs w:val="22"/>
              </w:rPr>
            </w:pPr>
            <w:r>
              <w:rPr>
                <w:color w:val="000000"/>
                <w:sz w:val="22"/>
                <w:szCs w:val="22"/>
              </w:rPr>
              <w:t>5 435,500</w:t>
            </w:r>
          </w:p>
        </w:tc>
        <w:tc>
          <w:tcPr>
            <w:tcW w:w="1276" w:type="dxa"/>
            <w:vAlign w:val="center"/>
          </w:tcPr>
          <w:p w:rsidR="000D6C4D" w:rsidRDefault="000D6C4D">
            <w:pPr>
              <w:jc w:val="center"/>
              <w:rPr>
                <w:color w:val="000000"/>
                <w:sz w:val="22"/>
                <w:szCs w:val="22"/>
              </w:rPr>
            </w:pPr>
            <w:r>
              <w:rPr>
                <w:color w:val="000000"/>
                <w:sz w:val="22"/>
                <w:szCs w:val="22"/>
              </w:rPr>
              <w:t> </w:t>
            </w:r>
          </w:p>
        </w:tc>
        <w:tc>
          <w:tcPr>
            <w:tcW w:w="1134" w:type="dxa"/>
            <w:vAlign w:val="center"/>
          </w:tcPr>
          <w:p w:rsidR="000D6C4D" w:rsidRDefault="000D6C4D">
            <w:pPr>
              <w:jc w:val="center"/>
              <w:rPr>
                <w:color w:val="000000"/>
                <w:sz w:val="22"/>
                <w:szCs w:val="22"/>
              </w:rPr>
            </w:pPr>
            <w:r>
              <w:rPr>
                <w:color w:val="000000"/>
                <w:sz w:val="22"/>
                <w:szCs w:val="22"/>
              </w:rPr>
              <w:t> </w:t>
            </w:r>
          </w:p>
        </w:tc>
        <w:tc>
          <w:tcPr>
            <w:tcW w:w="1134" w:type="dxa"/>
            <w:vAlign w:val="center"/>
          </w:tcPr>
          <w:p w:rsidR="000D6C4D" w:rsidRDefault="000D6C4D">
            <w:pPr>
              <w:jc w:val="center"/>
              <w:rPr>
                <w:color w:val="000000"/>
                <w:sz w:val="22"/>
                <w:szCs w:val="22"/>
              </w:rPr>
            </w:pPr>
            <w:r>
              <w:rPr>
                <w:color w:val="000000"/>
                <w:sz w:val="22"/>
                <w:szCs w:val="22"/>
              </w:rPr>
              <w:t> </w:t>
            </w:r>
          </w:p>
        </w:tc>
        <w:tc>
          <w:tcPr>
            <w:tcW w:w="1134" w:type="dxa"/>
            <w:vAlign w:val="center"/>
          </w:tcPr>
          <w:p w:rsidR="000D6C4D" w:rsidRDefault="000D6C4D">
            <w:pPr>
              <w:jc w:val="center"/>
              <w:rPr>
                <w:color w:val="000000"/>
                <w:sz w:val="22"/>
                <w:szCs w:val="22"/>
              </w:rPr>
            </w:pPr>
            <w:r>
              <w:rPr>
                <w:color w:val="000000"/>
                <w:sz w:val="22"/>
                <w:szCs w:val="22"/>
              </w:rPr>
              <w:t> </w:t>
            </w:r>
          </w:p>
        </w:tc>
        <w:tc>
          <w:tcPr>
            <w:tcW w:w="1134" w:type="dxa"/>
            <w:vAlign w:val="center"/>
          </w:tcPr>
          <w:p w:rsidR="000D6C4D" w:rsidRDefault="000D6C4D">
            <w:pPr>
              <w:jc w:val="center"/>
              <w:rPr>
                <w:color w:val="000000"/>
                <w:sz w:val="22"/>
                <w:szCs w:val="22"/>
              </w:rPr>
            </w:pPr>
            <w:r>
              <w:rPr>
                <w:color w:val="000000"/>
                <w:sz w:val="22"/>
                <w:szCs w:val="22"/>
              </w:rPr>
              <w:t> </w:t>
            </w:r>
          </w:p>
        </w:tc>
      </w:tr>
      <w:tr w:rsidR="000D6C4D" w:rsidRPr="009E0004" w:rsidTr="00217DA1">
        <w:tc>
          <w:tcPr>
            <w:tcW w:w="567" w:type="dxa"/>
            <w:vAlign w:val="center"/>
          </w:tcPr>
          <w:p w:rsidR="000D6C4D" w:rsidRPr="009E0004" w:rsidRDefault="000D6C4D" w:rsidP="00B808D9">
            <w:pPr>
              <w:spacing w:line="0" w:lineRule="atLeast"/>
              <w:ind w:left="-57" w:right="-57"/>
              <w:jc w:val="center"/>
              <w:rPr>
                <w:sz w:val="22"/>
                <w:szCs w:val="22"/>
              </w:rPr>
            </w:pPr>
            <w:r w:rsidRPr="009E0004">
              <w:rPr>
                <w:sz w:val="22"/>
                <w:szCs w:val="22"/>
              </w:rPr>
              <w:t>14</w:t>
            </w:r>
          </w:p>
        </w:tc>
        <w:tc>
          <w:tcPr>
            <w:tcW w:w="5102" w:type="dxa"/>
          </w:tcPr>
          <w:p w:rsidR="000D6C4D" w:rsidRPr="009E0004" w:rsidRDefault="000D6C4D" w:rsidP="00B808D9">
            <w:pPr>
              <w:ind w:right="-105"/>
              <w:rPr>
                <w:bCs/>
                <w:sz w:val="22"/>
                <w:szCs w:val="22"/>
              </w:rPr>
            </w:pPr>
            <w:r>
              <w:rPr>
                <w:bCs/>
                <w:sz w:val="22"/>
                <w:szCs w:val="22"/>
              </w:rPr>
              <w:t>Иные межбюджетные трансферты на п</w:t>
            </w:r>
            <w:r w:rsidRPr="002B352F">
              <w:rPr>
                <w:bCs/>
                <w:sz w:val="22"/>
                <w:szCs w:val="22"/>
              </w:rPr>
              <w:t>риобретение комплексов учета в котельные коммунального хозяйства</w:t>
            </w:r>
          </w:p>
        </w:tc>
        <w:tc>
          <w:tcPr>
            <w:tcW w:w="737" w:type="dxa"/>
            <w:vAlign w:val="center"/>
          </w:tcPr>
          <w:p w:rsidR="000D6C4D" w:rsidRPr="006113BA" w:rsidRDefault="000D6C4D" w:rsidP="00B808D9">
            <w:pPr>
              <w:spacing w:line="0" w:lineRule="atLeast"/>
              <w:ind w:left="-57" w:right="-57" w:hanging="108"/>
              <w:jc w:val="center"/>
              <w:rPr>
                <w:sz w:val="22"/>
                <w:szCs w:val="22"/>
              </w:rPr>
            </w:pPr>
            <w:r w:rsidRPr="006113BA">
              <w:rPr>
                <w:sz w:val="22"/>
                <w:szCs w:val="22"/>
              </w:rPr>
              <w:t>0502</w:t>
            </w:r>
          </w:p>
        </w:tc>
        <w:tc>
          <w:tcPr>
            <w:tcW w:w="1215" w:type="dxa"/>
            <w:vAlign w:val="center"/>
          </w:tcPr>
          <w:p w:rsidR="000D6C4D" w:rsidRDefault="000D6C4D">
            <w:pPr>
              <w:jc w:val="center"/>
              <w:rPr>
                <w:color w:val="000000"/>
                <w:sz w:val="22"/>
                <w:szCs w:val="22"/>
              </w:rPr>
            </w:pPr>
            <w:r>
              <w:rPr>
                <w:color w:val="000000"/>
                <w:sz w:val="22"/>
                <w:szCs w:val="22"/>
              </w:rPr>
              <w:t>1 100,000</w:t>
            </w:r>
          </w:p>
        </w:tc>
        <w:tc>
          <w:tcPr>
            <w:tcW w:w="1276" w:type="dxa"/>
            <w:vAlign w:val="center"/>
          </w:tcPr>
          <w:p w:rsidR="000D6C4D" w:rsidRDefault="000D6C4D">
            <w:pPr>
              <w:jc w:val="center"/>
              <w:rPr>
                <w:color w:val="000000"/>
                <w:sz w:val="22"/>
                <w:szCs w:val="22"/>
              </w:rPr>
            </w:pPr>
            <w:r>
              <w:rPr>
                <w:color w:val="000000"/>
                <w:sz w:val="22"/>
                <w:szCs w:val="22"/>
              </w:rPr>
              <w:t>1 100,000</w:t>
            </w:r>
          </w:p>
        </w:tc>
        <w:tc>
          <w:tcPr>
            <w:tcW w:w="1276" w:type="dxa"/>
            <w:vAlign w:val="center"/>
          </w:tcPr>
          <w:p w:rsidR="000D6C4D" w:rsidRDefault="000D6C4D">
            <w:pPr>
              <w:jc w:val="center"/>
              <w:rPr>
                <w:color w:val="000000"/>
                <w:sz w:val="22"/>
                <w:szCs w:val="22"/>
              </w:rPr>
            </w:pPr>
            <w:r>
              <w:rPr>
                <w:color w:val="000000"/>
                <w:sz w:val="22"/>
                <w:szCs w:val="22"/>
              </w:rPr>
              <w:t> </w:t>
            </w:r>
          </w:p>
        </w:tc>
        <w:tc>
          <w:tcPr>
            <w:tcW w:w="1134" w:type="dxa"/>
            <w:vAlign w:val="center"/>
          </w:tcPr>
          <w:p w:rsidR="000D6C4D" w:rsidRDefault="000D6C4D">
            <w:pPr>
              <w:jc w:val="center"/>
              <w:rPr>
                <w:color w:val="000000"/>
                <w:sz w:val="22"/>
                <w:szCs w:val="22"/>
              </w:rPr>
            </w:pPr>
            <w:r>
              <w:rPr>
                <w:color w:val="000000"/>
                <w:sz w:val="22"/>
                <w:szCs w:val="22"/>
              </w:rPr>
              <w:t> </w:t>
            </w:r>
          </w:p>
        </w:tc>
        <w:tc>
          <w:tcPr>
            <w:tcW w:w="1134" w:type="dxa"/>
            <w:vAlign w:val="center"/>
          </w:tcPr>
          <w:p w:rsidR="000D6C4D" w:rsidRDefault="000D6C4D">
            <w:pPr>
              <w:jc w:val="center"/>
              <w:rPr>
                <w:color w:val="000000"/>
                <w:sz w:val="22"/>
                <w:szCs w:val="22"/>
              </w:rPr>
            </w:pPr>
            <w:r>
              <w:rPr>
                <w:color w:val="000000"/>
                <w:sz w:val="22"/>
                <w:szCs w:val="22"/>
              </w:rPr>
              <w:t> </w:t>
            </w:r>
          </w:p>
        </w:tc>
        <w:tc>
          <w:tcPr>
            <w:tcW w:w="1134" w:type="dxa"/>
            <w:vAlign w:val="center"/>
          </w:tcPr>
          <w:p w:rsidR="000D6C4D" w:rsidRDefault="000D6C4D">
            <w:pPr>
              <w:jc w:val="center"/>
              <w:rPr>
                <w:color w:val="000000"/>
                <w:sz w:val="22"/>
                <w:szCs w:val="22"/>
              </w:rPr>
            </w:pPr>
            <w:r>
              <w:rPr>
                <w:color w:val="000000"/>
                <w:sz w:val="22"/>
                <w:szCs w:val="22"/>
              </w:rPr>
              <w:t> </w:t>
            </w:r>
          </w:p>
        </w:tc>
        <w:tc>
          <w:tcPr>
            <w:tcW w:w="1134" w:type="dxa"/>
            <w:vAlign w:val="center"/>
          </w:tcPr>
          <w:p w:rsidR="000D6C4D" w:rsidRDefault="000D6C4D">
            <w:pPr>
              <w:jc w:val="center"/>
              <w:rPr>
                <w:color w:val="000000"/>
                <w:sz w:val="22"/>
                <w:szCs w:val="22"/>
              </w:rPr>
            </w:pPr>
            <w:r>
              <w:rPr>
                <w:color w:val="000000"/>
                <w:sz w:val="22"/>
                <w:szCs w:val="22"/>
              </w:rPr>
              <w:t> </w:t>
            </w:r>
          </w:p>
        </w:tc>
      </w:tr>
      <w:tr w:rsidR="000D6C4D" w:rsidRPr="009E0004" w:rsidTr="00217DA1">
        <w:tc>
          <w:tcPr>
            <w:tcW w:w="567" w:type="dxa"/>
            <w:vAlign w:val="center"/>
          </w:tcPr>
          <w:p w:rsidR="000D6C4D" w:rsidRPr="009E0004" w:rsidRDefault="000D6C4D" w:rsidP="00B808D9">
            <w:pPr>
              <w:spacing w:line="0" w:lineRule="atLeast"/>
              <w:ind w:left="-57" w:right="-57"/>
              <w:jc w:val="center"/>
              <w:rPr>
                <w:sz w:val="22"/>
                <w:szCs w:val="22"/>
              </w:rPr>
            </w:pPr>
            <w:r w:rsidRPr="009E0004">
              <w:rPr>
                <w:sz w:val="22"/>
                <w:szCs w:val="22"/>
              </w:rPr>
              <w:t>15</w:t>
            </w:r>
          </w:p>
        </w:tc>
        <w:tc>
          <w:tcPr>
            <w:tcW w:w="5102" w:type="dxa"/>
          </w:tcPr>
          <w:p w:rsidR="000D6C4D" w:rsidRDefault="000D6C4D" w:rsidP="00B808D9">
            <w:pPr>
              <w:ind w:right="-105"/>
              <w:rPr>
                <w:bCs/>
                <w:sz w:val="22"/>
                <w:szCs w:val="22"/>
              </w:rPr>
            </w:pPr>
            <w:r>
              <w:rPr>
                <w:bCs/>
                <w:sz w:val="22"/>
                <w:szCs w:val="22"/>
              </w:rPr>
              <w:t>Иные межбюджетные трансферты на к</w:t>
            </w:r>
            <w:r w:rsidRPr="00220E30">
              <w:rPr>
                <w:bCs/>
                <w:sz w:val="22"/>
                <w:szCs w:val="22"/>
              </w:rPr>
              <w:t>омпенсаци</w:t>
            </w:r>
            <w:r>
              <w:rPr>
                <w:bCs/>
                <w:sz w:val="22"/>
                <w:szCs w:val="22"/>
              </w:rPr>
              <w:t>ю</w:t>
            </w:r>
            <w:r w:rsidRPr="00220E30">
              <w:rPr>
                <w:bCs/>
                <w:sz w:val="22"/>
                <w:szCs w:val="22"/>
              </w:rPr>
              <w:t xml:space="preserve"> выпадающих доходов организациям, предоставляющих услуги населению по теплоснабжению по тарифам, не обеспечивающим возмещение издержек</w:t>
            </w:r>
          </w:p>
        </w:tc>
        <w:tc>
          <w:tcPr>
            <w:tcW w:w="737" w:type="dxa"/>
            <w:vAlign w:val="center"/>
          </w:tcPr>
          <w:p w:rsidR="000D6C4D" w:rsidRPr="006113BA" w:rsidRDefault="000D6C4D" w:rsidP="00B808D9">
            <w:pPr>
              <w:spacing w:line="0" w:lineRule="atLeast"/>
              <w:ind w:left="-57" w:right="-57" w:hanging="108"/>
              <w:jc w:val="center"/>
              <w:rPr>
                <w:sz w:val="22"/>
                <w:szCs w:val="22"/>
              </w:rPr>
            </w:pPr>
            <w:r w:rsidRPr="006113BA">
              <w:rPr>
                <w:sz w:val="22"/>
                <w:szCs w:val="22"/>
              </w:rPr>
              <w:t>0502</w:t>
            </w:r>
          </w:p>
        </w:tc>
        <w:tc>
          <w:tcPr>
            <w:tcW w:w="1215" w:type="dxa"/>
            <w:vAlign w:val="center"/>
          </w:tcPr>
          <w:p w:rsidR="000D6C4D" w:rsidRDefault="000D6C4D">
            <w:pPr>
              <w:jc w:val="center"/>
              <w:rPr>
                <w:color w:val="000000"/>
                <w:sz w:val="22"/>
                <w:szCs w:val="22"/>
              </w:rPr>
            </w:pPr>
            <w:r>
              <w:rPr>
                <w:color w:val="000000"/>
                <w:sz w:val="22"/>
                <w:szCs w:val="22"/>
              </w:rPr>
              <w:t>10 845,000</w:t>
            </w:r>
          </w:p>
        </w:tc>
        <w:tc>
          <w:tcPr>
            <w:tcW w:w="1276" w:type="dxa"/>
            <w:vAlign w:val="center"/>
          </w:tcPr>
          <w:p w:rsidR="000D6C4D" w:rsidRDefault="000D6C4D">
            <w:pPr>
              <w:jc w:val="center"/>
              <w:rPr>
                <w:color w:val="000000"/>
                <w:sz w:val="22"/>
                <w:szCs w:val="22"/>
              </w:rPr>
            </w:pPr>
            <w:r>
              <w:rPr>
                <w:color w:val="000000"/>
                <w:sz w:val="22"/>
                <w:szCs w:val="22"/>
              </w:rPr>
              <w:t>10 845,000</w:t>
            </w:r>
          </w:p>
        </w:tc>
        <w:tc>
          <w:tcPr>
            <w:tcW w:w="1276" w:type="dxa"/>
            <w:vAlign w:val="center"/>
          </w:tcPr>
          <w:p w:rsidR="000D6C4D" w:rsidRDefault="000D6C4D">
            <w:pPr>
              <w:jc w:val="center"/>
              <w:rPr>
                <w:color w:val="000000"/>
                <w:sz w:val="22"/>
                <w:szCs w:val="22"/>
              </w:rPr>
            </w:pPr>
            <w:r>
              <w:rPr>
                <w:color w:val="000000"/>
                <w:sz w:val="22"/>
                <w:szCs w:val="22"/>
              </w:rPr>
              <w:t> </w:t>
            </w:r>
          </w:p>
        </w:tc>
        <w:tc>
          <w:tcPr>
            <w:tcW w:w="1134" w:type="dxa"/>
            <w:vAlign w:val="center"/>
          </w:tcPr>
          <w:p w:rsidR="000D6C4D" w:rsidRDefault="000D6C4D">
            <w:pPr>
              <w:jc w:val="center"/>
              <w:rPr>
                <w:color w:val="000000"/>
                <w:sz w:val="22"/>
                <w:szCs w:val="22"/>
              </w:rPr>
            </w:pPr>
            <w:r>
              <w:rPr>
                <w:color w:val="000000"/>
                <w:sz w:val="22"/>
                <w:szCs w:val="22"/>
              </w:rPr>
              <w:t> </w:t>
            </w:r>
          </w:p>
        </w:tc>
        <w:tc>
          <w:tcPr>
            <w:tcW w:w="1134" w:type="dxa"/>
            <w:vAlign w:val="center"/>
          </w:tcPr>
          <w:p w:rsidR="000D6C4D" w:rsidRDefault="000D6C4D">
            <w:pPr>
              <w:jc w:val="center"/>
              <w:rPr>
                <w:color w:val="000000"/>
                <w:sz w:val="22"/>
                <w:szCs w:val="22"/>
              </w:rPr>
            </w:pPr>
            <w:r>
              <w:rPr>
                <w:color w:val="000000"/>
                <w:sz w:val="22"/>
                <w:szCs w:val="22"/>
              </w:rPr>
              <w:t> </w:t>
            </w:r>
          </w:p>
        </w:tc>
        <w:tc>
          <w:tcPr>
            <w:tcW w:w="1134" w:type="dxa"/>
            <w:vAlign w:val="center"/>
          </w:tcPr>
          <w:p w:rsidR="000D6C4D" w:rsidRDefault="000D6C4D">
            <w:pPr>
              <w:jc w:val="center"/>
              <w:rPr>
                <w:color w:val="000000"/>
                <w:sz w:val="22"/>
                <w:szCs w:val="22"/>
              </w:rPr>
            </w:pPr>
            <w:r>
              <w:rPr>
                <w:color w:val="000000"/>
                <w:sz w:val="22"/>
                <w:szCs w:val="22"/>
              </w:rPr>
              <w:t> </w:t>
            </w:r>
          </w:p>
        </w:tc>
        <w:tc>
          <w:tcPr>
            <w:tcW w:w="1134" w:type="dxa"/>
            <w:vAlign w:val="center"/>
          </w:tcPr>
          <w:p w:rsidR="000D6C4D" w:rsidRDefault="000D6C4D">
            <w:pPr>
              <w:jc w:val="center"/>
              <w:rPr>
                <w:color w:val="000000"/>
                <w:sz w:val="22"/>
                <w:szCs w:val="22"/>
              </w:rPr>
            </w:pPr>
            <w:r>
              <w:rPr>
                <w:color w:val="000000"/>
                <w:sz w:val="22"/>
                <w:szCs w:val="22"/>
              </w:rPr>
              <w:t> </w:t>
            </w:r>
          </w:p>
        </w:tc>
      </w:tr>
      <w:tr w:rsidR="000D6C4D" w:rsidRPr="009E0004" w:rsidTr="00217DA1">
        <w:tc>
          <w:tcPr>
            <w:tcW w:w="567" w:type="dxa"/>
            <w:vAlign w:val="center"/>
          </w:tcPr>
          <w:p w:rsidR="000D6C4D" w:rsidRPr="009E0004" w:rsidRDefault="000D6C4D" w:rsidP="00B808D9">
            <w:pPr>
              <w:spacing w:line="0" w:lineRule="atLeast"/>
              <w:ind w:left="-57" w:right="-57"/>
              <w:jc w:val="center"/>
              <w:rPr>
                <w:sz w:val="22"/>
                <w:szCs w:val="22"/>
              </w:rPr>
            </w:pPr>
            <w:r>
              <w:rPr>
                <w:sz w:val="22"/>
                <w:szCs w:val="22"/>
              </w:rPr>
              <w:t>16</w:t>
            </w:r>
          </w:p>
        </w:tc>
        <w:tc>
          <w:tcPr>
            <w:tcW w:w="5102" w:type="dxa"/>
          </w:tcPr>
          <w:p w:rsidR="000D6C4D" w:rsidRDefault="000D6C4D" w:rsidP="00B808D9">
            <w:pPr>
              <w:ind w:right="-105"/>
              <w:rPr>
                <w:bCs/>
                <w:sz w:val="22"/>
                <w:szCs w:val="22"/>
              </w:rPr>
            </w:pPr>
            <w:r>
              <w:rPr>
                <w:bCs/>
                <w:sz w:val="22"/>
                <w:szCs w:val="22"/>
              </w:rPr>
              <w:t xml:space="preserve">Иные межбюджетные трансферты на капитальный ремонт котельной № 4 по адресу с. </w:t>
            </w:r>
            <w:r>
              <w:rPr>
                <w:bCs/>
                <w:sz w:val="22"/>
                <w:szCs w:val="22"/>
              </w:rPr>
              <w:lastRenderedPageBreak/>
              <w:t>Александровское, мкр. Казахстан</w:t>
            </w:r>
          </w:p>
        </w:tc>
        <w:tc>
          <w:tcPr>
            <w:tcW w:w="737" w:type="dxa"/>
            <w:vAlign w:val="center"/>
          </w:tcPr>
          <w:p w:rsidR="000D6C4D" w:rsidRPr="006113BA" w:rsidRDefault="000D6C4D" w:rsidP="00B808D9">
            <w:pPr>
              <w:spacing w:line="0" w:lineRule="atLeast"/>
              <w:ind w:left="-57" w:right="-57" w:hanging="108"/>
              <w:jc w:val="center"/>
              <w:rPr>
                <w:sz w:val="22"/>
                <w:szCs w:val="22"/>
              </w:rPr>
            </w:pPr>
            <w:r w:rsidRPr="006113BA">
              <w:rPr>
                <w:sz w:val="22"/>
                <w:szCs w:val="22"/>
              </w:rPr>
              <w:lastRenderedPageBreak/>
              <w:t>0502</w:t>
            </w:r>
          </w:p>
        </w:tc>
        <w:tc>
          <w:tcPr>
            <w:tcW w:w="1215" w:type="dxa"/>
            <w:vAlign w:val="center"/>
          </w:tcPr>
          <w:p w:rsidR="000D6C4D" w:rsidRDefault="00742E5F">
            <w:pPr>
              <w:jc w:val="center"/>
              <w:rPr>
                <w:color w:val="000000"/>
                <w:sz w:val="22"/>
                <w:szCs w:val="22"/>
              </w:rPr>
            </w:pPr>
            <w:r>
              <w:rPr>
                <w:color w:val="000000"/>
                <w:sz w:val="22"/>
                <w:szCs w:val="22"/>
              </w:rPr>
              <w:t>1 204,500</w:t>
            </w:r>
          </w:p>
        </w:tc>
        <w:tc>
          <w:tcPr>
            <w:tcW w:w="1276" w:type="dxa"/>
            <w:vAlign w:val="center"/>
          </w:tcPr>
          <w:p w:rsidR="000D6C4D" w:rsidRDefault="00742E5F">
            <w:pPr>
              <w:jc w:val="center"/>
              <w:rPr>
                <w:color w:val="000000"/>
                <w:sz w:val="22"/>
                <w:szCs w:val="22"/>
              </w:rPr>
            </w:pPr>
            <w:r>
              <w:rPr>
                <w:color w:val="000000"/>
                <w:sz w:val="22"/>
                <w:szCs w:val="22"/>
              </w:rPr>
              <w:t>1 204,5</w:t>
            </w:r>
          </w:p>
        </w:tc>
        <w:tc>
          <w:tcPr>
            <w:tcW w:w="1276" w:type="dxa"/>
            <w:vAlign w:val="center"/>
          </w:tcPr>
          <w:p w:rsidR="000D6C4D" w:rsidRDefault="000D6C4D">
            <w:pPr>
              <w:jc w:val="center"/>
              <w:rPr>
                <w:color w:val="000000"/>
                <w:sz w:val="22"/>
                <w:szCs w:val="22"/>
              </w:rPr>
            </w:pPr>
            <w:r>
              <w:rPr>
                <w:color w:val="000000"/>
                <w:sz w:val="22"/>
                <w:szCs w:val="22"/>
              </w:rPr>
              <w:t> </w:t>
            </w:r>
          </w:p>
        </w:tc>
        <w:tc>
          <w:tcPr>
            <w:tcW w:w="1134" w:type="dxa"/>
            <w:vAlign w:val="center"/>
          </w:tcPr>
          <w:p w:rsidR="000D6C4D" w:rsidRDefault="000D6C4D">
            <w:pPr>
              <w:jc w:val="center"/>
              <w:rPr>
                <w:color w:val="000000"/>
                <w:sz w:val="22"/>
                <w:szCs w:val="22"/>
              </w:rPr>
            </w:pPr>
            <w:r>
              <w:rPr>
                <w:color w:val="000000"/>
                <w:sz w:val="22"/>
                <w:szCs w:val="22"/>
              </w:rPr>
              <w:t> </w:t>
            </w:r>
          </w:p>
        </w:tc>
        <w:tc>
          <w:tcPr>
            <w:tcW w:w="1134" w:type="dxa"/>
            <w:vAlign w:val="center"/>
          </w:tcPr>
          <w:p w:rsidR="000D6C4D" w:rsidRDefault="000D6C4D">
            <w:pPr>
              <w:jc w:val="center"/>
              <w:rPr>
                <w:color w:val="000000"/>
                <w:sz w:val="22"/>
                <w:szCs w:val="22"/>
              </w:rPr>
            </w:pPr>
            <w:r>
              <w:rPr>
                <w:color w:val="000000"/>
                <w:sz w:val="22"/>
                <w:szCs w:val="22"/>
              </w:rPr>
              <w:t> </w:t>
            </w:r>
          </w:p>
        </w:tc>
        <w:tc>
          <w:tcPr>
            <w:tcW w:w="1134" w:type="dxa"/>
            <w:vAlign w:val="center"/>
          </w:tcPr>
          <w:p w:rsidR="000D6C4D" w:rsidRDefault="000D6C4D">
            <w:pPr>
              <w:jc w:val="center"/>
              <w:rPr>
                <w:color w:val="000000"/>
                <w:sz w:val="22"/>
                <w:szCs w:val="22"/>
              </w:rPr>
            </w:pPr>
            <w:r>
              <w:rPr>
                <w:color w:val="000000"/>
                <w:sz w:val="22"/>
                <w:szCs w:val="22"/>
              </w:rPr>
              <w:t> </w:t>
            </w:r>
          </w:p>
        </w:tc>
        <w:tc>
          <w:tcPr>
            <w:tcW w:w="1134" w:type="dxa"/>
            <w:vAlign w:val="center"/>
          </w:tcPr>
          <w:p w:rsidR="000D6C4D" w:rsidRDefault="000D6C4D">
            <w:pPr>
              <w:jc w:val="center"/>
              <w:rPr>
                <w:color w:val="000000"/>
                <w:sz w:val="22"/>
                <w:szCs w:val="22"/>
              </w:rPr>
            </w:pPr>
            <w:r>
              <w:rPr>
                <w:color w:val="000000"/>
                <w:sz w:val="22"/>
                <w:szCs w:val="22"/>
              </w:rPr>
              <w:t> </w:t>
            </w:r>
          </w:p>
        </w:tc>
      </w:tr>
      <w:tr w:rsidR="000D6C4D" w:rsidRPr="009E0004" w:rsidTr="00217DA1">
        <w:tc>
          <w:tcPr>
            <w:tcW w:w="567" w:type="dxa"/>
            <w:vAlign w:val="center"/>
          </w:tcPr>
          <w:p w:rsidR="000D6C4D" w:rsidRPr="009E0004" w:rsidRDefault="000D6C4D" w:rsidP="00B808D9">
            <w:pPr>
              <w:spacing w:line="0" w:lineRule="atLeast"/>
              <w:ind w:left="-57" w:right="-57"/>
              <w:jc w:val="center"/>
              <w:rPr>
                <w:sz w:val="22"/>
                <w:szCs w:val="22"/>
              </w:rPr>
            </w:pPr>
            <w:r w:rsidRPr="009E0004">
              <w:rPr>
                <w:sz w:val="22"/>
                <w:szCs w:val="22"/>
              </w:rPr>
              <w:lastRenderedPageBreak/>
              <w:t>17</w:t>
            </w:r>
          </w:p>
        </w:tc>
        <w:tc>
          <w:tcPr>
            <w:tcW w:w="5102" w:type="dxa"/>
          </w:tcPr>
          <w:p w:rsidR="000D6C4D" w:rsidRDefault="000D6C4D" w:rsidP="00B808D9">
            <w:pPr>
              <w:ind w:right="-105"/>
              <w:rPr>
                <w:bCs/>
                <w:sz w:val="22"/>
                <w:szCs w:val="22"/>
              </w:rPr>
            </w:pPr>
            <w:r>
              <w:rPr>
                <w:bCs/>
                <w:sz w:val="22"/>
                <w:szCs w:val="22"/>
              </w:rPr>
              <w:t>Иные межбюджетные трансферты на п</w:t>
            </w:r>
            <w:r w:rsidRPr="001A7F03">
              <w:rPr>
                <w:bCs/>
                <w:sz w:val="22"/>
                <w:szCs w:val="22"/>
              </w:rPr>
              <w:t>роведение капитального ремонта объектов коммунальной инфраструктуры в целях подготовки хозяйственного комплекса Томской области к безаварийному прохождению отопительного сезона</w:t>
            </w:r>
          </w:p>
        </w:tc>
        <w:tc>
          <w:tcPr>
            <w:tcW w:w="737" w:type="dxa"/>
            <w:vAlign w:val="center"/>
          </w:tcPr>
          <w:p w:rsidR="000D6C4D" w:rsidRPr="006113BA" w:rsidRDefault="000D6C4D" w:rsidP="00B808D9">
            <w:pPr>
              <w:spacing w:line="0" w:lineRule="atLeast"/>
              <w:ind w:left="-57" w:right="-57" w:hanging="108"/>
              <w:jc w:val="center"/>
              <w:rPr>
                <w:sz w:val="22"/>
                <w:szCs w:val="22"/>
                <w:highlight w:val="yellow"/>
              </w:rPr>
            </w:pPr>
            <w:r w:rsidRPr="006113BA">
              <w:rPr>
                <w:sz w:val="22"/>
                <w:szCs w:val="22"/>
              </w:rPr>
              <w:t>0502</w:t>
            </w:r>
          </w:p>
        </w:tc>
        <w:tc>
          <w:tcPr>
            <w:tcW w:w="1215" w:type="dxa"/>
            <w:vAlign w:val="center"/>
          </w:tcPr>
          <w:p w:rsidR="000D6C4D" w:rsidRDefault="000D6C4D">
            <w:pPr>
              <w:jc w:val="center"/>
              <w:rPr>
                <w:color w:val="000000"/>
                <w:sz w:val="22"/>
                <w:szCs w:val="22"/>
              </w:rPr>
            </w:pPr>
            <w:r>
              <w:rPr>
                <w:color w:val="000000"/>
                <w:sz w:val="22"/>
                <w:szCs w:val="22"/>
              </w:rPr>
              <w:t>3 000,000</w:t>
            </w:r>
          </w:p>
        </w:tc>
        <w:tc>
          <w:tcPr>
            <w:tcW w:w="1276" w:type="dxa"/>
            <w:vAlign w:val="center"/>
          </w:tcPr>
          <w:p w:rsidR="000D6C4D" w:rsidRDefault="000D6C4D">
            <w:pPr>
              <w:jc w:val="center"/>
              <w:rPr>
                <w:color w:val="000000"/>
                <w:sz w:val="22"/>
                <w:szCs w:val="22"/>
              </w:rPr>
            </w:pPr>
            <w:r>
              <w:rPr>
                <w:color w:val="000000"/>
                <w:sz w:val="22"/>
                <w:szCs w:val="22"/>
              </w:rPr>
              <w:t>2 193,000</w:t>
            </w:r>
          </w:p>
        </w:tc>
        <w:tc>
          <w:tcPr>
            <w:tcW w:w="1276" w:type="dxa"/>
            <w:vAlign w:val="center"/>
          </w:tcPr>
          <w:p w:rsidR="000D6C4D" w:rsidRDefault="000D6C4D">
            <w:pPr>
              <w:jc w:val="center"/>
              <w:rPr>
                <w:color w:val="000000"/>
                <w:sz w:val="22"/>
                <w:szCs w:val="22"/>
              </w:rPr>
            </w:pPr>
            <w:r>
              <w:rPr>
                <w:color w:val="000000"/>
                <w:sz w:val="22"/>
                <w:szCs w:val="22"/>
              </w:rPr>
              <w:t>192,000</w:t>
            </w:r>
          </w:p>
        </w:tc>
        <w:tc>
          <w:tcPr>
            <w:tcW w:w="1134" w:type="dxa"/>
            <w:vAlign w:val="center"/>
          </w:tcPr>
          <w:p w:rsidR="000D6C4D" w:rsidRDefault="000D6C4D">
            <w:pPr>
              <w:jc w:val="center"/>
              <w:rPr>
                <w:color w:val="000000"/>
                <w:sz w:val="22"/>
                <w:szCs w:val="22"/>
              </w:rPr>
            </w:pPr>
            <w:r>
              <w:rPr>
                <w:color w:val="000000"/>
                <w:sz w:val="22"/>
                <w:szCs w:val="22"/>
              </w:rPr>
              <w:t>180,000</w:t>
            </w:r>
          </w:p>
        </w:tc>
        <w:tc>
          <w:tcPr>
            <w:tcW w:w="1134" w:type="dxa"/>
            <w:vAlign w:val="center"/>
          </w:tcPr>
          <w:p w:rsidR="000D6C4D" w:rsidRDefault="000D6C4D">
            <w:pPr>
              <w:jc w:val="center"/>
              <w:rPr>
                <w:color w:val="000000"/>
                <w:sz w:val="22"/>
                <w:szCs w:val="22"/>
              </w:rPr>
            </w:pPr>
            <w:r>
              <w:rPr>
                <w:color w:val="000000"/>
                <w:sz w:val="22"/>
                <w:szCs w:val="22"/>
              </w:rPr>
              <w:t> </w:t>
            </w:r>
          </w:p>
        </w:tc>
        <w:tc>
          <w:tcPr>
            <w:tcW w:w="1134" w:type="dxa"/>
            <w:vAlign w:val="center"/>
          </w:tcPr>
          <w:p w:rsidR="000D6C4D" w:rsidRDefault="000D6C4D">
            <w:pPr>
              <w:jc w:val="center"/>
              <w:rPr>
                <w:color w:val="000000"/>
                <w:sz w:val="22"/>
                <w:szCs w:val="22"/>
              </w:rPr>
            </w:pPr>
            <w:r>
              <w:rPr>
                <w:color w:val="000000"/>
                <w:sz w:val="22"/>
                <w:szCs w:val="22"/>
              </w:rPr>
              <w:t> </w:t>
            </w:r>
          </w:p>
        </w:tc>
        <w:tc>
          <w:tcPr>
            <w:tcW w:w="1134" w:type="dxa"/>
            <w:vAlign w:val="center"/>
          </w:tcPr>
          <w:p w:rsidR="000D6C4D" w:rsidRDefault="000D6C4D">
            <w:pPr>
              <w:jc w:val="center"/>
              <w:rPr>
                <w:color w:val="000000"/>
                <w:sz w:val="22"/>
                <w:szCs w:val="22"/>
              </w:rPr>
            </w:pPr>
            <w:r>
              <w:rPr>
                <w:color w:val="000000"/>
                <w:sz w:val="22"/>
                <w:szCs w:val="22"/>
              </w:rPr>
              <w:t>435,000</w:t>
            </w:r>
          </w:p>
        </w:tc>
      </w:tr>
      <w:tr w:rsidR="000D6C4D" w:rsidRPr="009E0004" w:rsidTr="00217DA1">
        <w:tc>
          <w:tcPr>
            <w:tcW w:w="567" w:type="dxa"/>
            <w:vAlign w:val="center"/>
          </w:tcPr>
          <w:p w:rsidR="000D6C4D" w:rsidRPr="009E0004" w:rsidRDefault="000D6C4D" w:rsidP="00B808D9">
            <w:pPr>
              <w:spacing w:line="0" w:lineRule="atLeast"/>
              <w:ind w:left="-57" w:right="-57"/>
              <w:jc w:val="center"/>
              <w:rPr>
                <w:sz w:val="22"/>
                <w:szCs w:val="22"/>
              </w:rPr>
            </w:pPr>
            <w:r w:rsidRPr="009E0004">
              <w:rPr>
                <w:sz w:val="22"/>
                <w:szCs w:val="22"/>
              </w:rPr>
              <w:t>18</w:t>
            </w:r>
          </w:p>
        </w:tc>
        <w:tc>
          <w:tcPr>
            <w:tcW w:w="5102" w:type="dxa"/>
          </w:tcPr>
          <w:p w:rsidR="000D6C4D" w:rsidRDefault="000D6C4D" w:rsidP="00B808D9">
            <w:pPr>
              <w:ind w:right="-105"/>
              <w:rPr>
                <w:bCs/>
                <w:sz w:val="22"/>
                <w:szCs w:val="22"/>
              </w:rPr>
            </w:pPr>
            <w:r>
              <w:rPr>
                <w:bCs/>
                <w:sz w:val="22"/>
                <w:szCs w:val="22"/>
              </w:rPr>
              <w:t>Предоставление иных межбюджетных трансфертов на обеспечение с</w:t>
            </w:r>
            <w:r w:rsidRPr="00EF2EA6">
              <w:rPr>
                <w:bCs/>
                <w:sz w:val="22"/>
                <w:szCs w:val="22"/>
              </w:rPr>
              <w:t>офинансировани</w:t>
            </w:r>
            <w:r>
              <w:rPr>
                <w:bCs/>
                <w:sz w:val="22"/>
                <w:szCs w:val="22"/>
              </w:rPr>
              <w:t>я</w:t>
            </w:r>
            <w:r w:rsidRPr="00EF2EA6">
              <w:rPr>
                <w:bCs/>
                <w:sz w:val="22"/>
                <w:szCs w:val="22"/>
              </w:rPr>
              <w:t xml:space="preserve"> мероприятий по подготовке к отопительному периоду 2016-2017 годов государственной программы "Развитие коммунальной и коммуникационной инфраструктуры в Томской области"</w:t>
            </w:r>
          </w:p>
        </w:tc>
        <w:tc>
          <w:tcPr>
            <w:tcW w:w="737" w:type="dxa"/>
            <w:vAlign w:val="center"/>
          </w:tcPr>
          <w:p w:rsidR="000D6C4D" w:rsidRPr="006113BA" w:rsidRDefault="000D6C4D" w:rsidP="00B808D9">
            <w:pPr>
              <w:spacing w:line="0" w:lineRule="atLeast"/>
              <w:ind w:left="-57" w:right="-57" w:hanging="108"/>
              <w:jc w:val="center"/>
              <w:rPr>
                <w:sz w:val="22"/>
                <w:szCs w:val="22"/>
              </w:rPr>
            </w:pPr>
            <w:r w:rsidRPr="006113BA">
              <w:rPr>
                <w:sz w:val="22"/>
                <w:szCs w:val="22"/>
              </w:rPr>
              <w:t>0502</w:t>
            </w:r>
          </w:p>
        </w:tc>
        <w:tc>
          <w:tcPr>
            <w:tcW w:w="1215" w:type="dxa"/>
            <w:vAlign w:val="center"/>
          </w:tcPr>
          <w:p w:rsidR="000D6C4D" w:rsidRDefault="000D6C4D">
            <w:pPr>
              <w:jc w:val="center"/>
              <w:rPr>
                <w:color w:val="000000"/>
                <w:sz w:val="22"/>
                <w:szCs w:val="22"/>
              </w:rPr>
            </w:pPr>
            <w:r>
              <w:rPr>
                <w:color w:val="000000"/>
                <w:sz w:val="22"/>
                <w:szCs w:val="22"/>
              </w:rPr>
              <w:t>1 095,000</w:t>
            </w:r>
          </w:p>
        </w:tc>
        <w:tc>
          <w:tcPr>
            <w:tcW w:w="1276" w:type="dxa"/>
            <w:vAlign w:val="center"/>
          </w:tcPr>
          <w:p w:rsidR="000D6C4D" w:rsidRDefault="000D6C4D">
            <w:pPr>
              <w:jc w:val="center"/>
              <w:rPr>
                <w:color w:val="000000"/>
                <w:sz w:val="22"/>
                <w:szCs w:val="22"/>
              </w:rPr>
            </w:pPr>
            <w:r>
              <w:rPr>
                <w:color w:val="000000"/>
                <w:sz w:val="22"/>
                <w:szCs w:val="22"/>
              </w:rPr>
              <w:t>800,501</w:t>
            </w:r>
          </w:p>
        </w:tc>
        <w:tc>
          <w:tcPr>
            <w:tcW w:w="1276" w:type="dxa"/>
            <w:vAlign w:val="center"/>
          </w:tcPr>
          <w:p w:rsidR="000D6C4D" w:rsidRDefault="000D6C4D">
            <w:pPr>
              <w:jc w:val="center"/>
              <w:rPr>
                <w:color w:val="000000"/>
                <w:sz w:val="22"/>
                <w:szCs w:val="22"/>
              </w:rPr>
            </w:pPr>
            <w:r>
              <w:rPr>
                <w:color w:val="000000"/>
                <w:sz w:val="22"/>
                <w:szCs w:val="22"/>
              </w:rPr>
              <w:t>68,288</w:t>
            </w:r>
          </w:p>
        </w:tc>
        <w:tc>
          <w:tcPr>
            <w:tcW w:w="1134" w:type="dxa"/>
            <w:vAlign w:val="center"/>
          </w:tcPr>
          <w:p w:rsidR="000D6C4D" w:rsidRDefault="000D6C4D">
            <w:pPr>
              <w:jc w:val="center"/>
              <w:rPr>
                <w:color w:val="000000"/>
                <w:sz w:val="22"/>
                <w:szCs w:val="22"/>
              </w:rPr>
            </w:pPr>
            <w:r>
              <w:rPr>
                <w:color w:val="000000"/>
                <w:sz w:val="22"/>
                <w:szCs w:val="22"/>
              </w:rPr>
              <w:t>65,925</w:t>
            </w:r>
          </w:p>
        </w:tc>
        <w:tc>
          <w:tcPr>
            <w:tcW w:w="1134" w:type="dxa"/>
            <w:vAlign w:val="center"/>
          </w:tcPr>
          <w:p w:rsidR="000D6C4D" w:rsidRDefault="000D6C4D">
            <w:pPr>
              <w:jc w:val="center"/>
              <w:rPr>
                <w:color w:val="000000"/>
                <w:sz w:val="22"/>
                <w:szCs w:val="22"/>
              </w:rPr>
            </w:pPr>
            <w:r>
              <w:rPr>
                <w:color w:val="000000"/>
                <w:sz w:val="22"/>
                <w:szCs w:val="22"/>
              </w:rPr>
              <w:t> </w:t>
            </w:r>
          </w:p>
        </w:tc>
        <w:tc>
          <w:tcPr>
            <w:tcW w:w="1134" w:type="dxa"/>
            <w:vAlign w:val="center"/>
          </w:tcPr>
          <w:p w:rsidR="000D6C4D" w:rsidRDefault="000D6C4D">
            <w:pPr>
              <w:jc w:val="center"/>
              <w:rPr>
                <w:color w:val="000000"/>
                <w:sz w:val="22"/>
                <w:szCs w:val="22"/>
              </w:rPr>
            </w:pPr>
            <w:r>
              <w:rPr>
                <w:color w:val="000000"/>
                <w:sz w:val="22"/>
                <w:szCs w:val="22"/>
              </w:rPr>
              <w:t> </w:t>
            </w:r>
          </w:p>
        </w:tc>
        <w:tc>
          <w:tcPr>
            <w:tcW w:w="1134" w:type="dxa"/>
            <w:vAlign w:val="center"/>
          </w:tcPr>
          <w:p w:rsidR="000D6C4D" w:rsidRDefault="000D6C4D">
            <w:pPr>
              <w:jc w:val="center"/>
              <w:rPr>
                <w:color w:val="000000"/>
                <w:sz w:val="22"/>
                <w:szCs w:val="22"/>
              </w:rPr>
            </w:pPr>
            <w:r>
              <w:rPr>
                <w:color w:val="000000"/>
                <w:sz w:val="22"/>
                <w:szCs w:val="22"/>
              </w:rPr>
              <w:t>160,286</w:t>
            </w:r>
          </w:p>
        </w:tc>
      </w:tr>
      <w:tr w:rsidR="000D6C4D" w:rsidRPr="009E0004" w:rsidTr="00217DA1">
        <w:tc>
          <w:tcPr>
            <w:tcW w:w="567" w:type="dxa"/>
            <w:vAlign w:val="center"/>
          </w:tcPr>
          <w:p w:rsidR="000D6C4D" w:rsidRDefault="000D6C4D" w:rsidP="00B808D9">
            <w:pPr>
              <w:spacing w:line="0" w:lineRule="atLeast"/>
              <w:ind w:left="-57" w:right="-57"/>
              <w:jc w:val="center"/>
              <w:rPr>
                <w:sz w:val="22"/>
                <w:szCs w:val="22"/>
              </w:rPr>
            </w:pPr>
            <w:r>
              <w:rPr>
                <w:sz w:val="22"/>
                <w:szCs w:val="22"/>
              </w:rPr>
              <w:t>19</w:t>
            </w:r>
          </w:p>
        </w:tc>
        <w:tc>
          <w:tcPr>
            <w:tcW w:w="5102" w:type="dxa"/>
          </w:tcPr>
          <w:p w:rsidR="000D6C4D" w:rsidRPr="009E0004" w:rsidRDefault="000D6C4D" w:rsidP="006C0200">
            <w:pPr>
              <w:ind w:right="-105"/>
              <w:rPr>
                <w:bCs/>
                <w:sz w:val="22"/>
                <w:szCs w:val="22"/>
              </w:rPr>
            </w:pPr>
            <w:r w:rsidRPr="00EF2EA6">
              <w:rPr>
                <w:bCs/>
                <w:sz w:val="22"/>
                <w:szCs w:val="22"/>
              </w:rPr>
              <w:t xml:space="preserve">Предоставление иных межбюджетных трансфертов на </w:t>
            </w:r>
            <w:r>
              <w:rPr>
                <w:bCs/>
                <w:sz w:val="22"/>
                <w:szCs w:val="22"/>
              </w:rPr>
              <w:t>ремонт наружных сетей теплосна</w:t>
            </w:r>
            <w:r w:rsidR="006C0200">
              <w:rPr>
                <w:bCs/>
                <w:sz w:val="22"/>
                <w:szCs w:val="22"/>
              </w:rPr>
              <w:t>б</w:t>
            </w:r>
            <w:r>
              <w:rPr>
                <w:bCs/>
                <w:sz w:val="22"/>
                <w:szCs w:val="22"/>
              </w:rPr>
              <w:t>жения</w:t>
            </w:r>
            <w:r w:rsidRPr="00EF2EA6">
              <w:rPr>
                <w:bCs/>
                <w:sz w:val="22"/>
                <w:szCs w:val="22"/>
              </w:rPr>
              <w:t xml:space="preserve"> теплоносителя)</w:t>
            </w:r>
          </w:p>
        </w:tc>
        <w:tc>
          <w:tcPr>
            <w:tcW w:w="737" w:type="dxa"/>
            <w:vAlign w:val="center"/>
          </w:tcPr>
          <w:p w:rsidR="000D6C4D" w:rsidRPr="006113BA" w:rsidRDefault="000D6C4D" w:rsidP="00B808D9">
            <w:pPr>
              <w:spacing w:line="0" w:lineRule="atLeast"/>
              <w:ind w:left="-57" w:right="-57" w:hanging="108"/>
              <w:jc w:val="center"/>
              <w:rPr>
                <w:sz w:val="22"/>
                <w:szCs w:val="22"/>
              </w:rPr>
            </w:pPr>
            <w:r w:rsidRPr="006113BA">
              <w:rPr>
                <w:sz w:val="22"/>
                <w:szCs w:val="22"/>
              </w:rPr>
              <w:t>0502</w:t>
            </w:r>
          </w:p>
        </w:tc>
        <w:tc>
          <w:tcPr>
            <w:tcW w:w="1215" w:type="dxa"/>
            <w:vAlign w:val="center"/>
          </w:tcPr>
          <w:p w:rsidR="000D6C4D" w:rsidRDefault="000D6C4D">
            <w:pPr>
              <w:jc w:val="center"/>
              <w:rPr>
                <w:color w:val="000000"/>
                <w:sz w:val="22"/>
                <w:szCs w:val="22"/>
              </w:rPr>
            </w:pPr>
            <w:r>
              <w:rPr>
                <w:color w:val="000000"/>
                <w:sz w:val="22"/>
                <w:szCs w:val="22"/>
              </w:rPr>
              <w:t>178,845</w:t>
            </w:r>
          </w:p>
        </w:tc>
        <w:tc>
          <w:tcPr>
            <w:tcW w:w="1276" w:type="dxa"/>
            <w:vAlign w:val="center"/>
          </w:tcPr>
          <w:p w:rsidR="000D6C4D" w:rsidRDefault="000D6C4D">
            <w:pPr>
              <w:jc w:val="center"/>
              <w:rPr>
                <w:color w:val="000000"/>
                <w:sz w:val="22"/>
                <w:szCs w:val="22"/>
              </w:rPr>
            </w:pPr>
            <w:r>
              <w:rPr>
                <w:color w:val="000000"/>
                <w:sz w:val="22"/>
                <w:szCs w:val="22"/>
              </w:rPr>
              <w:t> </w:t>
            </w:r>
          </w:p>
        </w:tc>
        <w:tc>
          <w:tcPr>
            <w:tcW w:w="1276" w:type="dxa"/>
            <w:vAlign w:val="center"/>
          </w:tcPr>
          <w:p w:rsidR="000D6C4D" w:rsidRDefault="000D6C4D">
            <w:pPr>
              <w:jc w:val="center"/>
              <w:rPr>
                <w:color w:val="000000"/>
                <w:sz w:val="22"/>
                <w:szCs w:val="22"/>
              </w:rPr>
            </w:pPr>
            <w:r>
              <w:rPr>
                <w:color w:val="000000"/>
                <w:sz w:val="22"/>
                <w:szCs w:val="22"/>
              </w:rPr>
              <w:t> </w:t>
            </w:r>
          </w:p>
        </w:tc>
        <w:tc>
          <w:tcPr>
            <w:tcW w:w="1134" w:type="dxa"/>
            <w:vAlign w:val="center"/>
          </w:tcPr>
          <w:p w:rsidR="000D6C4D" w:rsidRDefault="000D6C4D">
            <w:pPr>
              <w:jc w:val="center"/>
              <w:rPr>
                <w:color w:val="000000"/>
                <w:sz w:val="22"/>
                <w:szCs w:val="22"/>
              </w:rPr>
            </w:pPr>
            <w:r>
              <w:rPr>
                <w:color w:val="000000"/>
                <w:sz w:val="22"/>
                <w:szCs w:val="22"/>
              </w:rPr>
              <w:t> </w:t>
            </w:r>
          </w:p>
        </w:tc>
        <w:tc>
          <w:tcPr>
            <w:tcW w:w="1134" w:type="dxa"/>
            <w:vAlign w:val="center"/>
          </w:tcPr>
          <w:p w:rsidR="000D6C4D" w:rsidRDefault="000D6C4D">
            <w:pPr>
              <w:jc w:val="center"/>
              <w:rPr>
                <w:color w:val="000000"/>
                <w:sz w:val="22"/>
                <w:szCs w:val="22"/>
              </w:rPr>
            </w:pPr>
            <w:r>
              <w:rPr>
                <w:color w:val="000000"/>
                <w:sz w:val="22"/>
                <w:szCs w:val="22"/>
              </w:rPr>
              <w:t>178,845</w:t>
            </w:r>
          </w:p>
        </w:tc>
        <w:tc>
          <w:tcPr>
            <w:tcW w:w="1134" w:type="dxa"/>
            <w:vAlign w:val="center"/>
          </w:tcPr>
          <w:p w:rsidR="000D6C4D" w:rsidRDefault="000D6C4D">
            <w:pPr>
              <w:jc w:val="center"/>
              <w:rPr>
                <w:color w:val="000000"/>
                <w:sz w:val="22"/>
                <w:szCs w:val="22"/>
              </w:rPr>
            </w:pPr>
            <w:r>
              <w:rPr>
                <w:color w:val="000000"/>
                <w:sz w:val="22"/>
                <w:szCs w:val="22"/>
              </w:rPr>
              <w:t> </w:t>
            </w:r>
          </w:p>
        </w:tc>
        <w:tc>
          <w:tcPr>
            <w:tcW w:w="1134" w:type="dxa"/>
            <w:vAlign w:val="center"/>
          </w:tcPr>
          <w:p w:rsidR="000D6C4D" w:rsidRDefault="000D6C4D">
            <w:pPr>
              <w:jc w:val="center"/>
              <w:rPr>
                <w:color w:val="000000"/>
                <w:sz w:val="22"/>
                <w:szCs w:val="22"/>
              </w:rPr>
            </w:pPr>
            <w:r>
              <w:rPr>
                <w:color w:val="000000"/>
                <w:sz w:val="22"/>
                <w:szCs w:val="22"/>
              </w:rPr>
              <w:t> </w:t>
            </w:r>
          </w:p>
        </w:tc>
      </w:tr>
      <w:tr w:rsidR="000D6C4D" w:rsidRPr="009E0004" w:rsidTr="00217DA1">
        <w:tc>
          <w:tcPr>
            <w:tcW w:w="567" w:type="dxa"/>
            <w:vAlign w:val="center"/>
          </w:tcPr>
          <w:p w:rsidR="000D6C4D" w:rsidRDefault="000D6C4D" w:rsidP="00B808D9">
            <w:pPr>
              <w:spacing w:line="0" w:lineRule="atLeast"/>
              <w:ind w:left="-57" w:right="-57"/>
              <w:jc w:val="center"/>
              <w:rPr>
                <w:sz w:val="22"/>
                <w:szCs w:val="22"/>
              </w:rPr>
            </w:pPr>
            <w:r>
              <w:rPr>
                <w:sz w:val="22"/>
                <w:szCs w:val="22"/>
              </w:rPr>
              <w:t>20</w:t>
            </w:r>
          </w:p>
        </w:tc>
        <w:tc>
          <w:tcPr>
            <w:tcW w:w="5102" w:type="dxa"/>
          </w:tcPr>
          <w:p w:rsidR="000D6C4D" w:rsidRDefault="000D6C4D" w:rsidP="00B808D9">
            <w:pPr>
              <w:ind w:right="-105"/>
              <w:rPr>
                <w:bCs/>
                <w:sz w:val="22"/>
                <w:szCs w:val="22"/>
              </w:rPr>
            </w:pPr>
            <w:r w:rsidRPr="000D6C4D">
              <w:rPr>
                <w:bCs/>
                <w:sz w:val="22"/>
                <w:szCs w:val="22"/>
              </w:rPr>
              <w:t>Предоставление иных межбюджетных трансфертов на приобретение аккумуляторных батарей на пожарный трактор</w:t>
            </w:r>
          </w:p>
        </w:tc>
        <w:tc>
          <w:tcPr>
            <w:tcW w:w="737" w:type="dxa"/>
            <w:vAlign w:val="center"/>
          </w:tcPr>
          <w:p w:rsidR="000D6C4D" w:rsidRPr="006113BA" w:rsidRDefault="000D6C4D" w:rsidP="00B808D9">
            <w:pPr>
              <w:spacing w:line="0" w:lineRule="atLeast"/>
              <w:ind w:left="-57" w:right="-57" w:hanging="108"/>
              <w:jc w:val="center"/>
              <w:rPr>
                <w:sz w:val="22"/>
                <w:szCs w:val="22"/>
              </w:rPr>
            </w:pPr>
            <w:r>
              <w:rPr>
                <w:sz w:val="22"/>
                <w:szCs w:val="22"/>
              </w:rPr>
              <w:t>0502</w:t>
            </w:r>
          </w:p>
        </w:tc>
        <w:tc>
          <w:tcPr>
            <w:tcW w:w="1215" w:type="dxa"/>
            <w:vAlign w:val="center"/>
          </w:tcPr>
          <w:p w:rsidR="000D6C4D" w:rsidRDefault="000D6C4D">
            <w:pPr>
              <w:jc w:val="center"/>
              <w:rPr>
                <w:color w:val="000000"/>
                <w:sz w:val="22"/>
                <w:szCs w:val="22"/>
              </w:rPr>
            </w:pPr>
            <w:r>
              <w:rPr>
                <w:color w:val="000000"/>
                <w:sz w:val="22"/>
                <w:szCs w:val="22"/>
              </w:rPr>
              <w:t>10,800</w:t>
            </w:r>
          </w:p>
        </w:tc>
        <w:tc>
          <w:tcPr>
            <w:tcW w:w="1276" w:type="dxa"/>
            <w:vAlign w:val="center"/>
          </w:tcPr>
          <w:p w:rsidR="000D6C4D" w:rsidRDefault="000D6C4D">
            <w:pPr>
              <w:jc w:val="center"/>
              <w:rPr>
                <w:color w:val="000000"/>
                <w:sz w:val="22"/>
                <w:szCs w:val="22"/>
              </w:rPr>
            </w:pPr>
            <w:r>
              <w:rPr>
                <w:color w:val="000000"/>
                <w:sz w:val="22"/>
                <w:szCs w:val="22"/>
              </w:rPr>
              <w:t> </w:t>
            </w:r>
          </w:p>
        </w:tc>
        <w:tc>
          <w:tcPr>
            <w:tcW w:w="1276" w:type="dxa"/>
            <w:vAlign w:val="center"/>
          </w:tcPr>
          <w:p w:rsidR="000D6C4D" w:rsidRDefault="000D6C4D">
            <w:pPr>
              <w:jc w:val="center"/>
              <w:rPr>
                <w:color w:val="000000"/>
                <w:sz w:val="22"/>
                <w:szCs w:val="22"/>
              </w:rPr>
            </w:pPr>
            <w:r>
              <w:rPr>
                <w:color w:val="000000"/>
                <w:sz w:val="22"/>
                <w:szCs w:val="22"/>
              </w:rPr>
              <w:t> </w:t>
            </w:r>
          </w:p>
        </w:tc>
        <w:tc>
          <w:tcPr>
            <w:tcW w:w="1134" w:type="dxa"/>
            <w:vAlign w:val="center"/>
          </w:tcPr>
          <w:p w:rsidR="000D6C4D" w:rsidRDefault="000D6C4D">
            <w:pPr>
              <w:jc w:val="center"/>
              <w:rPr>
                <w:color w:val="000000"/>
                <w:sz w:val="22"/>
                <w:szCs w:val="22"/>
              </w:rPr>
            </w:pPr>
            <w:r>
              <w:rPr>
                <w:color w:val="000000"/>
                <w:sz w:val="22"/>
                <w:szCs w:val="22"/>
              </w:rPr>
              <w:t> </w:t>
            </w:r>
          </w:p>
        </w:tc>
        <w:tc>
          <w:tcPr>
            <w:tcW w:w="1134" w:type="dxa"/>
            <w:vAlign w:val="center"/>
          </w:tcPr>
          <w:p w:rsidR="000D6C4D" w:rsidRDefault="000D6C4D">
            <w:pPr>
              <w:jc w:val="center"/>
              <w:rPr>
                <w:color w:val="000000"/>
                <w:sz w:val="22"/>
                <w:szCs w:val="22"/>
              </w:rPr>
            </w:pPr>
            <w:r>
              <w:rPr>
                <w:color w:val="000000"/>
                <w:sz w:val="22"/>
                <w:szCs w:val="22"/>
              </w:rPr>
              <w:t>10,800</w:t>
            </w:r>
          </w:p>
        </w:tc>
        <w:tc>
          <w:tcPr>
            <w:tcW w:w="1134" w:type="dxa"/>
            <w:vAlign w:val="center"/>
          </w:tcPr>
          <w:p w:rsidR="000D6C4D" w:rsidRDefault="000D6C4D">
            <w:pPr>
              <w:jc w:val="center"/>
              <w:rPr>
                <w:color w:val="000000"/>
                <w:sz w:val="22"/>
                <w:szCs w:val="22"/>
              </w:rPr>
            </w:pPr>
            <w:r>
              <w:rPr>
                <w:color w:val="000000"/>
                <w:sz w:val="22"/>
                <w:szCs w:val="22"/>
              </w:rPr>
              <w:t> </w:t>
            </w:r>
          </w:p>
        </w:tc>
        <w:tc>
          <w:tcPr>
            <w:tcW w:w="1134" w:type="dxa"/>
            <w:vAlign w:val="center"/>
          </w:tcPr>
          <w:p w:rsidR="000D6C4D" w:rsidRDefault="000D6C4D">
            <w:pPr>
              <w:jc w:val="center"/>
              <w:rPr>
                <w:color w:val="000000"/>
                <w:sz w:val="22"/>
                <w:szCs w:val="22"/>
              </w:rPr>
            </w:pPr>
            <w:r>
              <w:rPr>
                <w:color w:val="000000"/>
                <w:sz w:val="22"/>
                <w:szCs w:val="22"/>
              </w:rPr>
              <w:t> </w:t>
            </w:r>
          </w:p>
        </w:tc>
      </w:tr>
      <w:tr w:rsidR="009928FD" w:rsidRPr="009E0004" w:rsidTr="00217DA1">
        <w:tc>
          <w:tcPr>
            <w:tcW w:w="567" w:type="dxa"/>
            <w:vAlign w:val="center"/>
          </w:tcPr>
          <w:p w:rsidR="009928FD" w:rsidRPr="009E0004" w:rsidRDefault="009928FD" w:rsidP="009928FD">
            <w:pPr>
              <w:spacing w:line="0" w:lineRule="atLeast"/>
              <w:ind w:left="-57" w:right="-57"/>
              <w:jc w:val="center"/>
              <w:rPr>
                <w:sz w:val="22"/>
                <w:szCs w:val="22"/>
              </w:rPr>
            </w:pPr>
            <w:r>
              <w:rPr>
                <w:sz w:val="22"/>
                <w:szCs w:val="22"/>
              </w:rPr>
              <w:t>21</w:t>
            </w:r>
          </w:p>
        </w:tc>
        <w:tc>
          <w:tcPr>
            <w:tcW w:w="5102" w:type="dxa"/>
          </w:tcPr>
          <w:p w:rsidR="009928FD" w:rsidRPr="009E0004" w:rsidRDefault="009928FD" w:rsidP="009928FD">
            <w:pPr>
              <w:ind w:right="-105"/>
              <w:rPr>
                <w:bCs/>
                <w:sz w:val="22"/>
                <w:szCs w:val="22"/>
              </w:rPr>
            </w:pPr>
            <w:r w:rsidRPr="009928FD">
              <w:rPr>
                <w:bCs/>
                <w:sz w:val="22"/>
                <w:szCs w:val="22"/>
              </w:rPr>
              <w:t>Предоставление иных межбюджетных трансфертов на пополнение оборотных средств для завоза угля на отопительный сезон 2016 - 2017 год, организациям оказывающих услуги учреждениям бюджетной сферы</w:t>
            </w:r>
          </w:p>
        </w:tc>
        <w:tc>
          <w:tcPr>
            <w:tcW w:w="737" w:type="dxa"/>
            <w:vAlign w:val="center"/>
          </w:tcPr>
          <w:p w:rsidR="009928FD" w:rsidRDefault="009928FD" w:rsidP="009928FD">
            <w:pPr>
              <w:jc w:val="center"/>
              <w:rPr>
                <w:color w:val="000000"/>
                <w:sz w:val="22"/>
                <w:szCs w:val="22"/>
              </w:rPr>
            </w:pPr>
            <w:r>
              <w:rPr>
                <w:color w:val="000000"/>
                <w:sz w:val="22"/>
                <w:szCs w:val="22"/>
              </w:rPr>
              <w:t>502</w:t>
            </w:r>
          </w:p>
        </w:tc>
        <w:tc>
          <w:tcPr>
            <w:tcW w:w="1215" w:type="dxa"/>
            <w:vAlign w:val="center"/>
          </w:tcPr>
          <w:p w:rsidR="009928FD" w:rsidRDefault="009928FD" w:rsidP="009928FD">
            <w:pPr>
              <w:jc w:val="center"/>
              <w:rPr>
                <w:color w:val="000000"/>
                <w:sz w:val="22"/>
                <w:szCs w:val="22"/>
              </w:rPr>
            </w:pPr>
            <w:r>
              <w:rPr>
                <w:color w:val="000000"/>
                <w:sz w:val="22"/>
                <w:szCs w:val="22"/>
              </w:rPr>
              <w:t>3 382,800</w:t>
            </w:r>
          </w:p>
        </w:tc>
        <w:tc>
          <w:tcPr>
            <w:tcW w:w="1276" w:type="dxa"/>
            <w:vAlign w:val="center"/>
          </w:tcPr>
          <w:p w:rsidR="009928FD" w:rsidRDefault="009928FD" w:rsidP="009928FD">
            <w:pPr>
              <w:jc w:val="center"/>
              <w:rPr>
                <w:color w:val="000000"/>
                <w:sz w:val="22"/>
                <w:szCs w:val="22"/>
              </w:rPr>
            </w:pPr>
            <w:r>
              <w:rPr>
                <w:color w:val="000000"/>
                <w:sz w:val="22"/>
                <w:szCs w:val="22"/>
              </w:rPr>
              <w:t> </w:t>
            </w:r>
          </w:p>
        </w:tc>
        <w:tc>
          <w:tcPr>
            <w:tcW w:w="1276" w:type="dxa"/>
            <w:vAlign w:val="center"/>
          </w:tcPr>
          <w:p w:rsidR="009928FD" w:rsidRDefault="009928FD" w:rsidP="009928FD">
            <w:pPr>
              <w:jc w:val="center"/>
              <w:rPr>
                <w:color w:val="000000"/>
                <w:sz w:val="22"/>
                <w:szCs w:val="22"/>
              </w:rPr>
            </w:pPr>
            <w:r>
              <w:rPr>
                <w:color w:val="000000"/>
                <w:sz w:val="22"/>
                <w:szCs w:val="22"/>
              </w:rPr>
              <w:t>1 009,800</w:t>
            </w:r>
          </w:p>
        </w:tc>
        <w:tc>
          <w:tcPr>
            <w:tcW w:w="1134" w:type="dxa"/>
            <w:vAlign w:val="center"/>
          </w:tcPr>
          <w:p w:rsidR="009928FD" w:rsidRDefault="009928FD" w:rsidP="009928FD">
            <w:pPr>
              <w:jc w:val="center"/>
              <w:rPr>
                <w:color w:val="000000"/>
                <w:sz w:val="22"/>
                <w:szCs w:val="22"/>
              </w:rPr>
            </w:pPr>
            <w:r>
              <w:rPr>
                <w:color w:val="000000"/>
                <w:sz w:val="22"/>
                <w:szCs w:val="22"/>
              </w:rPr>
              <w:t>1 372,800</w:t>
            </w:r>
          </w:p>
        </w:tc>
        <w:tc>
          <w:tcPr>
            <w:tcW w:w="1134" w:type="dxa"/>
            <w:vAlign w:val="center"/>
          </w:tcPr>
          <w:p w:rsidR="009928FD" w:rsidRDefault="009928FD" w:rsidP="009928FD">
            <w:pPr>
              <w:jc w:val="center"/>
              <w:rPr>
                <w:color w:val="000000"/>
                <w:sz w:val="22"/>
                <w:szCs w:val="22"/>
              </w:rPr>
            </w:pPr>
            <w:r>
              <w:rPr>
                <w:color w:val="000000"/>
                <w:sz w:val="22"/>
                <w:szCs w:val="22"/>
              </w:rPr>
              <w:t>1 000,200</w:t>
            </w:r>
          </w:p>
        </w:tc>
        <w:tc>
          <w:tcPr>
            <w:tcW w:w="1134" w:type="dxa"/>
            <w:vAlign w:val="center"/>
          </w:tcPr>
          <w:p w:rsidR="009928FD" w:rsidRDefault="009928FD" w:rsidP="009928FD">
            <w:pPr>
              <w:jc w:val="center"/>
              <w:rPr>
                <w:color w:val="000000"/>
                <w:sz w:val="22"/>
                <w:szCs w:val="22"/>
              </w:rPr>
            </w:pPr>
          </w:p>
        </w:tc>
        <w:tc>
          <w:tcPr>
            <w:tcW w:w="1134" w:type="dxa"/>
            <w:vAlign w:val="center"/>
          </w:tcPr>
          <w:p w:rsidR="009928FD" w:rsidRDefault="009928FD" w:rsidP="009928FD">
            <w:pPr>
              <w:jc w:val="center"/>
              <w:rPr>
                <w:color w:val="000000"/>
                <w:sz w:val="22"/>
                <w:szCs w:val="22"/>
              </w:rPr>
            </w:pPr>
          </w:p>
        </w:tc>
      </w:tr>
      <w:tr w:rsidR="009928FD" w:rsidRPr="009E0004" w:rsidTr="00217DA1">
        <w:tc>
          <w:tcPr>
            <w:tcW w:w="567" w:type="dxa"/>
            <w:vAlign w:val="center"/>
          </w:tcPr>
          <w:p w:rsidR="009928FD" w:rsidRDefault="009928FD" w:rsidP="009928FD">
            <w:pPr>
              <w:spacing w:line="0" w:lineRule="atLeast"/>
              <w:ind w:left="-57" w:right="-57"/>
              <w:jc w:val="center"/>
              <w:rPr>
                <w:sz w:val="22"/>
                <w:szCs w:val="22"/>
              </w:rPr>
            </w:pPr>
            <w:r>
              <w:rPr>
                <w:sz w:val="22"/>
                <w:szCs w:val="22"/>
              </w:rPr>
              <w:t>22</w:t>
            </w:r>
          </w:p>
        </w:tc>
        <w:tc>
          <w:tcPr>
            <w:tcW w:w="5102" w:type="dxa"/>
          </w:tcPr>
          <w:p w:rsidR="009928FD" w:rsidRPr="009E0004" w:rsidRDefault="009928FD" w:rsidP="009928FD">
            <w:pPr>
              <w:ind w:right="-105"/>
              <w:rPr>
                <w:bCs/>
                <w:sz w:val="22"/>
                <w:szCs w:val="22"/>
              </w:rPr>
            </w:pPr>
            <w:r w:rsidRPr="009E0004">
              <w:rPr>
                <w:bCs/>
                <w:sz w:val="22"/>
                <w:szCs w:val="22"/>
              </w:rPr>
              <w:t>Иные межбюджетные трансферты на осуществление полномочий по сбору и утилизации промышленных и бытовых отходов</w:t>
            </w:r>
          </w:p>
        </w:tc>
        <w:tc>
          <w:tcPr>
            <w:tcW w:w="737" w:type="dxa"/>
            <w:vAlign w:val="center"/>
          </w:tcPr>
          <w:p w:rsidR="009928FD" w:rsidRPr="006113BA" w:rsidRDefault="009928FD" w:rsidP="009928FD">
            <w:pPr>
              <w:spacing w:line="0" w:lineRule="atLeast"/>
              <w:ind w:left="-57" w:right="-57" w:hanging="108"/>
              <w:jc w:val="center"/>
              <w:rPr>
                <w:sz w:val="22"/>
                <w:szCs w:val="22"/>
              </w:rPr>
            </w:pPr>
            <w:r w:rsidRPr="006113BA">
              <w:rPr>
                <w:sz w:val="22"/>
                <w:szCs w:val="22"/>
              </w:rPr>
              <w:t>0602</w:t>
            </w:r>
          </w:p>
        </w:tc>
        <w:tc>
          <w:tcPr>
            <w:tcW w:w="1215" w:type="dxa"/>
            <w:vAlign w:val="center"/>
          </w:tcPr>
          <w:p w:rsidR="009928FD" w:rsidRDefault="009928FD" w:rsidP="009928FD">
            <w:pPr>
              <w:jc w:val="center"/>
              <w:rPr>
                <w:color w:val="000000"/>
                <w:sz w:val="22"/>
                <w:szCs w:val="22"/>
              </w:rPr>
            </w:pPr>
            <w:r>
              <w:rPr>
                <w:color w:val="000000"/>
                <w:sz w:val="22"/>
                <w:szCs w:val="22"/>
              </w:rPr>
              <w:t>288,000</w:t>
            </w:r>
          </w:p>
        </w:tc>
        <w:tc>
          <w:tcPr>
            <w:tcW w:w="1276" w:type="dxa"/>
            <w:vAlign w:val="center"/>
          </w:tcPr>
          <w:p w:rsidR="009928FD" w:rsidRDefault="009928FD" w:rsidP="009928FD">
            <w:pPr>
              <w:jc w:val="center"/>
              <w:rPr>
                <w:color w:val="000000"/>
                <w:sz w:val="22"/>
                <w:szCs w:val="22"/>
              </w:rPr>
            </w:pPr>
            <w:r>
              <w:rPr>
                <w:color w:val="000000"/>
                <w:sz w:val="22"/>
                <w:szCs w:val="22"/>
              </w:rPr>
              <w:t> </w:t>
            </w:r>
          </w:p>
        </w:tc>
        <w:tc>
          <w:tcPr>
            <w:tcW w:w="1276" w:type="dxa"/>
            <w:vAlign w:val="center"/>
          </w:tcPr>
          <w:p w:rsidR="009928FD" w:rsidRDefault="009928FD" w:rsidP="009928FD">
            <w:pPr>
              <w:jc w:val="center"/>
              <w:rPr>
                <w:color w:val="000000"/>
                <w:sz w:val="22"/>
                <w:szCs w:val="22"/>
              </w:rPr>
            </w:pPr>
            <w:r>
              <w:rPr>
                <w:color w:val="000000"/>
                <w:sz w:val="22"/>
                <w:szCs w:val="22"/>
              </w:rPr>
              <w:t>88,000</w:t>
            </w:r>
          </w:p>
        </w:tc>
        <w:tc>
          <w:tcPr>
            <w:tcW w:w="1134" w:type="dxa"/>
            <w:vAlign w:val="center"/>
          </w:tcPr>
          <w:p w:rsidR="009928FD" w:rsidRDefault="009928FD" w:rsidP="009928FD">
            <w:pPr>
              <w:jc w:val="center"/>
              <w:rPr>
                <w:color w:val="000000"/>
                <w:sz w:val="22"/>
                <w:szCs w:val="22"/>
              </w:rPr>
            </w:pPr>
            <w:r>
              <w:rPr>
                <w:color w:val="000000"/>
                <w:sz w:val="22"/>
                <w:szCs w:val="22"/>
              </w:rPr>
              <w:t>85,000</w:t>
            </w:r>
          </w:p>
        </w:tc>
        <w:tc>
          <w:tcPr>
            <w:tcW w:w="1134" w:type="dxa"/>
            <w:vAlign w:val="center"/>
          </w:tcPr>
          <w:p w:rsidR="009928FD" w:rsidRDefault="009928FD" w:rsidP="009928FD">
            <w:pPr>
              <w:jc w:val="center"/>
              <w:rPr>
                <w:color w:val="000000"/>
                <w:sz w:val="22"/>
                <w:szCs w:val="22"/>
              </w:rPr>
            </w:pPr>
            <w:r>
              <w:rPr>
                <w:color w:val="000000"/>
                <w:sz w:val="22"/>
                <w:szCs w:val="22"/>
              </w:rPr>
              <w:t>54,000</w:t>
            </w:r>
          </w:p>
        </w:tc>
        <w:tc>
          <w:tcPr>
            <w:tcW w:w="1134" w:type="dxa"/>
            <w:vAlign w:val="center"/>
          </w:tcPr>
          <w:p w:rsidR="009928FD" w:rsidRDefault="009928FD" w:rsidP="009928FD">
            <w:pPr>
              <w:jc w:val="center"/>
              <w:rPr>
                <w:color w:val="000000"/>
                <w:sz w:val="22"/>
                <w:szCs w:val="22"/>
              </w:rPr>
            </w:pPr>
            <w:r>
              <w:rPr>
                <w:color w:val="000000"/>
                <w:sz w:val="22"/>
                <w:szCs w:val="22"/>
              </w:rPr>
              <w:t>41,000</w:t>
            </w:r>
          </w:p>
        </w:tc>
        <w:tc>
          <w:tcPr>
            <w:tcW w:w="1134" w:type="dxa"/>
            <w:vAlign w:val="center"/>
          </w:tcPr>
          <w:p w:rsidR="009928FD" w:rsidRDefault="009928FD" w:rsidP="009928FD">
            <w:pPr>
              <w:jc w:val="center"/>
              <w:rPr>
                <w:color w:val="000000"/>
                <w:sz w:val="22"/>
                <w:szCs w:val="22"/>
              </w:rPr>
            </w:pPr>
            <w:r>
              <w:rPr>
                <w:color w:val="000000"/>
                <w:sz w:val="22"/>
                <w:szCs w:val="22"/>
              </w:rPr>
              <w:t>20,000</w:t>
            </w:r>
          </w:p>
        </w:tc>
      </w:tr>
      <w:tr w:rsidR="009928FD" w:rsidRPr="009E0004" w:rsidTr="00217DA1">
        <w:tc>
          <w:tcPr>
            <w:tcW w:w="567" w:type="dxa"/>
            <w:vAlign w:val="center"/>
          </w:tcPr>
          <w:p w:rsidR="009928FD" w:rsidRDefault="009928FD" w:rsidP="009928FD">
            <w:pPr>
              <w:spacing w:line="0" w:lineRule="atLeast"/>
              <w:ind w:left="-57" w:right="-57"/>
              <w:jc w:val="center"/>
              <w:rPr>
                <w:sz w:val="22"/>
                <w:szCs w:val="22"/>
              </w:rPr>
            </w:pPr>
            <w:r>
              <w:rPr>
                <w:sz w:val="22"/>
                <w:szCs w:val="22"/>
              </w:rPr>
              <w:t>23</w:t>
            </w:r>
          </w:p>
        </w:tc>
        <w:tc>
          <w:tcPr>
            <w:tcW w:w="5102" w:type="dxa"/>
          </w:tcPr>
          <w:p w:rsidR="009928FD" w:rsidRPr="002B352F" w:rsidRDefault="009928FD" w:rsidP="009928FD">
            <w:pPr>
              <w:ind w:right="-105"/>
              <w:rPr>
                <w:bCs/>
                <w:sz w:val="22"/>
                <w:szCs w:val="22"/>
              </w:rPr>
            </w:pPr>
            <w:r>
              <w:rPr>
                <w:bCs/>
                <w:sz w:val="22"/>
                <w:szCs w:val="22"/>
              </w:rPr>
              <w:t>Иные межбюджетные трансферты н</w:t>
            </w:r>
            <w:r w:rsidRPr="002B352F">
              <w:rPr>
                <w:bCs/>
                <w:sz w:val="22"/>
                <w:szCs w:val="22"/>
              </w:rPr>
              <w:t xml:space="preserve">а разработку проектов образования отходов и лимитов их размещения, сбросов загрязняющих веществ, </w:t>
            </w:r>
            <w:r>
              <w:rPr>
                <w:bCs/>
                <w:sz w:val="22"/>
                <w:szCs w:val="22"/>
              </w:rPr>
              <w:t>на</w:t>
            </w:r>
            <w:r w:rsidRPr="002B352F">
              <w:rPr>
                <w:bCs/>
                <w:sz w:val="22"/>
                <w:szCs w:val="22"/>
              </w:rPr>
              <w:t xml:space="preserve"> получение лицензии на перевозку, утилизацию и хранение отходов 1 - 4 класса опасности</w:t>
            </w:r>
          </w:p>
        </w:tc>
        <w:tc>
          <w:tcPr>
            <w:tcW w:w="737" w:type="dxa"/>
            <w:vAlign w:val="center"/>
          </w:tcPr>
          <w:p w:rsidR="009928FD" w:rsidRPr="006113BA" w:rsidRDefault="009928FD" w:rsidP="009928FD">
            <w:pPr>
              <w:spacing w:line="0" w:lineRule="atLeast"/>
              <w:ind w:left="-57" w:right="-57" w:hanging="108"/>
              <w:jc w:val="center"/>
              <w:rPr>
                <w:sz w:val="22"/>
                <w:szCs w:val="22"/>
              </w:rPr>
            </w:pPr>
            <w:r w:rsidRPr="006113BA">
              <w:rPr>
                <w:sz w:val="22"/>
                <w:szCs w:val="22"/>
              </w:rPr>
              <w:t>0602</w:t>
            </w:r>
          </w:p>
        </w:tc>
        <w:tc>
          <w:tcPr>
            <w:tcW w:w="1215" w:type="dxa"/>
            <w:vAlign w:val="center"/>
          </w:tcPr>
          <w:p w:rsidR="009928FD" w:rsidRDefault="009928FD" w:rsidP="009928FD">
            <w:pPr>
              <w:jc w:val="center"/>
              <w:rPr>
                <w:color w:val="000000"/>
                <w:sz w:val="22"/>
                <w:szCs w:val="22"/>
              </w:rPr>
            </w:pPr>
            <w:r>
              <w:rPr>
                <w:color w:val="000000"/>
                <w:sz w:val="22"/>
                <w:szCs w:val="22"/>
              </w:rPr>
              <w:t>178,200</w:t>
            </w:r>
          </w:p>
        </w:tc>
        <w:tc>
          <w:tcPr>
            <w:tcW w:w="1276" w:type="dxa"/>
            <w:vAlign w:val="center"/>
          </w:tcPr>
          <w:p w:rsidR="009928FD" w:rsidRDefault="009928FD" w:rsidP="009928FD">
            <w:pPr>
              <w:jc w:val="center"/>
              <w:rPr>
                <w:color w:val="000000"/>
                <w:sz w:val="22"/>
                <w:szCs w:val="22"/>
              </w:rPr>
            </w:pPr>
            <w:r>
              <w:rPr>
                <w:color w:val="000000"/>
                <w:sz w:val="22"/>
                <w:szCs w:val="22"/>
              </w:rPr>
              <w:t>178,200</w:t>
            </w:r>
          </w:p>
        </w:tc>
        <w:tc>
          <w:tcPr>
            <w:tcW w:w="1276" w:type="dxa"/>
            <w:vAlign w:val="center"/>
          </w:tcPr>
          <w:p w:rsidR="009928FD" w:rsidRDefault="009928FD" w:rsidP="009928FD">
            <w:pPr>
              <w:jc w:val="center"/>
              <w:rPr>
                <w:color w:val="000000"/>
                <w:sz w:val="22"/>
                <w:szCs w:val="22"/>
              </w:rPr>
            </w:pPr>
            <w:r>
              <w:rPr>
                <w:color w:val="000000"/>
                <w:sz w:val="22"/>
                <w:szCs w:val="22"/>
              </w:rPr>
              <w:t> </w:t>
            </w:r>
          </w:p>
        </w:tc>
        <w:tc>
          <w:tcPr>
            <w:tcW w:w="1134" w:type="dxa"/>
            <w:vAlign w:val="center"/>
          </w:tcPr>
          <w:p w:rsidR="009928FD" w:rsidRDefault="009928FD" w:rsidP="009928FD">
            <w:pPr>
              <w:jc w:val="center"/>
              <w:rPr>
                <w:color w:val="000000"/>
                <w:sz w:val="22"/>
                <w:szCs w:val="22"/>
              </w:rPr>
            </w:pPr>
            <w:r>
              <w:rPr>
                <w:color w:val="000000"/>
                <w:sz w:val="22"/>
                <w:szCs w:val="22"/>
              </w:rPr>
              <w:t> </w:t>
            </w:r>
          </w:p>
        </w:tc>
        <w:tc>
          <w:tcPr>
            <w:tcW w:w="1134" w:type="dxa"/>
            <w:vAlign w:val="center"/>
          </w:tcPr>
          <w:p w:rsidR="009928FD" w:rsidRDefault="009928FD" w:rsidP="009928FD">
            <w:pPr>
              <w:jc w:val="center"/>
              <w:rPr>
                <w:color w:val="000000"/>
                <w:sz w:val="22"/>
                <w:szCs w:val="22"/>
              </w:rPr>
            </w:pPr>
            <w:r>
              <w:rPr>
                <w:color w:val="000000"/>
                <w:sz w:val="22"/>
                <w:szCs w:val="22"/>
              </w:rPr>
              <w:t> </w:t>
            </w:r>
          </w:p>
        </w:tc>
        <w:tc>
          <w:tcPr>
            <w:tcW w:w="1134" w:type="dxa"/>
            <w:vAlign w:val="center"/>
          </w:tcPr>
          <w:p w:rsidR="009928FD" w:rsidRDefault="009928FD" w:rsidP="009928FD">
            <w:pPr>
              <w:jc w:val="center"/>
              <w:rPr>
                <w:color w:val="000000"/>
                <w:sz w:val="22"/>
                <w:szCs w:val="22"/>
              </w:rPr>
            </w:pPr>
            <w:r>
              <w:rPr>
                <w:color w:val="000000"/>
                <w:sz w:val="22"/>
                <w:szCs w:val="22"/>
              </w:rPr>
              <w:t> </w:t>
            </w:r>
          </w:p>
        </w:tc>
        <w:tc>
          <w:tcPr>
            <w:tcW w:w="1134" w:type="dxa"/>
            <w:vAlign w:val="center"/>
          </w:tcPr>
          <w:p w:rsidR="009928FD" w:rsidRDefault="009928FD" w:rsidP="009928FD">
            <w:pPr>
              <w:jc w:val="center"/>
              <w:rPr>
                <w:color w:val="000000"/>
                <w:sz w:val="22"/>
                <w:szCs w:val="22"/>
              </w:rPr>
            </w:pPr>
            <w:r>
              <w:rPr>
                <w:color w:val="000000"/>
                <w:sz w:val="22"/>
                <w:szCs w:val="22"/>
              </w:rPr>
              <w:t> </w:t>
            </w:r>
          </w:p>
        </w:tc>
      </w:tr>
      <w:tr w:rsidR="009928FD" w:rsidRPr="009E0004" w:rsidTr="00217DA1">
        <w:tc>
          <w:tcPr>
            <w:tcW w:w="567" w:type="dxa"/>
            <w:vAlign w:val="center"/>
          </w:tcPr>
          <w:p w:rsidR="009928FD" w:rsidRPr="009E0004" w:rsidRDefault="009928FD" w:rsidP="009928FD">
            <w:pPr>
              <w:spacing w:line="0" w:lineRule="atLeast"/>
              <w:ind w:left="-57" w:right="-57"/>
              <w:jc w:val="center"/>
              <w:rPr>
                <w:sz w:val="22"/>
                <w:szCs w:val="22"/>
              </w:rPr>
            </w:pPr>
            <w:r>
              <w:rPr>
                <w:sz w:val="22"/>
                <w:szCs w:val="22"/>
              </w:rPr>
              <w:t>24</w:t>
            </w:r>
          </w:p>
        </w:tc>
        <w:tc>
          <w:tcPr>
            <w:tcW w:w="5102" w:type="dxa"/>
          </w:tcPr>
          <w:p w:rsidR="009928FD" w:rsidRPr="009E0004" w:rsidRDefault="009928FD" w:rsidP="009928FD">
            <w:pPr>
              <w:ind w:right="-105"/>
              <w:rPr>
                <w:bCs/>
                <w:sz w:val="22"/>
                <w:szCs w:val="22"/>
              </w:rPr>
            </w:pPr>
            <w:r w:rsidRPr="009E0004">
              <w:rPr>
                <w:bCs/>
                <w:sz w:val="22"/>
                <w:szCs w:val="22"/>
              </w:rPr>
              <w:t xml:space="preserve">Иные межбюджетные трансферты  на оказание помощи в ремонте и (или) переустройстве жилых помещений граждан,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w:t>
            </w:r>
            <w:r w:rsidRPr="009E0004">
              <w:rPr>
                <w:bCs/>
                <w:sz w:val="22"/>
                <w:szCs w:val="22"/>
              </w:rPr>
              <w:lastRenderedPageBreak/>
              <w:t>бюджетов в 2009 и последующих годах, из числа: участников и инвалидов Великой Отечественной войны 1941 - 1945 годов; тружеников тыла военных лет; лиц, награжденных знаком "Жителю блокадного Ленинграда"; бывших несовершеннолетних узников концлагерей; вдов погибших (умерших) участников Великой Отечественной войны 1941 - 1945 годов, не вступивших в повторный брак</w:t>
            </w:r>
          </w:p>
        </w:tc>
        <w:tc>
          <w:tcPr>
            <w:tcW w:w="737" w:type="dxa"/>
            <w:vAlign w:val="center"/>
          </w:tcPr>
          <w:p w:rsidR="009928FD" w:rsidRPr="006113BA" w:rsidRDefault="009928FD" w:rsidP="009928FD">
            <w:pPr>
              <w:spacing w:line="0" w:lineRule="atLeast"/>
              <w:ind w:left="-57" w:right="-57" w:hanging="108"/>
              <w:jc w:val="center"/>
              <w:rPr>
                <w:sz w:val="22"/>
                <w:szCs w:val="22"/>
              </w:rPr>
            </w:pPr>
            <w:r w:rsidRPr="006113BA">
              <w:rPr>
                <w:sz w:val="22"/>
                <w:szCs w:val="22"/>
              </w:rPr>
              <w:lastRenderedPageBreak/>
              <w:t>1003</w:t>
            </w:r>
          </w:p>
        </w:tc>
        <w:tc>
          <w:tcPr>
            <w:tcW w:w="1215" w:type="dxa"/>
            <w:vAlign w:val="center"/>
          </w:tcPr>
          <w:p w:rsidR="009928FD" w:rsidRDefault="009928FD" w:rsidP="009928FD">
            <w:pPr>
              <w:jc w:val="center"/>
              <w:rPr>
                <w:color w:val="000000"/>
                <w:sz w:val="22"/>
                <w:szCs w:val="22"/>
              </w:rPr>
            </w:pPr>
            <w:r>
              <w:rPr>
                <w:color w:val="000000"/>
                <w:sz w:val="22"/>
                <w:szCs w:val="22"/>
              </w:rPr>
              <w:t>100,000</w:t>
            </w:r>
          </w:p>
        </w:tc>
        <w:tc>
          <w:tcPr>
            <w:tcW w:w="1276" w:type="dxa"/>
            <w:vAlign w:val="center"/>
          </w:tcPr>
          <w:p w:rsidR="009928FD" w:rsidRDefault="009928FD" w:rsidP="009928FD">
            <w:pPr>
              <w:jc w:val="center"/>
              <w:rPr>
                <w:color w:val="000000"/>
                <w:sz w:val="22"/>
                <w:szCs w:val="22"/>
              </w:rPr>
            </w:pPr>
            <w:r>
              <w:rPr>
                <w:color w:val="000000"/>
                <w:sz w:val="22"/>
                <w:szCs w:val="22"/>
              </w:rPr>
              <w:t>100,000</w:t>
            </w:r>
          </w:p>
        </w:tc>
        <w:tc>
          <w:tcPr>
            <w:tcW w:w="1276" w:type="dxa"/>
            <w:vAlign w:val="center"/>
          </w:tcPr>
          <w:p w:rsidR="009928FD" w:rsidRDefault="009928FD" w:rsidP="009928FD">
            <w:pPr>
              <w:jc w:val="center"/>
              <w:rPr>
                <w:color w:val="000000"/>
                <w:sz w:val="22"/>
                <w:szCs w:val="22"/>
              </w:rPr>
            </w:pPr>
            <w:r>
              <w:rPr>
                <w:color w:val="000000"/>
                <w:sz w:val="22"/>
                <w:szCs w:val="22"/>
              </w:rPr>
              <w:t> </w:t>
            </w:r>
          </w:p>
        </w:tc>
        <w:tc>
          <w:tcPr>
            <w:tcW w:w="1134" w:type="dxa"/>
            <w:vAlign w:val="center"/>
          </w:tcPr>
          <w:p w:rsidR="009928FD" w:rsidRDefault="009928FD" w:rsidP="009928FD">
            <w:pPr>
              <w:jc w:val="center"/>
              <w:rPr>
                <w:color w:val="000000"/>
                <w:sz w:val="22"/>
                <w:szCs w:val="22"/>
              </w:rPr>
            </w:pPr>
            <w:r>
              <w:rPr>
                <w:color w:val="000000"/>
                <w:sz w:val="22"/>
                <w:szCs w:val="22"/>
              </w:rPr>
              <w:t> </w:t>
            </w:r>
          </w:p>
        </w:tc>
        <w:tc>
          <w:tcPr>
            <w:tcW w:w="1134" w:type="dxa"/>
            <w:vAlign w:val="center"/>
          </w:tcPr>
          <w:p w:rsidR="009928FD" w:rsidRDefault="009928FD" w:rsidP="009928FD">
            <w:pPr>
              <w:jc w:val="center"/>
              <w:rPr>
                <w:color w:val="000000"/>
                <w:sz w:val="22"/>
                <w:szCs w:val="22"/>
              </w:rPr>
            </w:pPr>
            <w:r>
              <w:rPr>
                <w:color w:val="000000"/>
                <w:sz w:val="22"/>
                <w:szCs w:val="22"/>
              </w:rPr>
              <w:t> </w:t>
            </w:r>
          </w:p>
        </w:tc>
        <w:tc>
          <w:tcPr>
            <w:tcW w:w="1134" w:type="dxa"/>
            <w:vAlign w:val="center"/>
          </w:tcPr>
          <w:p w:rsidR="009928FD" w:rsidRDefault="009928FD" w:rsidP="009928FD">
            <w:pPr>
              <w:jc w:val="center"/>
              <w:rPr>
                <w:color w:val="000000"/>
                <w:sz w:val="22"/>
                <w:szCs w:val="22"/>
              </w:rPr>
            </w:pPr>
            <w:r>
              <w:rPr>
                <w:color w:val="000000"/>
                <w:sz w:val="22"/>
                <w:szCs w:val="22"/>
              </w:rPr>
              <w:t> </w:t>
            </w:r>
          </w:p>
        </w:tc>
        <w:tc>
          <w:tcPr>
            <w:tcW w:w="1134" w:type="dxa"/>
            <w:vAlign w:val="center"/>
          </w:tcPr>
          <w:p w:rsidR="009928FD" w:rsidRDefault="009928FD" w:rsidP="009928FD">
            <w:pPr>
              <w:jc w:val="center"/>
              <w:rPr>
                <w:color w:val="000000"/>
                <w:sz w:val="22"/>
                <w:szCs w:val="22"/>
              </w:rPr>
            </w:pPr>
            <w:r>
              <w:rPr>
                <w:color w:val="000000"/>
                <w:sz w:val="22"/>
                <w:szCs w:val="22"/>
              </w:rPr>
              <w:t> </w:t>
            </w:r>
          </w:p>
        </w:tc>
      </w:tr>
      <w:tr w:rsidR="009928FD" w:rsidRPr="009E0004" w:rsidTr="00217DA1">
        <w:tc>
          <w:tcPr>
            <w:tcW w:w="567" w:type="dxa"/>
            <w:vAlign w:val="center"/>
          </w:tcPr>
          <w:p w:rsidR="009928FD" w:rsidRPr="009E0004" w:rsidRDefault="009928FD" w:rsidP="009928FD">
            <w:pPr>
              <w:spacing w:line="0" w:lineRule="atLeast"/>
              <w:ind w:left="-57" w:right="-57"/>
              <w:jc w:val="center"/>
              <w:rPr>
                <w:sz w:val="22"/>
                <w:szCs w:val="22"/>
              </w:rPr>
            </w:pPr>
            <w:r>
              <w:rPr>
                <w:sz w:val="22"/>
                <w:szCs w:val="22"/>
              </w:rPr>
              <w:lastRenderedPageBreak/>
              <w:t>25</w:t>
            </w:r>
          </w:p>
        </w:tc>
        <w:tc>
          <w:tcPr>
            <w:tcW w:w="5102" w:type="dxa"/>
            <w:vAlign w:val="center"/>
          </w:tcPr>
          <w:p w:rsidR="009928FD" w:rsidRPr="009E0004" w:rsidRDefault="009928FD" w:rsidP="009928FD">
            <w:pPr>
              <w:ind w:right="-105"/>
              <w:rPr>
                <w:sz w:val="22"/>
                <w:szCs w:val="22"/>
              </w:rPr>
            </w:pPr>
            <w:r>
              <w:rPr>
                <w:sz w:val="22"/>
                <w:szCs w:val="22"/>
              </w:rPr>
              <w:t>Иные межбюджетные трансферты на о</w:t>
            </w:r>
            <w:r w:rsidRPr="00876D38">
              <w:rPr>
                <w:sz w:val="22"/>
                <w:szCs w:val="22"/>
              </w:rPr>
              <w:t>казание помощи в ремонте и (или) переустройстве жилых помещений граждан, из числа: участников и инвалидов Великой Отечественной войны 1941 - 1945 годов; тружеников тыла военных лет; лиц, награжденных знаком "Жителю блокадного Ленинграда"; бывших несовершеннолетних узников концлагерей; вдов погибших (умерших) участников Великой Отечественной войны 1941 - 1945 годов, не вступивших в повторный брак (софинансирование)</w:t>
            </w:r>
          </w:p>
        </w:tc>
        <w:tc>
          <w:tcPr>
            <w:tcW w:w="737" w:type="dxa"/>
            <w:vAlign w:val="center"/>
          </w:tcPr>
          <w:p w:rsidR="009928FD" w:rsidRPr="006113BA" w:rsidRDefault="009928FD" w:rsidP="009928FD">
            <w:pPr>
              <w:spacing w:line="0" w:lineRule="atLeast"/>
              <w:ind w:left="-57" w:right="-57" w:hanging="108"/>
              <w:jc w:val="center"/>
              <w:rPr>
                <w:sz w:val="22"/>
                <w:szCs w:val="22"/>
              </w:rPr>
            </w:pPr>
            <w:r w:rsidRPr="006113BA">
              <w:rPr>
                <w:sz w:val="22"/>
                <w:szCs w:val="22"/>
              </w:rPr>
              <w:t>1003</w:t>
            </w:r>
          </w:p>
        </w:tc>
        <w:tc>
          <w:tcPr>
            <w:tcW w:w="1215" w:type="dxa"/>
            <w:vAlign w:val="center"/>
          </w:tcPr>
          <w:p w:rsidR="009928FD" w:rsidRDefault="009928FD" w:rsidP="009928FD">
            <w:pPr>
              <w:jc w:val="center"/>
              <w:rPr>
                <w:color w:val="000000"/>
                <w:sz w:val="22"/>
                <w:szCs w:val="22"/>
              </w:rPr>
            </w:pPr>
            <w:r>
              <w:rPr>
                <w:color w:val="000000"/>
                <w:sz w:val="22"/>
                <w:szCs w:val="22"/>
              </w:rPr>
              <w:t>100,000</w:t>
            </w:r>
          </w:p>
        </w:tc>
        <w:tc>
          <w:tcPr>
            <w:tcW w:w="1276" w:type="dxa"/>
            <w:vAlign w:val="center"/>
          </w:tcPr>
          <w:p w:rsidR="009928FD" w:rsidRDefault="009928FD" w:rsidP="009928FD">
            <w:pPr>
              <w:jc w:val="center"/>
              <w:rPr>
                <w:color w:val="000000"/>
                <w:sz w:val="22"/>
                <w:szCs w:val="22"/>
              </w:rPr>
            </w:pPr>
            <w:r>
              <w:rPr>
                <w:color w:val="000000"/>
                <w:sz w:val="22"/>
                <w:szCs w:val="22"/>
              </w:rPr>
              <w:t>100,000</w:t>
            </w:r>
          </w:p>
        </w:tc>
        <w:tc>
          <w:tcPr>
            <w:tcW w:w="1276" w:type="dxa"/>
            <w:vAlign w:val="center"/>
          </w:tcPr>
          <w:p w:rsidR="009928FD" w:rsidRDefault="009928FD" w:rsidP="009928FD">
            <w:pPr>
              <w:jc w:val="center"/>
              <w:rPr>
                <w:color w:val="000000"/>
                <w:sz w:val="22"/>
                <w:szCs w:val="22"/>
              </w:rPr>
            </w:pPr>
            <w:r>
              <w:rPr>
                <w:color w:val="000000"/>
                <w:sz w:val="22"/>
                <w:szCs w:val="22"/>
              </w:rPr>
              <w:t> </w:t>
            </w:r>
          </w:p>
        </w:tc>
        <w:tc>
          <w:tcPr>
            <w:tcW w:w="1134" w:type="dxa"/>
            <w:vAlign w:val="center"/>
          </w:tcPr>
          <w:p w:rsidR="009928FD" w:rsidRDefault="009928FD" w:rsidP="009928FD">
            <w:pPr>
              <w:jc w:val="center"/>
              <w:rPr>
                <w:color w:val="000000"/>
                <w:sz w:val="22"/>
                <w:szCs w:val="22"/>
              </w:rPr>
            </w:pPr>
            <w:r>
              <w:rPr>
                <w:color w:val="000000"/>
                <w:sz w:val="22"/>
                <w:szCs w:val="22"/>
              </w:rPr>
              <w:t> </w:t>
            </w:r>
          </w:p>
        </w:tc>
        <w:tc>
          <w:tcPr>
            <w:tcW w:w="1134" w:type="dxa"/>
            <w:vAlign w:val="center"/>
          </w:tcPr>
          <w:p w:rsidR="009928FD" w:rsidRDefault="009928FD" w:rsidP="009928FD">
            <w:pPr>
              <w:jc w:val="center"/>
              <w:rPr>
                <w:color w:val="000000"/>
                <w:sz w:val="22"/>
                <w:szCs w:val="22"/>
              </w:rPr>
            </w:pPr>
            <w:r>
              <w:rPr>
                <w:color w:val="000000"/>
                <w:sz w:val="22"/>
                <w:szCs w:val="22"/>
              </w:rPr>
              <w:t> </w:t>
            </w:r>
          </w:p>
        </w:tc>
        <w:tc>
          <w:tcPr>
            <w:tcW w:w="1134" w:type="dxa"/>
            <w:vAlign w:val="center"/>
          </w:tcPr>
          <w:p w:rsidR="009928FD" w:rsidRDefault="009928FD" w:rsidP="009928FD">
            <w:pPr>
              <w:jc w:val="center"/>
              <w:rPr>
                <w:color w:val="000000"/>
                <w:sz w:val="22"/>
                <w:szCs w:val="22"/>
              </w:rPr>
            </w:pPr>
            <w:r>
              <w:rPr>
                <w:color w:val="000000"/>
                <w:sz w:val="22"/>
                <w:szCs w:val="22"/>
              </w:rPr>
              <w:t> </w:t>
            </w:r>
          </w:p>
        </w:tc>
        <w:tc>
          <w:tcPr>
            <w:tcW w:w="1134" w:type="dxa"/>
            <w:vAlign w:val="center"/>
          </w:tcPr>
          <w:p w:rsidR="009928FD" w:rsidRDefault="009928FD" w:rsidP="009928FD">
            <w:pPr>
              <w:jc w:val="center"/>
              <w:rPr>
                <w:color w:val="000000"/>
                <w:sz w:val="22"/>
                <w:szCs w:val="22"/>
              </w:rPr>
            </w:pPr>
            <w:r>
              <w:rPr>
                <w:color w:val="000000"/>
                <w:sz w:val="22"/>
                <w:szCs w:val="22"/>
              </w:rPr>
              <w:t> </w:t>
            </w:r>
          </w:p>
        </w:tc>
      </w:tr>
      <w:tr w:rsidR="009928FD" w:rsidRPr="009E0004" w:rsidTr="00217DA1">
        <w:tc>
          <w:tcPr>
            <w:tcW w:w="567" w:type="dxa"/>
            <w:vAlign w:val="center"/>
          </w:tcPr>
          <w:p w:rsidR="009928FD" w:rsidRPr="009E0004" w:rsidRDefault="009928FD" w:rsidP="009928FD">
            <w:pPr>
              <w:spacing w:line="0" w:lineRule="atLeast"/>
              <w:ind w:left="-57" w:right="-57"/>
              <w:jc w:val="center"/>
              <w:rPr>
                <w:sz w:val="22"/>
                <w:szCs w:val="22"/>
              </w:rPr>
            </w:pPr>
            <w:r>
              <w:rPr>
                <w:sz w:val="22"/>
                <w:szCs w:val="22"/>
              </w:rPr>
              <w:t>26</w:t>
            </w:r>
          </w:p>
        </w:tc>
        <w:tc>
          <w:tcPr>
            <w:tcW w:w="5102" w:type="dxa"/>
            <w:vAlign w:val="center"/>
          </w:tcPr>
          <w:p w:rsidR="009928FD" w:rsidRPr="009E0004" w:rsidRDefault="009928FD" w:rsidP="009928FD">
            <w:pPr>
              <w:ind w:right="-105"/>
              <w:rPr>
                <w:sz w:val="22"/>
                <w:szCs w:val="22"/>
              </w:rPr>
            </w:pPr>
            <w:r w:rsidRPr="009E0004">
              <w:rPr>
                <w:sz w:val="22"/>
                <w:szCs w:val="22"/>
              </w:rPr>
              <w:t>Иные межбюджетные трансферты на создание условий для обеспечения равных финансовых возможностей муниципальных образований по решению вопросов местного значения</w:t>
            </w:r>
          </w:p>
        </w:tc>
        <w:tc>
          <w:tcPr>
            <w:tcW w:w="737" w:type="dxa"/>
            <w:vAlign w:val="center"/>
          </w:tcPr>
          <w:p w:rsidR="009928FD" w:rsidRPr="009E0004" w:rsidRDefault="009928FD" w:rsidP="009928FD">
            <w:pPr>
              <w:spacing w:line="0" w:lineRule="atLeast"/>
              <w:ind w:left="-57" w:right="-57" w:hanging="108"/>
              <w:jc w:val="center"/>
              <w:rPr>
                <w:sz w:val="22"/>
                <w:szCs w:val="22"/>
              </w:rPr>
            </w:pPr>
            <w:r w:rsidRPr="009E0004">
              <w:rPr>
                <w:sz w:val="22"/>
                <w:szCs w:val="22"/>
              </w:rPr>
              <w:t>1403</w:t>
            </w:r>
          </w:p>
        </w:tc>
        <w:tc>
          <w:tcPr>
            <w:tcW w:w="1215" w:type="dxa"/>
            <w:vAlign w:val="center"/>
          </w:tcPr>
          <w:p w:rsidR="009928FD" w:rsidRDefault="009928FD" w:rsidP="009928FD">
            <w:pPr>
              <w:spacing w:line="0" w:lineRule="atLeast"/>
              <w:ind w:left="-57" w:right="-57"/>
              <w:jc w:val="center"/>
              <w:rPr>
                <w:color w:val="000000"/>
                <w:sz w:val="22"/>
                <w:szCs w:val="22"/>
              </w:rPr>
            </w:pPr>
            <w:r>
              <w:rPr>
                <w:color w:val="000000"/>
                <w:sz w:val="22"/>
                <w:szCs w:val="22"/>
              </w:rPr>
              <w:t>11 870,010</w:t>
            </w:r>
          </w:p>
        </w:tc>
        <w:tc>
          <w:tcPr>
            <w:tcW w:w="1276" w:type="dxa"/>
            <w:vAlign w:val="center"/>
          </w:tcPr>
          <w:p w:rsidR="009928FD" w:rsidRDefault="009928FD" w:rsidP="009928FD">
            <w:pPr>
              <w:spacing w:line="0" w:lineRule="atLeast"/>
              <w:ind w:left="-57" w:right="-57"/>
              <w:jc w:val="center"/>
              <w:rPr>
                <w:color w:val="000000"/>
                <w:sz w:val="22"/>
                <w:szCs w:val="22"/>
              </w:rPr>
            </w:pPr>
            <w:r>
              <w:rPr>
                <w:color w:val="000000"/>
                <w:sz w:val="22"/>
                <w:szCs w:val="22"/>
              </w:rPr>
              <w:t> </w:t>
            </w:r>
          </w:p>
        </w:tc>
        <w:tc>
          <w:tcPr>
            <w:tcW w:w="1276" w:type="dxa"/>
            <w:vAlign w:val="center"/>
          </w:tcPr>
          <w:p w:rsidR="009928FD" w:rsidRDefault="009928FD" w:rsidP="009928FD">
            <w:pPr>
              <w:spacing w:line="0" w:lineRule="atLeast"/>
              <w:ind w:left="-57" w:right="-57"/>
              <w:jc w:val="center"/>
              <w:rPr>
                <w:color w:val="000000"/>
                <w:sz w:val="22"/>
                <w:szCs w:val="22"/>
              </w:rPr>
            </w:pPr>
            <w:r>
              <w:rPr>
                <w:color w:val="000000"/>
                <w:sz w:val="22"/>
                <w:szCs w:val="22"/>
              </w:rPr>
              <w:t>3 000,200</w:t>
            </w:r>
          </w:p>
        </w:tc>
        <w:tc>
          <w:tcPr>
            <w:tcW w:w="1134" w:type="dxa"/>
            <w:vAlign w:val="center"/>
          </w:tcPr>
          <w:p w:rsidR="009928FD" w:rsidRDefault="009928FD" w:rsidP="009928FD">
            <w:pPr>
              <w:spacing w:line="0" w:lineRule="atLeast"/>
              <w:ind w:left="-57" w:right="-57"/>
              <w:jc w:val="center"/>
              <w:rPr>
                <w:color w:val="000000"/>
                <w:sz w:val="22"/>
                <w:szCs w:val="22"/>
              </w:rPr>
            </w:pPr>
            <w:r>
              <w:rPr>
                <w:color w:val="000000"/>
                <w:sz w:val="22"/>
                <w:szCs w:val="22"/>
              </w:rPr>
              <w:t>2 344,480</w:t>
            </w:r>
          </w:p>
        </w:tc>
        <w:tc>
          <w:tcPr>
            <w:tcW w:w="1134" w:type="dxa"/>
            <w:vAlign w:val="center"/>
          </w:tcPr>
          <w:p w:rsidR="009928FD" w:rsidRDefault="009928FD" w:rsidP="009928FD">
            <w:pPr>
              <w:spacing w:line="0" w:lineRule="atLeast"/>
              <w:ind w:left="-57" w:right="-57"/>
              <w:jc w:val="center"/>
              <w:rPr>
                <w:color w:val="000000"/>
                <w:sz w:val="22"/>
                <w:szCs w:val="22"/>
              </w:rPr>
            </w:pPr>
            <w:r>
              <w:rPr>
                <w:color w:val="000000"/>
                <w:sz w:val="22"/>
                <w:szCs w:val="22"/>
              </w:rPr>
              <w:t>1 078,900</w:t>
            </w:r>
          </w:p>
        </w:tc>
        <w:tc>
          <w:tcPr>
            <w:tcW w:w="1134" w:type="dxa"/>
            <w:vAlign w:val="center"/>
          </w:tcPr>
          <w:p w:rsidR="009928FD" w:rsidRDefault="009928FD" w:rsidP="009928FD">
            <w:pPr>
              <w:spacing w:line="0" w:lineRule="atLeast"/>
              <w:ind w:left="-57" w:right="-57"/>
              <w:jc w:val="center"/>
              <w:rPr>
                <w:color w:val="000000"/>
                <w:sz w:val="22"/>
                <w:szCs w:val="22"/>
              </w:rPr>
            </w:pPr>
            <w:r>
              <w:rPr>
                <w:color w:val="000000"/>
                <w:sz w:val="22"/>
                <w:szCs w:val="22"/>
              </w:rPr>
              <w:t>1 982,230</w:t>
            </w:r>
          </w:p>
        </w:tc>
        <w:tc>
          <w:tcPr>
            <w:tcW w:w="1134" w:type="dxa"/>
            <w:vAlign w:val="center"/>
          </w:tcPr>
          <w:p w:rsidR="009928FD" w:rsidRDefault="009928FD" w:rsidP="009928FD">
            <w:pPr>
              <w:spacing w:line="0" w:lineRule="atLeast"/>
              <w:ind w:left="-57" w:right="-57"/>
              <w:jc w:val="center"/>
              <w:rPr>
                <w:color w:val="000000"/>
                <w:sz w:val="22"/>
                <w:szCs w:val="22"/>
              </w:rPr>
            </w:pPr>
            <w:r>
              <w:rPr>
                <w:color w:val="000000"/>
                <w:sz w:val="22"/>
                <w:szCs w:val="22"/>
              </w:rPr>
              <w:t>3 464,200</w:t>
            </w:r>
          </w:p>
        </w:tc>
      </w:tr>
      <w:tr w:rsidR="009928FD" w:rsidRPr="009E0004" w:rsidTr="00217DA1">
        <w:tc>
          <w:tcPr>
            <w:tcW w:w="567" w:type="dxa"/>
            <w:vAlign w:val="center"/>
          </w:tcPr>
          <w:p w:rsidR="009928FD" w:rsidRPr="009E0004" w:rsidRDefault="009928FD" w:rsidP="009928FD">
            <w:pPr>
              <w:spacing w:line="0" w:lineRule="atLeast"/>
              <w:ind w:left="-57" w:right="-57"/>
              <w:jc w:val="center"/>
              <w:rPr>
                <w:sz w:val="22"/>
                <w:szCs w:val="22"/>
              </w:rPr>
            </w:pPr>
          </w:p>
        </w:tc>
        <w:tc>
          <w:tcPr>
            <w:tcW w:w="5102" w:type="dxa"/>
            <w:vAlign w:val="center"/>
          </w:tcPr>
          <w:p w:rsidR="009928FD" w:rsidRPr="009E0004" w:rsidRDefault="009928FD" w:rsidP="009928FD">
            <w:pPr>
              <w:ind w:left="120" w:right="-105"/>
              <w:rPr>
                <w:sz w:val="22"/>
                <w:szCs w:val="22"/>
              </w:rPr>
            </w:pPr>
            <w:r w:rsidRPr="009E0004">
              <w:rPr>
                <w:sz w:val="22"/>
                <w:szCs w:val="22"/>
              </w:rPr>
              <w:t>Итого</w:t>
            </w:r>
          </w:p>
        </w:tc>
        <w:tc>
          <w:tcPr>
            <w:tcW w:w="737" w:type="dxa"/>
            <w:vAlign w:val="center"/>
          </w:tcPr>
          <w:p w:rsidR="009928FD" w:rsidRPr="009E0004" w:rsidRDefault="009928FD" w:rsidP="009928FD">
            <w:pPr>
              <w:spacing w:line="0" w:lineRule="atLeast"/>
              <w:ind w:left="-57" w:right="-57" w:hanging="108"/>
              <w:jc w:val="center"/>
              <w:rPr>
                <w:sz w:val="22"/>
                <w:szCs w:val="22"/>
              </w:rPr>
            </w:pPr>
            <w:r w:rsidRPr="009E0004">
              <w:rPr>
                <w:sz w:val="22"/>
                <w:szCs w:val="22"/>
              </w:rPr>
              <w:t>9800</w:t>
            </w:r>
          </w:p>
        </w:tc>
        <w:tc>
          <w:tcPr>
            <w:tcW w:w="1215" w:type="dxa"/>
            <w:vAlign w:val="center"/>
          </w:tcPr>
          <w:p w:rsidR="009928FD" w:rsidRDefault="009928FD" w:rsidP="009928FD">
            <w:pPr>
              <w:spacing w:line="0" w:lineRule="atLeast"/>
              <w:ind w:left="-57" w:right="-57"/>
              <w:jc w:val="center"/>
              <w:rPr>
                <w:color w:val="000000"/>
                <w:sz w:val="22"/>
                <w:szCs w:val="22"/>
              </w:rPr>
            </w:pPr>
            <w:r>
              <w:rPr>
                <w:color w:val="000000"/>
                <w:sz w:val="22"/>
                <w:szCs w:val="22"/>
              </w:rPr>
              <w:t>81 226,151</w:t>
            </w:r>
          </w:p>
        </w:tc>
        <w:tc>
          <w:tcPr>
            <w:tcW w:w="1276" w:type="dxa"/>
            <w:vAlign w:val="center"/>
          </w:tcPr>
          <w:p w:rsidR="009928FD" w:rsidRDefault="009928FD" w:rsidP="009928FD">
            <w:pPr>
              <w:spacing w:line="0" w:lineRule="atLeast"/>
              <w:ind w:left="-57" w:right="-57"/>
              <w:jc w:val="center"/>
              <w:rPr>
                <w:color w:val="000000"/>
                <w:sz w:val="22"/>
                <w:szCs w:val="22"/>
              </w:rPr>
            </w:pPr>
            <w:r>
              <w:rPr>
                <w:color w:val="000000"/>
                <w:sz w:val="22"/>
                <w:szCs w:val="22"/>
              </w:rPr>
              <w:t>43 147,037</w:t>
            </w:r>
          </w:p>
        </w:tc>
        <w:tc>
          <w:tcPr>
            <w:tcW w:w="1276" w:type="dxa"/>
            <w:vAlign w:val="center"/>
          </w:tcPr>
          <w:p w:rsidR="009928FD" w:rsidRDefault="009928FD" w:rsidP="009928FD">
            <w:pPr>
              <w:spacing w:line="0" w:lineRule="atLeast"/>
              <w:ind w:left="-57" w:right="-57"/>
              <w:jc w:val="center"/>
              <w:rPr>
                <w:color w:val="000000"/>
                <w:sz w:val="22"/>
                <w:szCs w:val="22"/>
              </w:rPr>
            </w:pPr>
            <w:r>
              <w:rPr>
                <w:color w:val="000000"/>
                <w:sz w:val="22"/>
                <w:szCs w:val="22"/>
              </w:rPr>
              <w:t>11 666,188</w:t>
            </w:r>
          </w:p>
        </w:tc>
        <w:tc>
          <w:tcPr>
            <w:tcW w:w="1134" w:type="dxa"/>
            <w:vAlign w:val="center"/>
          </w:tcPr>
          <w:p w:rsidR="009928FD" w:rsidRDefault="009928FD" w:rsidP="009928FD">
            <w:pPr>
              <w:spacing w:line="0" w:lineRule="atLeast"/>
              <w:ind w:left="-57" w:right="-57"/>
              <w:jc w:val="center"/>
              <w:rPr>
                <w:color w:val="000000"/>
                <w:sz w:val="22"/>
                <w:szCs w:val="22"/>
              </w:rPr>
            </w:pPr>
            <w:r>
              <w:rPr>
                <w:color w:val="000000"/>
                <w:sz w:val="22"/>
                <w:szCs w:val="22"/>
              </w:rPr>
              <w:t>11 240,365</w:t>
            </w:r>
          </w:p>
        </w:tc>
        <w:tc>
          <w:tcPr>
            <w:tcW w:w="1134" w:type="dxa"/>
            <w:vAlign w:val="center"/>
          </w:tcPr>
          <w:p w:rsidR="009928FD" w:rsidRDefault="009928FD" w:rsidP="009928FD">
            <w:pPr>
              <w:spacing w:line="0" w:lineRule="atLeast"/>
              <w:ind w:left="-57" w:right="-57"/>
              <w:jc w:val="center"/>
              <w:rPr>
                <w:color w:val="000000"/>
                <w:sz w:val="22"/>
                <w:szCs w:val="22"/>
              </w:rPr>
            </w:pPr>
            <w:r>
              <w:rPr>
                <w:color w:val="000000"/>
                <w:sz w:val="22"/>
                <w:szCs w:val="22"/>
              </w:rPr>
              <w:t>8 189,945</w:t>
            </w:r>
          </w:p>
        </w:tc>
        <w:tc>
          <w:tcPr>
            <w:tcW w:w="1134" w:type="dxa"/>
            <w:vAlign w:val="center"/>
          </w:tcPr>
          <w:p w:rsidR="009928FD" w:rsidRDefault="009928FD" w:rsidP="009928FD">
            <w:pPr>
              <w:spacing w:line="0" w:lineRule="atLeast"/>
              <w:ind w:left="-57" w:right="-57"/>
              <w:jc w:val="center"/>
              <w:rPr>
                <w:color w:val="000000"/>
                <w:sz w:val="22"/>
                <w:szCs w:val="22"/>
              </w:rPr>
            </w:pPr>
            <w:r>
              <w:rPr>
                <w:color w:val="000000"/>
                <w:sz w:val="22"/>
                <w:szCs w:val="22"/>
              </w:rPr>
              <w:t>2 246,430</w:t>
            </w:r>
          </w:p>
        </w:tc>
        <w:tc>
          <w:tcPr>
            <w:tcW w:w="1134" w:type="dxa"/>
            <w:vAlign w:val="center"/>
          </w:tcPr>
          <w:p w:rsidR="009928FD" w:rsidRDefault="009928FD" w:rsidP="009928FD">
            <w:pPr>
              <w:spacing w:line="0" w:lineRule="atLeast"/>
              <w:ind w:left="-57" w:right="-57"/>
              <w:jc w:val="center"/>
              <w:rPr>
                <w:color w:val="000000"/>
                <w:sz w:val="22"/>
                <w:szCs w:val="22"/>
              </w:rPr>
            </w:pPr>
            <w:r>
              <w:rPr>
                <w:color w:val="000000"/>
                <w:sz w:val="22"/>
                <w:szCs w:val="22"/>
              </w:rPr>
              <w:t>4 736,186</w:t>
            </w:r>
          </w:p>
        </w:tc>
      </w:tr>
    </w:tbl>
    <w:p w:rsidR="00532A80" w:rsidRPr="009E0004" w:rsidRDefault="00532A80" w:rsidP="001B7122">
      <w:pPr>
        <w:jc w:val="right"/>
        <w:rPr>
          <w:bCs/>
          <w:sz w:val="22"/>
          <w:szCs w:val="22"/>
        </w:rPr>
        <w:sectPr w:rsidR="00532A80" w:rsidRPr="009E0004" w:rsidSect="00304D09">
          <w:pgSz w:w="16838" w:h="11906" w:orient="landscape"/>
          <w:pgMar w:top="1134" w:right="1245" w:bottom="1134" w:left="1418" w:header="709" w:footer="709" w:gutter="0"/>
          <w:cols w:space="708"/>
          <w:docGrid w:linePitch="360"/>
        </w:sectPr>
      </w:pPr>
    </w:p>
    <w:p w:rsidR="00612E1F" w:rsidRPr="009E0004" w:rsidRDefault="00612E1F" w:rsidP="00612E1F">
      <w:pPr>
        <w:autoSpaceDE w:val="0"/>
        <w:autoSpaceDN w:val="0"/>
        <w:adjustRightInd w:val="0"/>
        <w:spacing w:line="0" w:lineRule="atLeast"/>
        <w:jc w:val="right"/>
        <w:rPr>
          <w:bCs/>
        </w:rPr>
      </w:pPr>
      <w:r w:rsidRPr="009E0004">
        <w:rPr>
          <w:bCs/>
        </w:rPr>
        <w:lastRenderedPageBreak/>
        <w:t xml:space="preserve">Приложение </w:t>
      </w:r>
      <w:r>
        <w:rPr>
          <w:bCs/>
        </w:rPr>
        <w:t>23</w:t>
      </w:r>
    </w:p>
    <w:p w:rsidR="00612E1F" w:rsidRPr="009E0004" w:rsidRDefault="00612E1F" w:rsidP="00612E1F">
      <w:pPr>
        <w:jc w:val="right"/>
        <w:rPr>
          <w:bCs/>
        </w:rPr>
      </w:pPr>
      <w:r w:rsidRPr="009E0004">
        <w:rPr>
          <w:bCs/>
        </w:rPr>
        <w:t>к решению Думы</w:t>
      </w:r>
    </w:p>
    <w:p w:rsidR="00612E1F" w:rsidRPr="009E0004" w:rsidRDefault="00612E1F" w:rsidP="00612E1F">
      <w:pPr>
        <w:jc w:val="right"/>
        <w:rPr>
          <w:bCs/>
        </w:rPr>
      </w:pPr>
      <w:r w:rsidRPr="009E0004">
        <w:rPr>
          <w:bCs/>
        </w:rPr>
        <w:t>Александровского района</w:t>
      </w:r>
    </w:p>
    <w:p w:rsidR="00612E1F" w:rsidRPr="009E0004" w:rsidRDefault="00612E1F" w:rsidP="00612E1F">
      <w:pPr>
        <w:ind w:left="426" w:hanging="1"/>
        <w:jc w:val="right"/>
        <w:rPr>
          <w:b/>
        </w:rPr>
      </w:pPr>
      <w:r w:rsidRPr="009E0004">
        <w:t>«О бюджете муниципального образования</w:t>
      </w:r>
    </w:p>
    <w:p w:rsidR="00612E1F" w:rsidRPr="009E0004" w:rsidRDefault="00612E1F" w:rsidP="00612E1F">
      <w:pPr>
        <w:tabs>
          <w:tab w:val="left" w:pos="1418"/>
        </w:tabs>
        <w:ind w:left="426" w:firstLine="567"/>
        <w:jc w:val="right"/>
      </w:pPr>
      <w:r w:rsidRPr="009E0004">
        <w:t>«Александровский район» на 2016 год»</w:t>
      </w:r>
    </w:p>
    <w:p w:rsidR="00612E1F" w:rsidRPr="009E0004" w:rsidRDefault="00612E1F" w:rsidP="00612E1F">
      <w:pPr>
        <w:autoSpaceDE w:val="0"/>
        <w:autoSpaceDN w:val="0"/>
        <w:adjustRightInd w:val="0"/>
        <w:spacing w:line="240" w:lineRule="auto"/>
        <w:ind w:right="-2"/>
        <w:jc w:val="right"/>
        <w:rPr>
          <w:bCs/>
        </w:rPr>
      </w:pPr>
      <w:r w:rsidRPr="009E0004">
        <w:rPr>
          <w:bCs/>
        </w:rPr>
        <w:t>от 25.12.2015 № 26</w:t>
      </w:r>
    </w:p>
    <w:p w:rsidR="00612E1F" w:rsidRPr="009E0004" w:rsidRDefault="00612E1F" w:rsidP="00612E1F">
      <w:pPr>
        <w:autoSpaceDE w:val="0"/>
        <w:autoSpaceDN w:val="0"/>
        <w:adjustRightInd w:val="0"/>
        <w:spacing w:line="240" w:lineRule="auto"/>
        <w:ind w:right="-2"/>
        <w:jc w:val="right"/>
        <w:rPr>
          <w:bCs/>
        </w:rPr>
      </w:pPr>
    </w:p>
    <w:p w:rsidR="00612E1F" w:rsidRPr="009E0004" w:rsidRDefault="00612E1F" w:rsidP="00612E1F">
      <w:pPr>
        <w:jc w:val="center"/>
        <w:rPr>
          <w:bCs/>
        </w:rPr>
      </w:pPr>
      <w:r w:rsidRPr="009E0004">
        <w:rPr>
          <w:bCs/>
        </w:rPr>
        <w:t xml:space="preserve">Распределение субвенции </w:t>
      </w:r>
      <w:r w:rsidRPr="009E0004">
        <w:rPr>
          <w:sz w:val="22"/>
          <w:szCs w:val="22"/>
        </w:rPr>
        <w:t>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r w:rsidRPr="009E0004">
        <w:rPr>
          <w:bCs/>
        </w:rPr>
        <w:t xml:space="preserve"> из бюджета муниципального образования «Александровский район» бюджетам поселений на 2016 год</w:t>
      </w:r>
    </w:p>
    <w:p w:rsidR="00612E1F" w:rsidRPr="009E0004" w:rsidRDefault="00612E1F" w:rsidP="00612E1F">
      <w:pPr>
        <w:rPr>
          <w:bCs/>
        </w:rPr>
      </w:pPr>
    </w:p>
    <w:p w:rsidR="00612E1F" w:rsidRPr="009E0004" w:rsidRDefault="00612E1F" w:rsidP="00612E1F">
      <w:pPr>
        <w:jc w:val="center"/>
        <w:rPr>
          <w:bCs/>
        </w:rPr>
      </w:pPr>
    </w:p>
    <w:tbl>
      <w:tblPr>
        <w:tblW w:w="8788" w:type="dxa"/>
        <w:tblInd w:w="108" w:type="dxa"/>
        <w:tblLayout w:type="fixed"/>
        <w:tblLook w:val="04A0" w:firstRow="1" w:lastRow="0" w:firstColumn="1" w:lastColumn="0" w:noHBand="0" w:noVBand="1"/>
      </w:tblPr>
      <w:tblGrid>
        <w:gridCol w:w="4536"/>
        <w:gridCol w:w="1277"/>
        <w:gridCol w:w="1558"/>
        <w:gridCol w:w="1417"/>
      </w:tblGrid>
      <w:tr w:rsidR="00612E1F" w:rsidRPr="009E0004" w:rsidTr="00612E1F">
        <w:trPr>
          <w:trHeight w:val="20"/>
        </w:trPr>
        <w:tc>
          <w:tcPr>
            <w:tcW w:w="453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612E1F" w:rsidRPr="009E0004" w:rsidRDefault="00612E1F" w:rsidP="00612E1F">
            <w:pPr>
              <w:ind w:left="-57" w:right="-57"/>
              <w:jc w:val="center"/>
              <w:rPr>
                <w:bCs/>
              </w:rPr>
            </w:pPr>
            <w:r w:rsidRPr="009E0004">
              <w:rPr>
                <w:bCs/>
              </w:rPr>
              <w:t>Бюджетополучатель</w:t>
            </w:r>
          </w:p>
        </w:tc>
        <w:tc>
          <w:tcPr>
            <w:tcW w:w="1277" w:type="dxa"/>
            <w:tcBorders>
              <w:top w:val="single" w:sz="4" w:space="0" w:color="auto"/>
              <w:left w:val="nil"/>
              <w:bottom w:val="single" w:sz="4" w:space="0" w:color="auto"/>
              <w:right w:val="single" w:sz="4" w:space="0" w:color="auto"/>
            </w:tcBorders>
            <w:vAlign w:val="center"/>
          </w:tcPr>
          <w:p w:rsidR="00612E1F" w:rsidRPr="009E0004" w:rsidRDefault="00612E1F" w:rsidP="00612E1F">
            <w:pPr>
              <w:ind w:left="-57" w:right="-57"/>
              <w:jc w:val="center"/>
              <w:rPr>
                <w:bCs/>
              </w:rPr>
            </w:pPr>
            <w:r w:rsidRPr="009E0004">
              <w:rPr>
                <w:bCs/>
              </w:rPr>
              <w:t>Раздел, подраздел</w:t>
            </w:r>
          </w:p>
        </w:tc>
        <w:tc>
          <w:tcPr>
            <w:tcW w:w="1558" w:type="dxa"/>
            <w:tcBorders>
              <w:top w:val="single" w:sz="4" w:space="0" w:color="auto"/>
              <w:left w:val="single" w:sz="4" w:space="0" w:color="auto"/>
              <w:bottom w:val="single" w:sz="4" w:space="0" w:color="auto"/>
              <w:right w:val="single" w:sz="4" w:space="0" w:color="auto"/>
            </w:tcBorders>
            <w:vAlign w:val="center"/>
          </w:tcPr>
          <w:p w:rsidR="00612E1F" w:rsidRPr="009E0004" w:rsidRDefault="00612E1F" w:rsidP="00612E1F">
            <w:pPr>
              <w:ind w:left="-57" w:right="-57"/>
              <w:jc w:val="center"/>
              <w:rPr>
                <w:bCs/>
              </w:rPr>
            </w:pPr>
            <w:r w:rsidRPr="009E0004">
              <w:rPr>
                <w:bCs/>
              </w:rPr>
              <w:t>Целевая статья</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2E1F" w:rsidRPr="009E0004" w:rsidRDefault="00612E1F" w:rsidP="00612E1F">
            <w:pPr>
              <w:ind w:left="-57" w:right="-57"/>
              <w:jc w:val="center"/>
              <w:rPr>
                <w:bCs/>
              </w:rPr>
            </w:pPr>
            <w:r w:rsidRPr="009E0004">
              <w:rPr>
                <w:bCs/>
              </w:rPr>
              <w:t>Сумма</w:t>
            </w:r>
          </w:p>
          <w:p w:rsidR="00612E1F" w:rsidRPr="009E0004" w:rsidRDefault="00612E1F" w:rsidP="00612E1F">
            <w:pPr>
              <w:ind w:left="-57" w:right="-57"/>
              <w:jc w:val="center"/>
              <w:rPr>
                <w:bCs/>
              </w:rPr>
            </w:pPr>
            <w:r w:rsidRPr="009E0004">
              <w:rPr>
                <w:bCs/>
              </w:rPr>
              <w:t>(тыс. руб.)</w:t>
            </w:r>
          </w:p>
        </w:tc>
      </w:tr>
      <w:tr w:rsidR="00612E1F" w:rsidRPr="009E0004" w:rsidTr="00612E1F">
        <w:trPr>
          <w:trHeight w:val="20"/>
        </w:trPr>
        <w:tc>
          <w:tcPr>
            <w:tcW w:w="45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2E1F" w:rsidRPr="009E0004" w:rsidRDefault="00612E1F" w:rsidP="00612E1F">
            <w:pPr>
              <w:ind w:left="-57" w:right="-57"/>
              <w:outlineLvl w:val="0"/>
            </w:pPr>
            <w:r w:rsidRPr="009E0004">
              <w:t>Александровское сельского поселения</w:t>
            </w:r>
          </w:p>
        </w:tc>
        <w:tc>
          <w:tcPr>
            <w:tcW w:w="1277" w:type="dxa"/>
            <w:tcBorders>
              <w:top w:val="single" w:sz="4" w:space="0" w:color="auto"/>
              <w:left w:val="nil"/>
              <w:bottom w:val="single" w:sz="4" w:space="0" w:color="auto"/>
              <w:right w:val="single" w:sz="4" w:space="0" w:color="auto"/>
            </w:tcBorders>
            <w:vAlign w:val="center"/>
          </w:tcPr>
          <w:p w:rsidR="00612E1F" w:rsidRPr="009E0004" w:rsidRDefault="00612E1F" w:rsidP="00612E1F">
            <w:pPr>
              <w:ind w:left="-57" w:right="-57"/>
              <w:jc w:val="center"/>
              <w:rPr>
                <w:bCs/>
              </w:rPr>
            </w:pPr>
            <w:r>
              <w:rPr>
                <w:bCs/>
              </w:rPr>
              <w:t>1004</w:t>
            </w:r>
          </w:p>
        </w:tc>
        <w:tc>
          <w:tcPr>
            <w:tcW w:w="1558" w:type="dxa"/>
            <w:tcBorders>
              <w:top w:val="single" w:sz="4" w:space="0" w:color="auto"/>
              <w:left w:val="single" w:sz="4" w:space="0" w:color="auto"/>
              <w:bottom w:val="single" w:sz="4" w:space="0" w:color="auto"/>
              <w:right w:val="single" w:sz="4" w:space="0" w:color="auto"/>
            </w:tcBorders>
          </w:tcPr>
          <w:p w:rsidR="00612E1F" w:rsidRPr="00612E1F" w:rsidRDefault="00612E1F" w:rsidP="00612E1F">
            <w:r>
              <w:t>1228050820, 12280</w:t>
            </w:r>
            <w:r>
              <w:rPr>
                <w:lang w:val="en-US"/>
              </w:rPr>
              <w:t>R</w:t>
            </w:r>
            <w:r>
              <w:t>0820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12E1F" w:rsidRPr="009E0004" w:rsidRDefault="00F77B00" w:rsidP="00612E1F">
            <w:pPr>
              <w:jc w:val="right"/>
              <w:outlineLvl w:val="4"/>
              <w:rPr>
                <w:bCs/>
              </w:rPr>
            </w:pPr>
            <w:r>
              <w:rPr>
                <w:bCs/>
              </w:rPr>
              <w:t>2546,500</w:t>
            </w:r>
          </w:p>
        </w:tc>
      </w:tr>
      <w:tr w:rsidR="00F77B00" w:rsidRPr="009E0004" w:rsidTr="00612E1F">
        <w:trPr>
          <w:trHeight w:val="20"/>
        </w:trPr>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rsidR="00F77B00" w:rsidRPr="009E0004" w:rsidRDefault="00F77B00" w:rsidP="00F77B00">
            <w:pPr>
              <w:ind w:left="-57" w:right="-57"/>
              <w:outlineLvl w:val="0"/>
            </w:pPr>
            <w:r>
              <w:t>Лукашкин-Ярское</w:t>
            </w:r>
            <w:r w:rsidRPr="00F77B00">
              <w:t xml:space="preserve"> с</w:t>
            </w:r>
            <w:r>
              <w:t>ельское поселение</w:t>
            </w:r>
          </w:p>
        </w:tc>
        <w:tc>
          <w:tcPr>
            <w:tcW w:w="1277" w:type="dxa"/>
            <w:tcBorders>
              <w:top w:val="single" w:sz="4" w:space="0" w:color="auto"/>
              <w:left w:val="nil"/>
              <w:bottom w:val="single" w:sz="4" w:space="0" w:color="auto"/>
              <w:right w:val="single" w:sz="4" w:space="0" w:color="auto"/>
            </w:tcBorders>
            <w:vAlign w:val="center"/>
          </w:tcPr>
          <w:p w:rsidR="00F77B00" w:rsidRDefault="00F77B00" w:rsidP="00612E1F">
            <w:pPr>
              <w:ind w:left="-57" w:right="-57"/>
              <w:jc w:val="center"/>
              <w:rPr>
                <w:bCs/>
              </w:rPr>
            </w:pPr>
            <w:r>
              <w:rPr>
                <w:bCs/>
              </w:rPr>
              <w:t>1004</w:t>
            </w:r>
          </w:p>
        </w:tc>
        <w:tc>
          <w:tcPr>
            <w:tcW w:w="1558" w:type="dxa"/>
            <w:tcBorders>
              <w:top w:val="single" w:sz="4" w:space="0" w:color="auto"/>
              <w:left w:val="single" w:sz="4" w:space="0" w:color="auto"/>
              <w:bottom w:val="single" w:sz="4" w:space="0" w:color="auto"/>
              <w:right w:val="single" w:sz="4" w:space="0" w:color="auto"/>
            </w:tcBorders>
          </w:tcPr>
          <w:p w:rsidR="00F77B00" w:rsidRDefault="00F77B00" w:rsidP="00612E1F">
            <w:r w:rsidRPr="00F77B00">
              <w:t>12280R0820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F77B00" w:rsidRDefault="00F77B00" w:rsidP="00612E1F">
            <w:pPr>
              <w:jc w:val="right"/>
              <w:outlineLvl w:val="4"/>
              <w:rPr>
                <w:bCs/>
              </w:rPr>
            </w:pPr>
            <w:r w:rsidRPr="00F77B00">
              <w:rPr>
                <w:bCs/>
              </w:rPr>
              <w:t>165</w:t>
            </w:r>
            <w:r>
              <w:rPr>
                <w:bCs/>
              </w:rPr>
              <w:t>,000</w:t>
            </w:r>
          </w:p>
        </w:tc>
      </w:tr>
      <w:tr w:rsidR="00F77B00" w:rsidRPr="009E0004" w:rsidTr="00612E1F">
        <w:trPr>
          <w:trHeight w:val="20"/>
        </w:trPr>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rsidR="00F77B00" w:rsidRPr="009E0004" w:rsidRDefault="00F77B00" w:rsidP="00F77B00">
            <w:pPr>
              <w:ind w:left="-57" w:right="-57"/>
              <w:outlineLvl w:val="0"/>
            </w:pPr>
            <w:r w:rsidRPr="00F77B00">
              <w:t>Новоникольско</w:t>
            </w:r>
            <w:r>
              <w:t>е</w:t>
            </w:r>
            <w:r w:rsidRPr="00F77B00">
              <w:t xml:space="preserve"> сельско</w:t>
            </w:r>
            <w:r>
              <w:t>е</w:t>
            </w:r>
            <w:r w:rsidRPr="00F77B00">
              <w:t xml:space="preserve"> поселени</w:t>
            </w:r>
            <w:r>
              <w:t>е</w:t>
            </w:r>
          </w:p>
        </w:tc>
        <w:tc>
          <w:tcPr>
            <w:tcW w:w="1277" w:type="dxa"/>
            <w:tcBorders>
              <w:top w:val="single" w:sz="4" w:space="0" w:color="auto"/>
              <w:left w:val="nil"/>
              <w:bottom w:val="single" w:sz="4" w:space="0" w:color="auto"/>
              <w:right w:val="single" w:sz="4" w:space="0" w:color="auto"/>
            </w:tcBorders>
            <w:vAlign w:val="center"/>
          </w:tcPr>
          <w:p w:rsidR="00F77B00" w:rsidRDefault="00F77B00" w:rsidP="00612E1F">
            <w:pPr>
              <w:ind w:left="-57" w:right="-57"/>
              <w:jc w:val="center"/>
              <w:rPr>
                <w:bCs/>
              </w:rPr>
            </w:pPr>
            <w:r>
              <w:rPr>
                <w:bCs/>
              </w:rPr>
              <w:t>1004</w:t>
            </w:r>
          </w:p>
        </w:tc>
        <w:tc>
          <w:tcPr>
            <w:tcW w:w="1558" w:type="dxa"/>
            <w:tcBorders>
              <w:top w:val="single" w:sz="4" w:space="0" w:color="auto"/>
              <w:left w:val="single" w:sz="4" w:space="0" w:color="auto"/>
              <w:bottom w:val="single" w:sz="4" w:space="0" w:color="auto"/>
              <w:right w:val="single" w:sz="4" w:space="0" w:color="auto"/>
            </w:tcBorders>
          </w:tcPr>
          <w:p w:rsidR="00F77B00" w:rsidRDefault="00F77B00" w:rsidP="00612E1F">
            <w:r w:rsidRPr="00F77B00">
              <w:t>12280R0820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F77B00" w:rsidRDefault="00F77B00" w:rsidP="00612E1F">
            <w:pPr>
              <w:jc w:val="right"/>
              <w:outlineLvl w:val="4"/>
              <w:rPr>
                <w:bCs/>
              </w:rPr>
            </w:pPr>
            <w:r>
              <w:rPr>
                <w:bCs/>
              </w:rPr>
              <w:t>165,000</w:t>
            </w:r>
          </w:p>
        </w:tc>
      </w:tr>
      <w:tr w:rsidR="00F77B00" w:rsidRPr="009E0004" w:rsidTr="00612E1F">
        <w:trPr>
          <w:trHeight w:val="20"/>
        </w:trPr>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rsidR="00F77B00" w:rsidRPr="00F77B00" w:rsidRDefault="00F77B00" w:rsidP="00F77B00">
            <w:pPr>
              <w:ind w:left="-57" w:right="-57"/>
              <w:outlineLvl w:val="0"/>
            </w:pPr>
            <w:r>
              <w:t>Всего</w:t>
            </w:r>
          </w:p>
        </w:tc>
        <w:tc>
          <w:tcPr>
            <w:tcW w:w="1277" w:type="dxa"/>
            <w:tcBorders>
              <w:top w:val="single" w:sz="4" w:space="0" w:color="auto"/>
              <w:left w:val="nil"/>
              <w:bottom w:val="single" w:sz="4" w:space="0" w:color="auto"/>
              <w:right w:val="single" w:sz="4" w:space="0" w:color="auto"/>
            </w:tcBorders>
            <w:vAlign w:val="center"/>
          </w:tcPr>
          <w:p w:rsidR="00F77B00" w:rsidRDefault="00F77B00" w:rsidP="00612E1F">
            <w:pPr>
              <w:ind w:left="-57" w:right="-57"/>
              <w:jc w:val="center"/>
              <w:rPr>
                <w:bCs/>
              </w:rPr>
            </w:pPr>
          </w:p>
        </w:tc>
        <w:tc>
          <w:tcPr>
            <w:tcW w:w="1558" w:type="dxa"/>
            <w:tcBorders>
              <w:top w:val="single" w:sz="4" w:space="0" w:color="auto"/>
              <w:left w:val="single" w:sz="4" w:space="0" w:color="auto"/>
              <w:bottom w:val="single" w:sz="4" w:space="0" w:color="auto"/>
              <w:right w:val="single" w:sz="4" w:space="0" w:color="auto"/>
            </w:tcBorders>
          </w:tcPr>
          <w:p w:rsidR="00F77B00" w:rsidRPr="00F77B00" w:rsidRDefault="00F77B00" w:rsidP="00612E1F"/>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F77B00" w:rsidRDefault="00F77B00" w:rsidP="00612E1F">
            <w:pPr>
              <w:jc w:val="right"/>
              <w:outlineLvl w:val="4"/>
              <w:rPr>
                <w:bCs/>
              </w:rPr>
            </w:pPr>
            <w:r w:rsidRPr="00F77B00">
              <w:rPr>
                <w:bCs/>
              </w:rPr>
              <w:t>2876,5</w:t>
            </w:r>
            <w:r>
              <w:rPr>
                <w:bCs/>
              </w:rPr>
              <w:t>00</w:t>
            </w:r>
          </w:p>
        </w:tc>
      </w:tr>
    </w:tbl>
    <w:p w:rsidR="006A28F4" w:rsidRDefault="006A28F4" w:rsidP="00875A60">
      <w:pPr>
        <w:spacing w:line="0" w:lineRule="atLeast"/>
        <w:jc w:val="right"/>
      </w:pPr>
    </w:p>
    <w:p w:rsidR="006A28F4" w:rsidRDefault="006A28F4" w:rsidP="006A28F4">
      <w:r>
        <w:br w:type="page"/>
      </w:r>
    </w:p>
    <w:p w:rsidR="006A28F4" w:rsidRDefault="006A28F4" w:rsidP="006A28F4">
      <w:pPr>
        <w:spacing w:line="0" w:lineRule="atLeast"/>
        <w:jc w:val="right"/>
      </w:pPr>
      <w:r>
        <w:lastRenderedPageBreak/>
        <w:t>Приложение 24</w:t>
      </w:r>
    </w:p>
    <w:p w:rsidR="006A28F4" w:rsidRDefault="006A28F4" w:rsidP="006A28F4">
      <w:pPr>
        <w:spacing w:line="0" w:lineRule="atLeast"/>
        <w:jc w:val="right"/>
      </w:pPr>
      <w:r>
        <w:t>к решению Думы</w:t>
      </w:r>
    </w:p>
    <w:p w:rsidR="006A28F4" w:rsidRDefault="006A28F4" w:rsidP="006A28F4">
      <w:pPr>
        <w:spacing w:line="0" w:lineRule="atLeast"/>
        <w:jc w:val="right"/>
      </w:pPr>
      <w:r>
        <w:t>Александровского района</w:t>
      </w:r>
    </w:p>
    <w:p w:rsidR="006A28F4" w:rsidRDefault="006A28F4" w:rsidP="006A28F4">
      <w:pPr>
        <w:spacing w:line="0" w:lineRule="atLeast"/>
        <w:jc w:val="right"/>
      </w:pPr>
      <w:r>
        <w:t>«О бюджете муниципального образования</w:t>
      </w:r>
    </w:p>
    <w:p w:rsidR="006A28F4" w:rsidRDefault="006A28F4" w:rsidP="006A28F4">
      <w:pPr>
        <w:spacing w:line="0" w:lineRule="atLeast"/>
        <w:jc w:val="right"/>
      </w:pPr>
      <w:r>
        <w:t>«Александровский район» на 2016 год»</w:t>
      </w:r>
    </w:p>
    <w:p w:rsidR="001B77D4" w:rsidRDefault="006A28F4" w:rsidP="006A28F4">
      <w:pPr>
        <w:spacing w:line="0" w:lineRule="atLeast"/>
        <w:jc w:val="right"/>
      </w:pPr>
      <w:r>
        <w:t>от 25.12.2015 № 26</w:t>
      </w:r>
    </w:p>
    <w:p w:rsidR="006A28F4" w:rsidRDefault="006A28F4" w:rsidP="006A28F4">
      <w:pPr>
        <w:spacing w:line="0" w:lineRule="atLeast"/>
        <w:jc w:val="right"/>
      </w:pPr>
    </w:p>
    <w:p w:rsidR="006A28F4" w:rsidRDefault="006A28F4" w:rsidP="006A28F4">
      <w:pPr>
        <w:spacing w:line="0" w:lineRule="atLeast"/>
        <w:jc w:val="center"/>
        <w:rPr>
          <w:color w:val="000000"/>
        </w:rPr>
      </w:pPr>
      <w:r w:rsidRPr="006A28F4">
        <w:rPr>
          <w:color w:val="000000"/>
        </w:rPr>
        <w:t xml:space="preserve">План финансирования капитального ремонта объектов бюджетной сферы </w:t>
      </w:r>
      <w:r>
        <w:rPr>
          <w:color w:val="000000"/>
        </w:rPr>
        <w:t xml:space="preserve"> муниципального образования «</w:t>
      </w:r>
      <w:r w:rsidRPr="006A28F4">
        <w:rPr>
          <w:color w:val="000000"/>
        </w:rPr>
        <w:t>Александровск</w:t>
      </w:r>
      <w:r>
        <w:rPr>
          <w:color w:val="000000"/>
        </w:rPr>
        <w:t>ий</w:t>
      </w:r>
      <w:r w:rsidRPr="006A28F4">
        <w:rPr>
          <w:color w:val="000000"/>
        </w:rPr>
        <w:t xml:space="preserve"> район</w:t>
      </w:r>
      <w:r>
        <w:rPr>
          <w:color w:val="000000"/>
        </w:rPr>
        <w:t>» в</w:t>
      </w:r>
      <w:r w:rsidRPr="006A28F4">
        <w:rPr>
          <w:color w:val="000000"/>
        </w:rPr>
        <w:t xml:space="preserve"> 2016 год</w:t>
      </w:r>
      <w:r>
        <w:rPr>
          <w:color w:val="000000"/>
        </w:rPr>
        <w:t>у</w:t>
      </w:r>
    </w:p>
    <w:p w:rsidR="006A28F4" w:rsidRDefault="006A28F4" w:rsidP="006A28F4">
      <w:pPr>
        <w:spacing w:line="0" w:lineRule="atLeast"/>
        <w:jc w:val="right"/>
      </w:pPr>
    </w:p>
    <w:tbl>
      <w:tblPr>
        <w:tblW w:w="9700" w:type="dxa"/>
        <w:tblInd w:w="93" w:type="dxa"/>
        <w:tblLook w:val="04A0" w:firstRow="1" w:lastRow="0" w:firstColumn="1" w:lastColumn="0" w:noHBand="0" w:noVBand="1"/>
      </w:tblPr>
      <w:tblGrid>
        <w:gridCol w:w="5723"/>
        <w:gridCol w:w="1257"/>
        <w:gridCol w:w="1500"/>
        <w:gridCol w:w="1220"/>
      </w:tblGrid>
      <w:tr w:rsidR="006A28F4" w:rsidRPr="006A28F4" w:rsidTr="006A28F4">
        <w:trPr>
          <w:trHeight w:val="20"/>
        </w:trPr>
        <w:tc>
          <w:tcPr>
            <w:tcW w:w="57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28F4" w:rsidRPr="006A28F4" w:rsidRDefault="006A28F4" w:rsidP="006A28F4">
            <w:pPr>
              <w:spacing w:line="240" w:lineRule="auto"/>
              <w:jc w:val="center"/>
              <w:rPr>
                <w:color w:val="000000"/>
              </w:rPr>
            </w:pPr>
            <w:r w:rsidRPr="006A28F4">
              <w:rPr>
                <w:color w:val="000000"/>
              </w:rPr>
              <w:t>Наименование объектов</w:t>
            </w:r>
          </w:p>
        </w:tc>
        <w:tc>
          <w:tcPr>
            <w:tcW w:w="1257" w:type="dxa"/>
            <w:tcBorders>
              <w:top w:val="single" w:sz="4" w:space="0" w:color="auto"/>
              <w:left w:val="nil"/>
              <w:bottom w:val="single" w:sz="4" w:space="0" w:color="auto"/>
              <w:right w:val="single" w:sz="4" w:space="0" w:color="auto"/>
            </w:tcBorders>
            <w:shd w:val="clear" w:color="auto" w:fill="auto"/>
            <w:vAlign w:val="center"/>
            <w:hideMark/>
          </w:tcPr>
          <w:p w:rsidR="006A28F4" w:rsidRPr="006A28F4" w:rsidRDefault="006A28F4" w:rsidP="006A28F4">
            <w:pPr>
              <w:spacing w:line="240" w:lineRule="auto"/>
              <w:jc w:val="center"/>
              <w:rPr>
                <w:color w:val="000000"/>
              </w:rPr>
            </w:pPr>
            <w:r w:rsidRPr="006A28F4">
              <w:rPr>
                <w:color w:val="000000"/>
              </w:rPr>
              <w:t>Раздел, подраздел</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6A28F4" w:rsidRPr="006A28F4" w:rsidRDefault="006A28F4" w:rsidP="006A28F4">
            <w:pPr>
              <w:spacing w:line="240" w:lineRule="auto"/>
              <w:jc w:val="center"/>
              <w:rPr>
                <w:color w:val="000000"/>
              </w:rPr>
            </w:pPr>
            <w:r w:rsidRPr="006A28F4">
              <w:rPr>
                <w:color w:val="000000"/>
              </w:rPr>
              <w:t>Целевая статья</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rsidR="006A28F4" w:rsidRPr="006A28F4" w:rsidRDefault="006A28F4" w:rsidP="006A28F4">
            <w:pPr>
              <w:spacing w:line="240" w:lineRule="auto"/>
              <w:jc w:val="center"/>
              <w:rPr>
                <w:color w:val="000000"/>
              </w:rPr>
            </w:pPr>
            <w:r w:rsidRPr="006A28F4">
              <w:rPr>
                <w:color w:val="000000"/>
              </w:rPr>
              <w:t>Сумма, тыс. рублей</w:t>
            </w:r>
          </w:p>
        </w:tc>
      </w:tr>
      <w:tr w:rsidR="006A28F4" w:rsidRPr="006A28F4" w:rsidTr="006A28F4">
        <w:trPr>
          <w:trHeight w:val="20"/>
        </w:trPr>
        <w:tc>
          <w:tcPr>
            <w:tcW w:w="5723" w:type="dxa"/>
            <w:tcBorders>
              <w:top w:val="nil"/>
              <w:left w:val="single" w:sz="4" w:space="0" w:color="auto"/>
              <w:bottom w:val="single" w:sz="4" w:space="0" w:color="auto"/>
              <w:right w:val="single" w:sz="4" w:space="0" w:color="auto"/>
            </w:tcBorders>
            <w:shd w:val="clear" w:color="auto" w:fill="auto"/>
            <w:vAlign w:val="bottom"/>
            <w:hideMark/>
          </w:tcPr>
          <w:p w:rsidR="006A28F4" w:rsidRPr="006A28F4" w:rsidRDefault="006A28F4" w:rsidP="006A28F4">
            <w:pPr>
              <w:spacing w:line="240" w:lineRule="auto"/>
              <w:jc w:val="center"/>
              <w:rPr>
                <w:color w:val="000000"/>
              </w:rPr>
            </w:pPr>
            <w:r w:rsidRPr="006A28F4">
              <w:rPr>
                <w:color w:val="000000"/>
              </w:rPr>
              <w:t>1</w:t>
            </w:r>
          </w:p>
        </w:tc>
        <w:tc>
          <w:tcPr>
            <w:tcW w:w="1257" w:type="dxa"/>
            <w:tcBorders>
              <w:top w:val="nil"/>
              <w:left w:val="nil"/>
              <w:bottom w:val="single" w:sz="4" w:space="0" w:color="auto"/>
              <w:right w:val="single" w:sz="4" w:space="0" w:color="auto"/>
            </w:tcBorders>
            <w:shd w:val="clear" w:color="auto" w:fill="auto"/>
            <w:vAlign w:val="center"/>
            <w:hideMark/>
          </w:tcPr>
          <w:p w:rsidR="006A28F4" w:rsidRPr="006A28F4" w:rsidRDefault="006A28F4" w:rsidP="006A28F4">
            <w:pPr>
              <w:spacing w:line="240" w:lineRule="auto"/>
              <w:jc w:val="center"/>
              <w:rPr>
                <w:color w:val="000000"/>
              </w:rPr>
            </w:pPr>
            <w:r w:rsidRPr="006A28F4">
              <w:rPr>
                <w:color w:val="000000"/>
              </w:rPr>
              <w:t>2</w:t>
            </w:r>
          </w:p>
        </w:tc>
        <w:tc>
          <w:tcPr>
            <w:tcW w:w="1500" w:type="dxa"/>
            <w:tcBorders>
              <w:top w:val="nil"/>
              <w:left w:val="nil"/>
              <w:bottom w:val="single" w:sz="4" w:space="0" w:color="auto"/>
              <w:right w:val="single" w:sz="4" w:space="0" w:color="auto"/>
            </w:tcBorders>
            <w:shd w:val="clear" w:color="auto" w:fill="auto"/>
            <w:vAlign w:val="bottom"/>
            <w:hideMark/>
          </w:tcPr>
          <w:p w:rsidR="006A28F4" w:rsidRPr="006A28F4" w:rsidRDefault="006A28F4" w:rsidP="006A28F4">
            <w:pPr>
              <w:spacing w:line="240" w:lineRule="auto"/>
              <w:jc w:val="center"/>
              <w:rPr>
                <w:color w:val="000000"/>
              </w:rPr>
            </w:pPr>
            <w:r w:rsidRPr="006A28F4">
              <w:rPr>
                <w:color w:val="000000"/>
              </w:rPr>
              <w:t>3</w:t>
            </w:r>
          </w:p>
        </w:tc>
        <w:tc>
          <w:tcPr>
            <w:tcW w:w="1220" w:type="dxa"/>
            <w:tcBorders>
              <w:top w:val="nil"/>
              <w:left w:val="nil"/>
              <w:bottom w:val="single" w:sz="4" w:space="0" w:color="auto"/>
              <w:right w:val="single" w:sz="4" w:space="0" w:color="auto"/>
            </w:tcBorders>
            <w:shd w:val="clear" w:color="auto" w:fill="auto"/>
            <w:vAlign w:val="bottom"/>
            <w:hideMark/>
          </w:tcPr>
          <w:p w:rsidR="006A28F4" w:rsidRPr="006A28F4" w:rsidRDefault="006A28F4" w:rsidP="006A28F4">
            <w:pPr>
              <w:spacing w:line="240" w:lineRule="auto"/>
              <w:jc w:val="center"/>
              <w:rPr>
                <w:color w:val="000000"/>
              </w:rPr>
            </w:pPr>
            <w:r w:rsidRPr="006A28F4">
              <w:rPr>
                <w:color w:val="000000"/>
              </w:rPr>
              <w:t>4</w:t>
            </w:r>
          </w:p>
        </w:tc>
      </w:tr>
      <w:tr w:rsidR="006A28F4" w:rsidRPr="006A28F4" w:rsidTr="006A28F4">
        <w:trPr>
          <w:trHeight w:val="20"/>
        </w:trPr>
        <w:tc>
          <w:tcPr>
            <w:tcW w:w="5723" w:type="dxa"/>
            <w:tcBorders>
              <w:top w:val="nil"/>
              <w:left w:val="single" w:sz="4" w:space="0" w:color="auto"/>
              <w:bottom w:val="single" w:sz="4" w:space="0" w:color="auto"/>
              <w:right w:val="single" w:sz="4" w:space="0" w:color="auto"/>
            </w:tcBorders>
            <w:shd w:val="clear" w:color="auto" w:fill="auto"/>
            <w:vAlign w:val="bottom"/>
            <w:hideMark/>
          </w:tcPr>
          <w:p w:rsidR="006A28F4" w:rsidRPr="006A28F4" w:rsidRDefault="006A28F4" w:rsidP="006A28F4">
            <w:pPr>
              <w:spacing w:line="240" w:lineRule="auto"/>
              <w:rPr>
                <w:color w:val="000000"/>
              </w:rPr>
            </w:pPr>
            <w:r w:rsidRPr="006A28F4">
              <w:rPr>
                <w:color w:val="000000"/>
              </w:rPr>
              <w:t>Образование</w:t>
            </w:r>
          </w:p>
        </w:tc>
        <w:tc>
          <w:tcPr>
            <w:tcW w:w="1257" w:type="dxa"/>
            <w:tcBorders>
              <w:top w:val="nil"/>
              <w:left w:val="nil"/>
              <w:bottom w:val="single" w:sz="4" w:space="0" w:color="auto"/>
              <w:right w:val="single" w:sz="4" w:space="0" w:color="auto"/>
            </w:tcBorders>
            <w:shd w:val="clear" w:color="auto" w:fill="auto"/>
            <w:vAlign w:val="center"/>
            <w:hideMark/>
          </w:tcPr>
          <w:p w:rsidR="006A28F4" w:rsidRPr="006A28F4" w:rsidRDefault="006A28F4" w:rsidP="006A28F4">
            <w:pPr>
              <w:spacing w:line="240" w:lineRule="auto"/>
              <w:jc w:val="center"/>
              <w:rPr>
                <w:color w:val="000000"/>
              </w:rPr>
            </w:pPr>
            <w:r w:rsidRPr="006A28F4">
              <w:rPr>
                <w:color w:val="000000"/>
              </w:rPr>
              <w:t>0700</w:t>
            </w:r>
          </w:p>
        </w:tc>
        <w:tc>
          <w:tcPr>
            <w:tcW w:w="1500" w:type="dxa"/>
            <w:tcBorders>
              <w:top w:val="nil"/>
              <w:left w:val="nil"/>
              <w:bottom w:val="single" w:sz="4" w:space="0" w:color="auto"/>
              <w:right w:val="single" w:sz="4" w:space="0" w:color="auto"/>
            </w:tcBorders>
            <w:shd w:val="clear" w:color="auto" w:fill="auto"/>
            <w:vAlign w:val="bottom"/>
            <w:hideMark/>
          </w:tcPr>
          <w:p w:rsidR="006A28F4" w:rsidRPr="006A28F4" w:rsidRDefault="006A28F4" w:rsidP="006A28F4">
            <w:pPr>
              <w:spacing w:line="240" w:lineRule="auto"/>
              <w:jc w:val="center"/>
              <w:rPr>
                <w:color w:val="000000"/>
              </w:rPr>
            </w:pPr>
            <w:r w:rsidRPr="006A28F4">
              <w:rPr>
                <w:color w:val="000000"/>
              </w:rPr>
              <w:t> </w:t>
            </w:r>
          </w:p>
        </w:tc>
        <w:tc>
          <w:tcPr>
            <w:tcW w:w="1220" w:type="dxa"/>
            <w:tcBorders>
              <w:top w:val="nil"/>
              <w:left w:val="nil"/>
              <w:bottom w:val="single" w:sz="4" w:space="0" w:color="auto"/>
              <w:right w:val="single" w:sz="4" w:space="0" w:color="auto"/>
            </w:tcBorders>
            <w:shd w:val="clear" w:color="auto" w:fill="auto"/>
            <w:vAlign w:val="bottom"/>
            <w:hideMark/>
          </w:tcPr>
          <w:p w:rsidR="006A28F4" w:rsidRPr="006A28F4" w:rsidRDefault="006A28F4" w:rsidP="006A28F4">
            <w:pPr>
              <w:spacing w:line="240" w:lineRule="auto"/>
              <w:jc w:val="center"/>
              <w:rPr>
                <w:color w:val="000000"/>
              </w:rPr>
            </w:pPr>
            <w:r w:rsidRPr="006A28F4">
              <w:rPr>
                <w:color w:val="000000"/>
              </w:rPr>
              <w:t>1566,260</w:t>
            </w:r>
          </w:p>
        </w:tc>
      </w:tr>
      <w:tr w:rsidR="006A28F4" w:rsidRPr="006A28F4" w:rsidTr="006A28F4">
        <w:trPr>
          <w:trHeight w:val="20"/>
        </w:trPr>
        <w:tc>
          <w:tcPr>
            <w:tcW w:w="5723" w:type="dxa"/>
            <w:tcBorders>
              <w:top w:val="nil"/>
              <w:left w:val="single" w:sz="4" w:space="0" w:color="auto"/>
              <w:bottom w:val="single" w:sz="4" w:space="0" w:color="auto"/>
              <w:right w:val="single" w:sz="4" w:space="0" w:color="auto"/>
            </w:tcBorders>
            <w:shd w:val="clear" w:color="auto" w:fill="auto"/>
            <w:vAlign w:val="bottom"/>
            <w:hideMark/>
          </w:tcPr>
          <w:p w:rsidR="006A28F4" w:rsidRPr="006A28F4" w:rsidRDefault="006A28F4" w:rsidP="006A28F4">
            <w:pPr>
              <w:spacing w:line="240" w:lineRule="auto"/>
              <w:rPr>
                <w:color w:val="000000"/>
              </w:rPr>
            </w:pPr>
            <w:r w:rsidRPr="006A28F4">
              <w:rPr>
                <w:color w:val="000000"/>
              </w:rPr>
              <w:t>Дошкольное образование</w:t>
            </w:r>
          </w:p>
        </w:tc>
        <w:tc>
          <w:tcPr>
            <w:tcW w:w="1257" w:type="dxa"/>
            <w:tcBorders>
              <w:top w:val="nil"/>
              <w:left w:val="nil"/>
              <w:bottom w:val="single" w:sz="4" w:space="0" w:color="auto"/>
              <w:right w:val="single" w:sz="4" w:space="0" w:color="auto"/>
            </w:tcBorders>
            <w:shd w:val="clear" w:color="auto" w:fill="auto"/>
            <w:vAlign w:val="center"/>
            <w:hideMark/>
          </w:tcPr>
          <w:p w:rsidR="006A28F4" w:rsidRPr="006A28F4" w:rsidRDefault="006A28F4" w:rsidP="006A28F4">
            <w:pPr>
              <w:spacing w:line="240" w:lineRule="auto"/>
              <w:jc w:val="center"/>
              <w:rPr>
                <w:color w:val="000000"/>
              </w:rPr>
            </w:pPr>
            <w:r w:rsidRPr="006A28F4">
              <w:rPr>
                <w:color w:val="000000"/>
              </w:rPr>
              <w:t>0701</w:t>
            </w:r>
          </w:p>
        </w:tc>
        <w:tc>
          <w:tcPr>
            <w:tcW w:w="1500" w:type="dxa"/>
            <w:tcBorders>
              <w:top w:val="nil"/>
              <w:left w:val="nil"/>
              <w:bottom w:val="single" w:sz="4" w:space="0" w:color="auto"/>
              <w:right w:val="single" w:sz="4" w:space="0" w:color="auto"/>
            </w:tcBorders>
            <w:shd w:val="clear" w:color="auto" w:fill="auto"/>
            <w:vAlign w:val="bottom"/>
            <w:hideMark/>
          </w:tcPr>
          <w:p w:rsidR="006A28F4" w:rsidRPr="006A28F4" w:rsidRDefault="006A28F4" w:rsidP="006A28F4">
            <w:pPr>
              <w:spacing w:line="240" w:lineRule="auto"/>
              <w:jc w:val="center"/>
              <w:rPr>
                <w:color w:val="000000"/>
              </w:rPr>
            </w:pPr>
            <w:r w:rsidRPr="006A28F4">
              <w:rPr>
                <w:color w:val="000000"/>
              </w:rPr>
              <w:t> </w:t>
            </w:r>
          </w:p>
        </w:tc>
        <w:tc>
          <w:tcPr>
            <w:tcW w:w="1220" w:type="dxa"/>
            <w:tcBorders>
              <w:top w:val="nil"/>
              <w:left w:val="nil"/>
              <w:bottom w:val="single" w:sz="4" w:space="0" w:color="auto"/>
              <w:right w:val="single" w:sz="4" w:space="0" w:color="auto"/>
            </w:tcBorders>
            <w:shd w:val="clear" w:color="auto" w:fill="auto"/>
            <w:vAlign w:val="bottom"/>
            <w:hideMark/>
          </w:tcPr>
          <w:p w:rsidR="006A28F4" w:rsidRPr="006A28F4" w:rsidRDefault="006A28F4" w:rsidP="006A28F4">
            <w:pPr>
              <w:spacing w:line="240" w:lineRule="auto"/>
              <w:jc w:val="center"/>
              <w:rPr>
                <w:color w:val="000000"/>
              </w:rPr>
            </w:pPr>
            <w:r w:rsidRPr="006A28F4">
              <w:rPr>
                <w:color w:val="000000"/>
              </w:rPr>
              <w:t>752,060</w:t>
            </w:r>
          </w:p>
        </w:tc>
      </w:tr>
      <w:tr w:rsidR="006A28F4" w:rsidRPr="006A28F4" w:rsidTr="006A28F4">
        <w:trPr>
          <w:trHeight w:val="20"/>
        </w:trPr>
        <w:tc>
          <w:tcPr>
            <w:tcW w:w="5723" w:type="dxa"/>
            <w:tcBorders>
              <w:top w:val="nil"/>
              <w:left w:val="single" w:sz="4" w:space="0" w:color="auto"/>
              <w:bottom w:val="single" w:sz="4" w:space="0" w:color="auto"/>
              <w:right w:val="single" w:sz="4" w:space="0" w:color="auto"/>
            </w:tcBorders>
            <w:shd w:val="clear" w:color="auto" w:fill="auto"/>
            <w:vAlign w:val="center"/>
            <w:hideMark/>
          </w:tcPr>
          <w:p w:rsidR="006A28F4" w:rsidRPr="006A28F4" w:rsidRDefault="006A28F4" w:rsidP="006A28F4">
            <w:pPr>
              <w:spacing w:line="240" w:lineRule="auto"/>
              <w:rPr>
                <w:color w:val="000000"/>
              </w:rPr>
            </w:pPr>
            <w:r w:rsidRPr="006A28F4">
              <w:rPr>
                <w:color w:val="000000"/>
              </w:rPr>
              <w:t>Частичный ремонт системы отопления в здании МБДОУ д/с "Ягодка" с. Александровское</w:t>
            </w:r>
          </w:p>
        </w:tc>
        <w:tc>
          <w:tcPr>
            <w:tcW w:w="1257" w:type="dxa"/>
            <w:tcBorders>
              <w:top w:val="nil"/>
              <w:left w:val="nil"/>
              <w:bottom w:val="single" w:sz="4" w:space="0" w:color="auto"/>
              <w:right w:val="single" w:sz="4" w:space="0" w:color="auto"/>
            </w:tcBorders>
            <w:shd w:val="clear" w:color="auto" w:fill="auto"/>
            <w:vAlign w:val="center"/>
            <w:hideMark/>
          </w:tcPr>
          <w:p w:rsidR="006A28F4" w:rsidRPr="006A28F4" w:rsidRDefault="006A28F4" w:rsidP="006A28F4">
            <w:pPr>
              <w:spacing w:line="240" w:lineRule="auto"/>
              <w:jc w:val="center"/>
              <w:rPr>
                <w:color w:val="000000"/>
              </w:rPr>
            </w:pPr>
            <w:r w:rsidRPr="006A28F4">
              <w:rPr>
                <w:color w:val="000000"/>
              </w:rPr>
              <w:t>0701</w:t>
            </w:r>
          </w:p>
        </w:tc>
        <w:tc>
          <w:tcPr>
            <w:tcW w:w="1500" w:type="dxa"/>
            <w:tcBorders>
              <w:top w:val="nil"/>
              <w:left w:val="nil"/>
              <w:bottom w:val="single" w:sz="4" w:space="0" w:color="auto"/>
              <w:right w:val="single" w:sz="4" w:space="0" w:color="auto"/>
            </w:tcBorders>
            <w:shd w:val="clear" w:color="auto" w:fill="auto"/>
            <w:vAlign w:val="center"/>
            <w:hideMark/>
          </w:tcPr>
          <w:p w:rsidR="006A28F4" w:rsidRPr="006A28F4" w:rsidRDefault="006A28F4" w:rsidP="006A28F4">
            <w:pPr>
              <w:spacing w:line="240" w:lineRule="auto"/>
              <w:jc w:val="center"/>
              <w:rPr>
                <w:color w:val="000000"/>
              </w:rPr>
            </w:pPr>
            <w:r w:rsidRPr="006A28F4">
              <w:rPr>
                <w:color w:val="000000"/>
              </w:rPr>
              <w:t>5700113795</w:t>
            </w:r>
          </w:p>
        </w:tc>
        <w:tc>
          <w:tcPr>
            <w:tcW w:w="1220" w:type="dxa"/>
            <w:tcBorders>
              <w:top w:val="nil"/>
              <w:left w:val="nil"/>
              <w:bottom w:val="single" w:sz="4" w:space="0" w:color="auto"/>
              <w:right w:val="single" w:sz="4" w:space="0" w:color="auto"/>
            </w:tcBorders>
            <w:shd w:val="clear" w:color="auto" w:fill="auto"/>
            <w:vAlign w:val="center"/>
            <w:hideMark/>
          </w:tcPr>
          <w:p w:rsidR="006A28F4" w:rsidRPr="006A28F4" w:rsidRDefault="006A28F4" w:rsidP="006A28F4">
            <w:pPr>
              <w:spacing w:line="240" w:lineRule="auto"/>
              <w:jc w:val="right"/>
              <w:rPr>
                <w:color w:val="000000"/>
              </w:rPr>
            </w:pPr>
            <w:r w:rsidRPr="006A28F4">
              <w:rPr>
                <w:color w:val="000000"/>
              </w:rPr>
              <w:t>80,890</w:t>
            </w:r>
          </w:p>
        </w:tc>
      </w:tr>
      <w:tr w:rsidR="006A28F4" w:rsidRPr="006A28F4" w:rsidTr="006A28F4">
        <w:trPr>
          <w:trHeight w:val="20"/>
        </w:trPr>
        <w:tc>
          <w:tcPr>
            <w:tcW w:w="5723" w:type="dxa"/>
            <w:tcBorders>
              <w:top w:val="nil"/>
              <w:left w:val="single" w:sz="4" w:space="0" w:color="auto"/>
              <w:bottom w:val="single" w:sz="4" w:space="0" w:color="auto"/>
              <w:right w:val="single" w:sz="4" w:space="0" w:color="auto"/>
            </w:tcBorders>
            <w:shd w:val="clear" w:color="auto" w:fill="auto"/>
            <w:vAlign w:val="center"/>
            <w:hideMark/>
          </w:tcPr>
          <w:p w:rsidR="006A28F4" w:rsidRPr="006A28F4" w:rsidRDefault="006A28F4" w:rsidP="006A28F4">
            <w:pPr>
              <w:spacing w:line="240" w:lineRule="auto"/>
              <w:rPr>
                <w:color w:val="000000"/>
              </w:rPr>
            </w:pPr>
            <w:r w:rsidRPr="006A28F4">
              <w:rPr>
                <w:color w:val="000000"/>
              </w:rPr>
              <w:t>Частичный ремонт водопровода в МБДОУ ЦРР д/с "Теремок" с. Александровское</w:t>
            </w:r>
          </w:p>
        </w:tc>
        <w:tc>
          <w:tcPr>
            <w:tcW w:w="1257" w:type="dxa"/>
            <w:tcBorders>
              <w:top w:val="nil"/>
              <w:left w:val="nil"/>
              <w:bottom w:val="single" w:sz="4" w:space="0" w:color="auto"/>
              <w:right w:val="single" w:sz="4" w:space="0" w:color="auto"/>
            </w:tcBorders>
            <w:shd w:val="clear" w:color="auto" w:fill="auto"/>
            <w:vAlign w:val="center"/>
            <w:hideMark/>
          </w:tcPr>
          <w:p w:rsidR="006A28F4" w:rsidRPr="006A28F4" w:rsidRDefault="006A28F4" w:rsidP="006A28F4">
            <w:pPr>
              <w:spacing w:line="240" w:lineRule="auto"/>
              <w:jc w:val="center"/>
              <w:rPr>
                <w:color w:val="000000"/>
              </w:rPr>
            </w:pPr>
            <w:r w:rsidRPr="006A28F4">
              <w:rPr>
                <w:color w:val="000000"/>
              </w:rPr>
              <w:t>0701</w:t>
            </w:r>
          </w:p>
        </w:tc>
        <w:tc>
          <w:tcPr>
            <w:tcW w:w="1500" w:type="dxa"/>
            <w:tcBorders>
              <w:top w:val="nil"/>
              <w:left w:val="nil"/>
              <w:bottom w:val="single" w:sz="4" w:space="0" w:color="auto"/>
              <w:right w:val="single" w:sz="4" w:space="0" w:color="auto"/>
            </w:tcBorders>
            <w:shd w:val="clear" w:color="auto" w:fill="auto"/>
            <w:vAlign w:val="center"/>
            <w:hideMark/>
          </w:tcPr>
          <w:p w:rsidR="006A28F4" w:rsidRPr="006A28F4" w:rsidRDefault="006A28F4" w:rsidP="006A28F4">
            <w:pPr>
              <w:spacing w:line="240" w:lineRule="auto"/>
              <w:jc w:val="center"/>
              <w:rPr>
                <w:color w:val="000000"/>
              </w:rPr>
            </w:pPr>
            <w:r w:rsidRPr="006A28F4">
              <w:rPr>
                <w:color w:val="000000"/>
              </w:rPr>
              <w:t>5700120795</w:t>
            </w:r>
          </w:p>
        </w:tc>
        <w:tc>
          <w:tcPr>
            <w:tcW w:w="1220" w:type="dxa"/>
            <w:tcBorders>
              <w:top w:val="nil"/>
              <w:left w:val="nil"/>
              <w:bottom w:val="single" w:sz="4" w:space="0" w:color="auto"/>
              <w:right w:val="single" w:sz="4" w:space="0" w:color="auto"/>
            </w:tcBorders>
            <w:shd w:val="clear" w:color="auto" w:fill="auto"/>
            <w:vAlign w:val="center"/>
            <w:hideMark/>
          </w:tcPr>
          <w:p w:rsidR="006A28F4" w:rsidRPr="006A28F4" w:rsidRDefault="006A28F4" w:rsidP="006A28F4">
            <w:pPr>
              <w:spacing w:line="240" w:lineRule="auto"/>
              <w:jc w:val="right"/>
              <w:rPr>
                <w:color w:val="000000"/>
              </w:rPr>
            </w:pPr>
            <w:r w:rsidRPr="006A28F4">
              <w:rPr>
                <w:color w:val="000000"/>
              </w:rPr>
              <w:t>83,420</w:t>
            </w:r>
          </w:p>
        </w:tc>
      </w:tr>
      <w:tr w:rsidR="006A28F4" w:rsidRPr="006A28F4" w:rsidTr="006A28F4">
        <w:trPr>
          <w:trHeight w:val="20"/>
        </w:trPr>
        <w:tc>
          <w:tcPr>
            <w:tcW w:w="5723" w:type="dxa"/>
            <w:tcBorders>
              <w:top w:val="nil"/>
              <w:left w:val="single" w:sz="4" w:space="0" w:color="auto"/>
              <w:bottom w:val="single" w:sz="4" w:space="0" w:color="auto"/>
              <w:right w:val="single" w:sz="4" w:space="0" w:color="auto"/>
            </w:tcBorders>
            <w:shd w:val="clear" w:color="auto" w:fill="auto"/>
            <w:vAlign w:val="center"/>
            <w:hideMark/>
          </w:tcPr>
          <w:p w:rsidR="006A28F4" w:rsidRPr="006A28F4" w:rsidRDefault="006A28F4" w:rsidP="006A28F4">
            <w:pPr>
              <w:spacing w:line="240" w:lineRule="auto"/>
              <w:rPr>
                <w:color w:val="000000"/>
              </w:rPr>
            </w:pPr>
            <w:r w:rsidRPr="006A28F4">
              <w:rPr>
                <w:color w:val="000000"/>
              </w:rPr>
              <w:t>Замена деревянного настила и тротуара у здания детского сада "Теремок",  с. Лукашкин Яр</w:t>
            </w:r>
          </w:p>
        </w:tc>
        <w:tc>
          <w:tcPr>
            <w:tcW w:w="1257" w:type="dxa"/>
            <w:tcBorders>
              <w:top w:val="nil"/>
              <w:left w:val="nil"/>
              <w:bottom w:val="single" w:sz="4" w:space="0" w:color="auto"/>
              <w:right w:val="single" w:sz="4" w:space="0" w:color="auto"/>
            </w:tcBorders>
            <w:shd w:val="clear" w:color="auto" w:fill="auto"/>
            <w:vAlign w:val="center"/>
            <w:hideMark/>
          </w:tcPr>
          <w:p w:rsidR="006A28F4" w:rsidRPr="006A28F4" w:rsidRDefault="006A28F4" w:rsidP="006A28F4">
            <w:pPr>
              <w:spacing w:line="240" w:lineRule="auto"/>
              <w:jc w:val="center"/>
              <w:rPr>
                <w:color w:val="000000"/>
              </w:rPr>
            </w:pPr>
            <w:r w:rsidRPr="006A28F4">
              <w:rPr>
                <w:color w:val="000000"/>
              </w:rPr>
              <w:t>0701</w:t>
            </w:r>
          </w:p>
        </w:tc>
        <w:tc>
          <w:tcPr>
            <w:tcW w:w="1500" w:type="dxa"/>
            <w:tcBorders>
              <w:top w:val="nil"/>
              <w:left w:val="nil"/>
              <w:bottom w:val="single" w:sz="4" w:space="0" w:color="auto"/>
              <w:right w:val="single" w:sz="4" w:space="0" w:color="auto"/>
            </w:tcBorders>
            <w:shd w:val="clear" w:color="auto" w:fill="auto"/>
            <w:vAlign w:val="center"/>
            <w:hideMark/>
          </w:tcPr>
          <w:p w:rsidR="006A28F4" w:rsidRPr="006A28F4" w:rsidRDefault="006A28F4" w:rsidP="006A28F4">
            <w:pPr>
              <w:spacing w:line="240" w:lineRule="auto"/>
              <w:jc w:val="center"/>
              <w:rPr>
                <w:color w:val="000000"/>
              </w:rPr>
            </w:pPr>
            <w:r w:rsidRPr="006A28F4">
              <w:rPr>
                <w:color w:val="000000"/>
              </w:rPr>
              <w:t>5700121795</w:t>
            </w:r>
          </w:p>
        </w:tc>
        <w:tc>
          <w:tcPr>
            <w:tcW w:w="1220" w:type="dxa"/>
            <w:tcBorders>
              <w:top w:val="nil"/>
              <w:left w:val="nil"/>
              <w:bottom w:val="single" w:sz="4" w:space="0" w:color="auto"/>
              <w:right w:val="single" w:sz="4" w:space="0" w:color="auto"/>
            </w:tcBorders>
            <w:shd w:val="clear" w:color="auto" w:fill="auto"/>
            <w:vAlign w:val="center"/>
            <w:hideMark/>
          </w:tcPr>
          <w:p w:rsidR="006A28F4" w:rsidRPr="006A28F4" w:rsidRDefault="006A28F4" w:rsidP="006A28F4">
            <w:pPr>
              <w:spacing w:line="240" w:lineRule="auto"/>
              <w:jc w:val="right"/>
              <w:rPr>
                <w:color w:val="000000"/>
              </w:rPr>
            </w:pPr>
            <w:r w:rsidRPr="006A28F4">
              <w:rPr>
                <w:color w:val="000000"/>
              </w:rPr>
              <w:t>35,300</w:t>
            </w:r>
          </w:p>
        </w:tc>
      </w:tr>
      <w:tr w:rsidR="006A28F4" w:rsidRPr="006A28F4" w:rsidTr="006A28F4">
        <w:trPr>
          <w:trHeight w:val="20"/>
        </w:trPr>
        <w:tc>
          <w:tcPr>
            <w:tcW w:w="5723" w:type="dxa"/>
            <w:tcBorders>
              <w:top w:val="nil"/>
              <w:left w:val="single" w:sz="4" w:space="0" w:color="auto"/>
              <w:bottom w:val="single" w:sz="4" w:space="0" w:color="auto"/>
              <w:right w:val="single" w:sz="4" w:space="0" w:color="auto"/>
            </w:tcBorders>
            <w:shd w:val="clear" w:color="auto" w:fill="auto"/>
            <w:vAlign w:val="center"/>
            <w:hideMark/>
          </w:tcPr>
          <w:p w:rsidR="006A28F4" w:rsidRPr="006A28F4" w:rsidRDefault="006A28F4" w:rsidP="006A28F4">
            <w:pPr>
              <w:spacing w:line="240" w:lineRule="auto"/>
              <w:rPr>
                <w:color w:val="000000"/>
              </w:rPr>
            </w:pPr>
            <w:r w:rsidRPr="006A28F4">
              <w:rPr>
                <w:color w:val="000000"/>
              </w:rPr>
              <w:t>Ремонт канализационных колодцев на территории детского садика "Аленушка" с. Назино</w:t>
            </w:r>
          </w:p>
        </w:tc>
        <w:tc>
          <w:tcPr>
            <w:tcW w:w="1257" w:type="dxa"/>
            <w:tcBorders>
              <w:top w:val="nil"/>
              <w:left w:val="nil"/>
              <w:bottom w:val="single" w:sz="4" w:space="0" w:color="auto"/>
              <w:right w:val="single" w:sz="4" w:space="0" w:color="auto"/>
            </w:tcBorders>
            <w:shd w:val="clear" w:color="auto" w:fill="auto"/>
            <w:vAlign w:val="center"/>
            <w:hideMark/>
          </w:tcPr>
          <w:p w:rsidR="006A28F4" w:rsidRPr="006A28F4" w:rsidRDefault="006A28F4" w:rsidP="006A28F4">
            <w:pPr>
              <w:spacing w:line="240" w:lineRule="auto"/>
              <w:jc w:val="center"/>
              <w:rPr>
                <w:color w:val="000000"/>
              </w:rPr>
            </w:pPr>
            <w:r w:rsidRPr="006A28F4">
              <w:rPr>
                <w:color w:val="000000"/>
              </w:rPr>
              <w:t>0701</w:t>
            </w:r>
          </w:p>
        </w:tc>
        <w:tc>
          <w:tcPr>
            <w:tcW w:w="1500" w:type="dxa"/>
            <w:tcBorders>
              <w:top w:val="nil"/>
              <w:left w:val="nil"/>
              <w:bottom w:val="single" w:sz="4" w:space="0" w:color="auto"/>
              <w:right w:val="single" w:sz="4" w:space="0" w:color="auto"/>
            </w:tcBorders>
            <w:shd w:val="clear" w:color="auto" w:fill="auto"/>
            <w:vAlign w:val="center"/>
            <w:hideMark/>
          </w:tcPr>
          <w:p w:rsidR="006A28F4" w:rsidRPr="006A28F4" w:rsidRDefault="006A28F4" w:rsidP="006A28F4">
            <w:pPr>
              <w:spacing w:line="240" w:lineRule="auto"/>
              <w:jc w:val="center"/>
              <w:rPr>
                <w:color w:val="000000"/>
              </w:rPr>
            </w:pPr>
            <w:r w:rsidRPr="006A28F4">
              <w:rPr>
                <w:color w:val="000000"/>
              </w:rPr>
              <w:t>5700122795</w:t>
            </w:r>
          </w:p>
        </w:tc>
        <w:tc>
          <w:tcPr>
            <w:tcW w:w="1220" w:type="dxa"/>
            <w:tcBorders>
              <w:top w:val="nil"/>
              <w:left w:val="nil"/>
              <w:bottom w:val="single" w:sz="4" w:space="0" w:color="auto"/>
              <w:right w:val="single" w:sz="4" w:space="0" w:color="auto"/>
            </w:tcBorders>
            <w:shd w:val="clear" w:color="auto" w:fill="auto"/>
            <w:vAlign w:val="center"/>
            <w:hideMark/>
          </w:tcPr>
          <w:p w:rsidR="006A28F4" w:rsidRPr="006A28F4" w:rsidRDefault="006A28F4" w:rsidP="006A28F4">
            <w:pPr>
              <w:spacing w:line="240" w:lineRule="auto"/>
              <w:jc w:val="right"/>
              <w:rPr>
                <w:color w:val="000000"/>
              </w:rPr>
            </w:pPr>
            <w:r w:rsidRPr="006A28F4">
              <w:rPr>
                <w:color w:val="000000"/>
              </w:rPr>
              <w:t>100,000</w:t>
            </w:r>
          </w:p>
        </w:tc>
      </w:tr>
      <w:tr w:rsidR="006A28F4" w:rsidRPr="006A28F4" w:rsidTr="006A28F4">
        <w:trPr>
          <w:trHeight w:val="20"/>
        </w:trPr>
        <w:tc>
          <w:tcPr>
            <w:tcW w:w="5723" w:type="dxa"/>
            <w:tcBorders>
              <w:top w:val="nil"/>
              <w:left w:val="single" w:sz="4" w:space="0" w:color="auto"/>
              <w:bottom w:val="single" w:sz="4" w:space="0" w:color="auto"/>
              <w:right w:val="single" w:sz="4" w:space="0" w:color="auto"/>
            </w:tcBorders>
            <w:shd w:val="clear" w:color="auto" w:fill="auto"/>
            <w:vAlign w:val="center"/>
            <w:hideMark/>
          </w:tcPr>
          <w:p w:rsidR="006A28F4" w:rsidRPr="006A28F4" w:rsidRDefault="006A28F4" w:rsidP="006A28F4">
            <w:pPr>
              <w:spacing w:line="240" w:lineRule="auto"/>
              <w:rPr>
                <w:color w:val="000000"/>
              </w:rPr>
            </w:pPr>
            <w:r w:rsidRPr="006A28F4">
              <w:rPr>
                <w:color w:val="000000"/>
              </w:rPr>
              <w:t>Устройство системы снегозадержания на кровле здания детского сада МБДОУ "Детский сад "Ягодка""</w:t>
            </w:r>
          </w:p>
        </w:tc>
        <w:tc>
          <w:tcPr>
            <w:tcW w:w="1257" w:type="dxa"/>
            <w:tcBorders>
              <w:top w:val="nil"/>
              <w:left w:val="nil"/>
              <w:bottom w:val="single" w:sz="4" w:space="0" w:color="auto"/>
              <w:right w:val="single" w:sz="4" w:space="0" w:color="auto"/>
            </w:tcBorders>
            <w:shd w:val="clear" w:color="auto" w:fill="auto"/>
            <w:vAlign w:val="center"/>
            <w:hideMark/>
          </w:tcPr>
          <w:p w:rsidR="006A28F4" w:rsidRPr="006A28F4" w:rsidRDefault="006A28F4" w:rsidP="006A28F4">
            <w:pPr>
              <w:spacing w:line="240" w:lineRule="auto"/>
              <w:jc w:val="center"/>
              <w:rPr>
                <w:color w:val="000000"/>
              </w:rPr>
            </w:pPr>
            <w:r w:rsidRPr="006A28F4">
              <w:rPr>
                <w:color w:val="000000"/>
              </w:rPr>
              <w:t>0701</w:t>
            </w:r>
          </w:p>
        </w:tc>
        <w:tc>
          <w:tcPr>
            <w:tcW w:w="1500" w:type="dxa"/>
            <w:tcBorders>
              <w:top w:val="nil"/>
              <w:left w:val="nil"/>
              <w:bottom w:val="single" w:sz="4" w:space="0" w:color="auto"/>
              <w:right w:val="single" w:sz="4" w:space="0" w:color="auto"/>
            </w:tcBorders>
            <w:shd w:val="clear" w:color="auto" w:fill="auto"/>
            <w:vAlign w:val="center"/>
            <w:hideMark/>
          </w:tcPr>
          <w:p w:rsidR="006A28F4" w:rsidRPr="006A28F4" w:rsidRDefault="006A28F4" w:rsidP="006A28F4">
            <w:pPr>
              <w:spacing w:line="240" w:lineRule="auto"/>
              <w:jc w:val="center"/>
              <w:rPr>
                <w:color w:val="000000"/>
              </w:rPr>
            </w:pPr>
            <w:r w:rsidRPr="006A28F4">
              <w:rPr>
                <w:color w:val="000000"/>
              </w:rPr>
              <w:t> </w:t>
            </w:r>
          </w:p>
        </w:tc>
        <w:tc>
          <w:tcPr>
            <w:tcW w:w="1220" w:type="dxa"/>
            <w:tcBorders>
              <w:top w:val="nil"/>
              <w:left w:val="nil"/>
              <w:bottom w:val="single" w:sz="4" w:space="0" w:color="auto"/>
              <w:right w:val="single" w:sz="4" w:space="0" w:color="auto"/>
            </w:tcBorders>
            <w:shd w:val="clear" w:color="auto" w:fill="auto"/>
            <w:vAlign w:val="center"/>
            <w:hideMark/>
          </w:tcPr>
          <w:p w:rsidR="006A28F4" w:rsidRPr="006A28F4" w:rsidRDefault="006A28F4" w:rsidP="006A28F4">
            <w:pPr>
              <w:spacing w:line="240" w:lineRule="auto"/>
              <w:jc w:val="right"/>
              <w:rPr>
                <w:color w:val="000000"/>
              </w:rPr>
            </w:pPr>
            <w:r w:rsidRPr="006A28F4">
              <w:rPr>
                <w:color w:val="000000"/>
              </w:rPr>
              <w:t>161,700</w:t>
            </w:r>
          </w:p>
        </w:tc>
      </w:tr>
      <w:tr w:rsidR="006A28F4" w:rsidRPr="006A28F4" w:rsidTr="006A28F4">
        <w:trPr>
          <w:trHeight w:val="20"/>
        </w:trPr>
        <w:tc>
          <w:tcPr>
            <w:tcW w:w="5723" w:type="dxa"/>
            <w:tcBorders>
              <w:top w:val="nil"/>
              <w:left w:val="single" w:sz="4" w:space="0" w:color="auto"/>
              <w:bottom w:val="single" w:sz="4" w:space="0" w:color="auto"/>
              <w:right w:val="single" w:sz="4" w:space="0" w:color="auto"/>
            </w:tcBorders>
            <w:shd w:val="clear" w:color="auto" w:fill="auto"/>
            <w:vAlign w:val="center"/>
            <w:hideMark/>
          </w:tcPr>
          <w:p w:rsidR="006A28F4" w:rsidRPr="006A28F4" w:rsidRDefault="006A28F4" w:rsidP="006A28F4">
            <w:pPr>
              <w:spacing w:line="240" w:lineRule="auto"/>
              <w:rPr>
                <w:color w:val="000000"/>
              </w:rPr>
            </w:pPr>
            <w:r w:rsidRPr="006A28F4">
              <w:rPr>
                <w:color w:val="000000"/>
              </w:rPr>
              <w:t>Устройство организованного водоотведения с кровли здания детского сада МБДОУ "Детский сад "Ягодка""</w:t>
            </w:r>
          </w:p>
        </w:tc>
        <w:tc>
          <w:tcPr>
            <w:tcW w:w="1257" w:type="dxa"/>
            <w:tcBorders>
              <w:top w:val="nil"/>
              <w:left w:val="nil"/>
              <w:bottom w:val="single" w:sz="4" w:space="0" w:color="auto"/>
              <w:right w:val="single" w:sz="4" w:space="0" w:color="auto"/>
            </w:tcBorders>
            <w:shd w:val="clear" w:color="auto" w:fill="auto"/>
            <w:vAlign w:val="center"/>
            <w:hideMark/>
          </w:tcPr>
          <w:p w:rsidR="006A28F4" w:rsidRPr="006A28F4" w:rsidRDefault="006A28F4" w:rsidP="006A28F4">
            <w:pPr>
              <w:spacing w:line="240" w:lineRule="auto"/>
              <w:jc w:val="center"/>
            </w:pPr>
            <w:r w:rsidRPr="006A28F4">
              <w:t>0701</w:t>
            </w:r>
          </w:p>
        </w:tc>
        <w:tc>
          <w:tcPr>
            <w:tcW w:w="1500" w:type="dxa"/>
            <w:tcBorders>
              <w:top w:val="nil"/>
              <w:left w:val="nil"/>
              <w:bottom w:val="single" w:sz="4" w:space="0" w:color="auto"/>
              <w:right w:val="single" w:sz="4" w:space="0" w:color="auto"/>
            </w:tcBorders>
            <w:shd w:val="clear" w:color="auto" w:fill="auto"/>
            <w:vAlign w:val="center"/>
            <w:hideMark/>
          </w:tcPr>
          <w:p w:rsidR="006A28F4" w:rsidRPr="006A28F4" w:rsidRDefault="006A28F4" w:rsidP="006A28F4">
            <w:pPr>
              <w:spacing w:line="240" w:lineRule="auto"/>
              <w:jc w:val="center"/>
              <w:rPr>
                <w:color w:val="000000"/>
              </w:rPr>
            </w:pPr>
            <w:r w:rsidRPr="006A28F4">
              <w:rPr>
                <w:color w:val="000000"/>
              </w:rPr>
              <w:t> </w:t>
            </w:r>
          </w:p>
        </w:tc>
        <w:tc>
          <w:tcPr>
            <w:tcW w:w="1220" w:type="dxa"/>
            <w:tcBorders>
              <w:top w:val="nil"/>
              <w:left w:val="nil"/>
              <w:bottom w:val="single" w:sz="4" w:space="0" w:color="auto"/>
              <w:right w:val="single" w:sz="4" w:space="0" w:color="auto"/>
            </w:tcBorders>
            <w:shd w:val="clear" w:color="auto" w:fill="auto"/>
            <w:vAlign w:val="center"/>
            <w:hideMark/>
          </w:tcPr>
          <w:p w:rsidR="006A28F4" w:rsidRPr="006A28F4" w:rsidRDefault="006A28F4" w:rsidP="006A28F4">
            <w:pPr>
              <w:spacing w:line="240" w:lineRule="auto"/>
              <w:jc w:val="right"/>
              <w:rPr>
                <w:color w:val="000000"/>
              </w:rPr>
            </w:pPr>
            <w:r w:rsidRPr="006A28F4">
              <w:rPr>
                <w:color w:val="000000"/>
              </w:rPr>
              <w:t>290,750</w:t>
            </w:r>
          </w:p>
        </w:tc>
      </w:tr>
      <w:tr w:rsidR="006A28F4" w:rsidRPr="006A28F4" w:rsidTr="006A28F4">
        <w:trPr>
          <w:trHeight w:val="20"/>
        </w:trPr>
        <w:tc>
          <w:tcPr>
            <w:tcW w:w="5723" w:type="dxa"/>
            <w:tcBorders>
              <w:top w:val="nil"/>
              <w:left w:val="single" w:sz="4" w:space="0" w:color="auto"/>
              <w:bottom w:val="single" w:sz="4" w:space="0" w:color="auto"/>
              <w:right w:val="single" w:sz="4" w:space="0" w:color="auto"/>
            </w:tcBorders>
            <w:shd w:val="clear" w:color="auto" w:fill="auto"/>
            <w:vAlign w:val="center"/>
            <w:hideMark/>
          </w:tcPr>
          <w:p w:rsidR="006A28F4" w:rsidRPr="006A28F4" w:rsidRDefault="006A28F4" w:rsidP="006A28F4">
            <w:pPr>
              <w:spacing w:line="240" w:lineRule="auto"/>
              <w:rPr>
                <w:color w:val="000000"/>
              </w:rPr>
            </w:pPr>
            <w:r w:rsidRPr="006A28F4">
              <w:rPr>
                <w:color w:val="000000"/>
              </w:rPr>
              <w:t>Общее образование</w:t>
            </w:r>
          </w:p>
        </w:tc>
        <w:tc>
          <w:tcPr>
            <w:tcW w:w="1257" w:type="dxa"/>
            <w:tcBorders>
              <w:top w:val="nil"/>
              <w:left w:val="nil"/>
              <w:bottom w:val="single" w:sz="4" w:space="0" w:color="auto"/>
              <w:right w:val="single" w:sz="4" w:space="0" w:color="auto"/>
            </w:tcBorders>
            <w:shd w:val="clear" w:color="auto" w:fill="auto"/>
            <w:vAlign w:val="center"/>
            <w:hideMark/>
          </w:tcPr>
          <w:p w:rsidR="006A28F4" w:rsidRPr="006A28F4" w:rsidRDefault="006A28F4" w:rsidP="006A28F4">
            <w:pPr>
              <w:spacing w:line="240" w:lineRule="auto"/>
              <w:jc w:val="center"/>
            </w:pPr>
            <w:r w:rsidRPr="006A28F4">
              <w:t>0702</w:t>
            </w:r>
          </w:p>
        </w:tc>
        <w:tc>
          <w:tcPr>
            <w:tcW w:w="1500" w:type="dxa"/>
            <w:tcBorders>
              <w:top w:val="nil"/>
              <w:left w:val="nil"/>
              <w:bottom w:val="single" w:sz="4" w:space="0" w:color="auto"/>
              <w:right w:val="single" w:sz="4" w:space="0" w:color="auto"/>
            </w:tcBorders>
            <w:shd w:val="clear" w:color="auto" w:fill="auto"/>
            <w:vAlign w:val="center"/>
            <w:hideMark/>
          </w:tcPr>
          <w:p w:rsidR="006A28F4" w:rsidRPr="006A28F4" w:rsidRDefault="006A28F4" w:rsidP="006A28F4">
            <w:pPr>
              <w:spacing w:line="240" w:lineRule="auto"/>
              <w:jc w:val="center"/>
              <w:rPr>
                <w:color w:val="000000"/>
              </w:rPr>
            </w:pPr>
            <w:r w:rsidRPr="006A28F4">
              <w:rPr>
                <w:color w:val="000000"/>
              </w:rPr>
              <w:t> </w:t>
            </w:r>
          </w:p>
        </w:tc>
        <w:tc>
          <w:tcPr>
            <w:tcW w:w="1220" w:type="dxa"/>
            <w:tcBorders>
              <w:top w:val="nil"/>
              <w:left w:val="nil"/>
              <w:bottom w:val="single" w:sz="4" w:space="0" w:color="auto"/>
              <w:right w:val="single" w:sz="4" w:space="0" w:color="auto"/>
            </w:tcBorders>
            <w:shd w:val="clear" w:color="auto" w:fill="auto"/>
            <w:vAlign w:val="center"/>
            <w:hideMark/>
          </w:tcPr>
          <w:p w:rsidR="006A28F4" w:rsidRPr="006A28F4" w:rsidRDefault="006A28F4" w:rsidP="006A28F4">
            <w:pPr>
              <w:spacing w:line="240" w:lineRule="auto"/>
              <w:jc w:val="right"/>
              <w:rPr>
                <w:color w:val="000000"/>
              </w:rPr>
            </w:pPr>
            <w:r w:rsidRPr="006A28F4">
              <w:rPr>
                <w:color w:val="000000"/>
              </w:rPr>
              <w:t>814,200</w:t>
            </w:r>
          </w:p>
        </w:tc>
      </w:tr>
      <w:tr w:rsidR="006A28F4" w:rsidRPr="006A28F4" w:rsidTr="006A28F4">
        <w:trPr>
          <w:trHeight w:val="20"/>
        </w:trPr>
        <w:tc>
          <w:tcPr>
            <w:tcW w:w="5723" w:type="dxa"/>
            <w:tcBorders>
              <w:top w:val="nil"/>
              <w:left w:val="single" w:sz="4" w:space="0" w:color="auto"/>
              <w:bottom w:val="single" w:sz="4" w:space="0" w:color="auto"/>
              <w:right w:val="single" w:sz="4" w:space="0" w:color="auto"/>
            </w:tcBorders>
            <w:shd w:val="clear" w:color="auto" w:fill="auto"/>
            <w:vAlign w:val="center"/>
            <w:hideMark/>
          </w:tcPr>
          <w:p w:rsidR="006A28F4" w:rsidRPr="006A28F4" w:rsidRDefault="006A28F4" w:rsidP="006A28F4">
            <w:pPr>
              <w:spacing w:line="240" w:lineRule="auto"/>
              <w:rPr>
                <w:color w:val="000000"/>
              </w:rPr>
            </w:pPr>
            <w:r w:rsidRPr="006A28F4">
              <w:rPr>
                <w:color w:val="000000"/>
              </w:rPr>
              <w:t>Ремонт деревянного штакетника забора на территории школы в д. Ларино</w:t>
            </w:r>
          </w:p>
        </w:tc>
        <w:tc>
          <w:tcPr>
            <w:tcW w:w="1257" w:type="dxa"/>
            <w:tcBorders>
              <w:top w:val="nil"/>
              <w:left w:val="nil"/>
              <w:bottom w:val="single" w:sz="4" w:space="0" w:color="auto"/>
              <w:right w:val="single" w:sz="4" w:space="0" w:color="auto"/>
            </w:tcBorders>
            <w:shd w:val="clear" w:color="auto" w:fill="auto"/>
            <w:vAlign w:val="center"/>
            <w:hideMark/>
          </w:tcPr>
          <w:p w:rsidR="006A28F4" w:rsidRPr="006A28F4" w:rsidRDefault="006A28F4" w:rsidP="006A28F4">
            <w:pPr>
              <w:spacing w:line="240" w:lineRule="auto"/>
              <w:jc w:val="center"/>
              <w:rPr>
                <w:color w:val="000000"/>
              </w:rPr>
            </w:pPr>
            <w:r w:rsidRPr="006A28F4">
              <w:rPr>
                <w:color w:val="000000"/>
              </w:rPr>
              <w:t>0702</w:t>
            </w:r>
          </w:p>
        </w:tc>
        <w:tc>
          <w:tcPr>
            <w:tcW w:w="1500" w:type="dxa"/>
            <w:tcBorders>
              <w:top w:val="nil"/>
              <w:left w:val="nil"/>
              <w:bottom w:val="single" w:sz="4" w:space="0" w:color="auto"/>
              <w:right w:val="single" w:sz="4" w:space="0" w:color="auto"/>
            </w:tcBorders>
            <w:shd w:val="clear" w:color="auto" w:fill="auto"/>
            <w:vAlign w:val="center"/>
            <w:hideMark/>
          </w:tcPr>
          <w:p w:rsidR="006A28F4" w:rsidRPr="006A28F4" w:rsidRDefault="006A28F4" w:rsidP="006A28F4">
            <w:pPr>
              <w:spacing w:line="240" w:lineRule="auto"/>
              <w:jc w:val="center"/>
              <w:rPr>
                <w:color w:val="000000"/>
              </w:rPr>
            </w:pPr>
            <w:r w:rsidRPr="006A28F4">
              <w:rPr>
                <w:color w:val="000000"/>
              </w:rPr>
              <w:t>5700114795</w:t>
            </w:r>
          </w:p>
        </w:tc>
        <w:tc>
          <w:tcPr>
            <w:tcW w:w="1220" w:type="dxa"/>
            <w:tcBorders>
              <w:top w:val="nil"/>
              <w:left w:val="nil"/>
              <w:bottom w:val="single" w:sz="4" w:space="0" w:color="auto"/>
              <w:right w:val="single" w:sz="4" w:space="0" w:color="auto"/>
            </w:tcBorders>
            <w:shd w:val="clear" w:color="auto" w:fill="auto"/>
            <w:vAlign w:val="center"/>
            <w:hideMark/>
          </w:tcPr>
          <w:p w:rsidR="006A28F4" w:rsidRPr="006A28F4" w:rsidRDefault="006A28F4" w:rsidP="006A28F4">
            <w:pPr>
              <w:spacing w:line="240" w:lineRule="auto"/>
              <w:jc w:val="right"/>
              <w:rPr>
                <w:color w:val="000000"/>
              </w:rPr>
            </w:pPr>
            <w:r w:rsidRPr="006A28F4">
              <w:rPr>
                <w:color w:val="000000"/>
              </w:rPr>
              <w:t>22,600</w:t>
            </w:r>
          </w:p>
        </w:tc>
      </w:tr>
      <w:tr w:rsidR="006A28F4" w:rsidRPr="006A28F4" w:rsidTr="006A28F4">
        <w:trPr>
          <w:trHeight w:val="20"/>
        </w:trPr>
        <w:tc>
          <w:tcPr>
            <w:tcW w:w="5723" w:type="dxa"/>
            <w:tcBorders>
              <w:top w:val="nil"/>
              <w:left w:val="single" w:sz="4" w:space="0" w:color="auto"/>
              <w:bottom w:val="single" w:sz="4" w:space="0" w:color="auto"/>
              <w:right w:val="single" w:sz="4" w:space="0" w:color="auto"/>
            </w:tcBorders>
            <w:shd w:val="clear" w:color="auto" w:fill="auto"/>
            <w:vAlign w:val="center"/>
            <w:hideMark/>
          </w:tcPr>
          <w:p w:rsidR="006A28F4" w:rsidRPr="006A28F4" w:rsidRDefault="006A28F4" w:rsidP="006A28F4">
            <w:pPr>
              <w:spacing w:line="240" w:lineRule="auto"/>
              <w:rPr>
                <w:color w:val="000000"/>
              </w:rPr>
            </w:pPr>
            <w:r w:rsidRPr="006A28F4">
              <w:rPr>
                <w:color w:val="000000"/>
              </w:rPr>
              <w:t>Ремонт деревянного настила спортивной площадки и тротуаров на территории школы в МКОУ НОШ д. Ларино</w:t>
            </w:r>
          </w:p>
        </w:tc>
        <w:tc>
          <w:tcPr>
            <w:tcW w:w="1257" w:type="dxa"/>
            <w:tcBorders>
              <w:top w:val="nil"/>
              <w:left w:val="nil"/>
              <w:bottom w:val="single" w:sz="4" w:space="0" w:color="auto"/>
              <w:right w:val="single" w:sz="4" w:space="0" w:color="auto"/>
            </w:tcBorders>
            <w:shd w:val="clear" w:color="auto" w:fill="auto"/>
            <w:vAlign w:val="center"/>
            <w:hideMark/>
          </w:tcPr>
          <w:p w:rsidR="006A28F4" w:rsidRPr="006A28F4" w:rsidRDefault="006A28F4" w:rsidP="006A28F4">
            <w:pPr>
              <w:spacing w:line="240" w:lineRule="auto"/>
              <w:jc w:val="center"/>
              <w:rPr>
                <w:color w:val="000000"/>
              </w:rPr>
            </w:pPr>
            <w:r w:rsidRPr="006A28F4">
              <w:rPr>
                <w:color w:val="000000"/>
              </w:rPr>
              <w:t>0702</w:t>
            </w:r>
          </w:p>
        </w:tc>
        <w:tc>
          <w:tcPr>
            <w:tcW w:w="1500" w:type="dxa"/>
            <w:tcBorders>
              <w:top w:val="nil"/>
              <w:left w:val="nil"/>
              <w:bottom w:val="single" w:sz="4" w:space="0" w:color="auto"/>
              <w:right w:val="single" w:sz="4" w:space="0" w:color="auto"/>
            </w:tcBorders>
            <w:shd w:val="clear" w:color="auto" w:fill="auto"/>
            <w:vAlign w:val="center"/>
            <w:hideMark/>
          </w:tcPr>
          <w:p w:rsidR="006A28F4" w:rsidRPr="006A28F4" w:rsidRDefault="006A28F4" w:rsidP="006A28F4">
            <w:pPr>
              <w:spacing w:line="240" w:lineRule="auto"/>
              <w:jc w:val="center"/>
              <w:rPr>
                <w:color w:val="000000"/>
              </w:rPr>
            </w:pPr>
            <w:r w:rsidRPr="006A28F4">
              <w:rPr>
                <w:color w:val="000000"/>
              </w:rPr>
              <w:t>5700115795</w:t>
            </w:r>
          </w:p>
        </w:tc>
        <w:tc>
          <w:tcPr>
            <w:tcW w:w="1220" w:type="dxa"/>
            <w:tcBorders>
              <w:top w:val="nil"/>
              <w:left w:val="nil"/>
              <w:bottom w:val="single" w:sz="4" w:space="0" w:color="auto"/>
              <w:right w:val="single" w:sz="4" w:space="0" w:color="auto"/>
            </w:tcBorders>
            <w:shd w:val="clear" w:color="auto" w:fill="auto"/>
            <w:vAlign w:val="center"/>
            <w:hideMark/>
          </w:tcPr>
          <w:p w:rsidR="006A28F4" w:rsidRPr="006A28F4" w:rsidRDefault="006A28F4" w:rsidP="006A28F4">
            <w:pPr>
              <w:spacing w:line="240" w:lineRule="auto"/>
              <w:jc w:val="right"/>
              <w:rPr>
                <w:color w:val="000000"/>
              </w:rPr>
            </w:pPr>
            <w:r w:rsidRPr="006A28F4">
              <w:rPr>
                <w:color w:val="000000"/>
              </w:rPr>
              <w:t>38,600</w:t>
            </w:r>
          </w:p>
        </w:tc>
      </w:tr>
      <w:tr w:rsidR="006A28F4" w:rsidRPr="006A28F4" w:rsidTr="006A28F4">
        <w:trPr>
          <w:trHeight w:val="20"/>
        </w:trPr>
        <w:tc>
          <w:tcPr>
            <w:tcW w:w="5723" w:type="dxa"/>
            <w:tcBorders>
              <w:top w:val="nil"/>
              <w:left w:val="single" w:sz="4" w:space="0" w:color="auto"/>
              <w:bottom w:val="single" w:sz="4" w:space="0" w:color="auto"/>
              <w:right w:val="single" w:sz="4" w:space="0" w:color="auto"/>
            </w:tcBorders>
            <w:shd w:val="clear" w:color="auto" w:fill="auto"/>
            <w:vAlign w:val="center"/>
            <w:hideMark/>
          </w:tcPr>
          <w:p w:rsidR="006A28F4" w:rsidRPr="006A28F4" w:rsidRDefault="006A28F4" w:rsidP="006A28F4">
            <w:pPr>
              <w:spacing w:line="240" w:lineRule="auto"/>
            </w:pPr>
            <w:r w:rsidRPr="006A28F4">
              <w:t>Ремонт деревянного штакетника забора стадиона школы с. Назино</w:t>
            </w:r>
          </w:p>
        </w:tc>
        <w:tc>
          <w:tcPr>
            <w:tcW w:w="1257" w:type="dxa"/>
            <w:tcBorders>
              <w:top w:val="nil"/>
              <w:left w:val="nil"/>
              <w:bottom w:val="single" w:sz="4" w:space="0" w:color="auto"/>
              <w:right w:val="single" w:sz="4" w:space="0" w:color="auto"/>
            </w:tcBorders>
            <w:shd w:val="clear" w:color="auto" w:fill="auto"/>
            <w:vAlign w:val="center"/>
            <w:hideMark/>
          </w:tcPr>
          <w:p w:rsidR="006A28F4" w:rsidRPr="006A28F4" w:rsidRDefault="006A28F4" w:rsidP="006A28F4">
            <w:pPr>
              <w:spacing w:line="240" w:lineRule="auto"/>
              <w:jc w:val="center"/>
            </w:pPr>
            <w:r w:rsidRPr="006A28F4">
              <w:t>0702</w:t>
            </w:r>
          </w:p>
        </w:tc>
        <w:tc>
          <w:tcPr>
            <w:tcW w:w="1500" w:type="dxa"/>
            <w:tcBorders>
              <w:top w:val="nil"/>
              <w:left w:val="nil"/>
              <w:bottom w:val="single" w:sz="4" w:space="0" w:color="auto"/>
              <w:right w:val="single" w:sz="4" w:space="0" w:color="auto"/>
            </w:tcBorders>
            <w:shd w:val="clear" w:color="auto" w:fill="auto"/>
            <w:vAlign w:val="center"/>
            <w:hideMark/>
          </w:tcPr>
          <w:p w:rsidR="006A28F4" w:rsidRPr="006A28F4" w:rsidRDefault="006A28F4" w:rsidP="006A28F4">
            <w:pPr>
              <w:spacing w:line="240" w:lineRule="auto"/>
              <w:jc w:val="center"/>
              <w:rPr>
                <w:color w:val="000000"/>
              </w:rPr>
            </w:pPr>
            <w:r w:rsidRPr="006A28F4">
              <w:rPr>
                <w:color w:val="000000"/>
              </w:rPr>
              <w:t>5700116795</w:t>
            </w:r>
          </w:p>
        </w:tc>
        <w:tc>
          <w:tcPr>
            <w:tcW w:w="1220" w:type="dxa"/>
            <w:tcBorders>
              <w:top w:val="nil"/>
              <w:left w:val="nil"/>
              <w:bottom w:val="single" w:sz="4" w:space="0" w:color="auto"/>
              <w:right w:val="single" w:sz="4" w:space="0" w:color="auto"/>
            </w:tcBorders>
            <w:shd w:val="clear" w:color="auto" w:fill="auto"/>
            <w:vAlign w:val="center"/>
            <w:hideMark/>
          </w:tcPr>
          <w:p w:rsidR="006A28F4" w:rsidRPr="006A28F4" w:rsidRDefault="006A28F4" w:rsidP="006A28F4">
            <w:pPr>
              <w:spacing w:line="240" w:lineRule="auto"/>
              <w:jc w:val="right"/>
              <w:rPr>
                <w:color w:val="000000"/>
              </w:rPr>
            </w:pPr>
            <w:r w:rsidRPr="006A28F4">
              <w:rPr>
                <w:color w:val="000000"/>
              </w:rPr>
              <w:t>99,900</w:t>
            </w:r>
          </w:p>
        </w:tc>
      </w:tr>
      <w:tr w:rsidR="006A28F4" w:rsidRPr="006A28F4" w:rsidTr="006A28F4">
        <w:trPr>
          <w:trHeight w:val="20"/>
        </w:trPr>
        <w:tc>
          <w:tcPr>
            <w:tcW w:w="5723" w:type="dxa"/>
            <w:tcBorders>
              <w:top w:val="nil"/>
              <w:left w:val="single" w:sz="4" w:space="0" w:color="auto"/>
              <w:bottom w:val="single" w:sz="4" w:space="0" w:color="auto"/>
              <w:right w:val="single" w:sz="4" w:space="0" w:color="auto"/>
            </w:tcBorders>
            <w:shd w:val="clear" w:color="auto" w:fill="auto"/>
            <w:vAlign w:val="center"/>
            <w:hideMark/>
          </w:tcPr>
          <w:p w:rsidR="006A28F4" w:rsidRPr="006A28F4" w:rsidRDefault="006A28F4" w:rsidP="006A28F4">
            <w:pPr>
              <w:spacing w:line="240" w:lineRule="auto"/>
            </w:pPr>
            <w:r w:rsidRPr="006A28F4">
              <w:t>Ремонт и очистка наружной системы канализации в школе  с. Назино</w:t>
            </w:r>
          </w:p>
        </w:tc>
        <w:tc>
          <w:tcPr>
            <w:tcW w:w="1257" w:type="dxa"/>
            <w:tcBorders>
              <w:top w:val="nil"/>
              <w:left w:val="nil"/>
              <w:bottom w:val="single" w:sz="4" w:space="0" w:color="auto"/>
              <w:right w:val="single" w:sz="4" w:space="0" w:color="auto"/>
            </w:tcBorders>
            <w:shd w:val="clear" w:color="auto" w:fill="auto"/>
            <w:vAlign w:val="center"/>
            <w:hideMark/>
          </w:tcPr>
          <w:p w:rsidR="006A28F4" w:rsidRPr="006A28F4" w:rsidRDefault="006A28F4" w:rsidP="006A28F4">
            <w:pPr>
              <w:spacing w:line="240" w:lineRule="auto"/>
              <w:jc w:val="center"/>
            </w:pPr>
            <w:r w:rsidRPr="006A28F4">
              <w:t>0702</w:t>
            </w:r>
          </w:p>
        </w:tc>
        <w:tc>
          <w:tcPr>
            <w:tcW w:w="1500" w:type="dxa"/>
            <w:tcBorders>
              <w:top w:val="nil"/>
              <w:left w:val="nil"/>
              <w:bottom w:val="single" w:sz="4" w:space="0" w:color="auto"/>
              <w:right w:val="single" w:sz="4" w:space="0" w:color="auto"/>
            </w:tcBorders>
            <w:shd w:val="clear" w:color="auto" w:fill="auto"/>
            <w:vAlign w:val="center"/>
            <w:hideMark/>
          </w:tcPr>
          <w:p w:rsidR="006A28F4" w:rsidRPr="006A28F4" w:rsidRDefault="006A28F4" w:rsidP="006A28F4">
            <w:pPr>
              <w:spacing w:line="240" w:lineRule="auto"/>
              <w:jc w:val="center"/>
              <w:rPr>
                <w:color w:val="000000"/>
              </w:rPr>
            </w:pPr>
            <w:r w:rsidRPr="006A28F4">
              <w:rPr>
                <w:color w:val="000000"/>
              </w:rPr>
              <w:t>5700117795</w:t>
            </w:r>
          </w:p>
        </w:tc>
        <w:tc>
          <w:tcPr>
            <w:tcW w:w="1220" w:type="dxa"/>
            <w:tcBorders>
              <w:top w:val="nil"/>
              <w:left w:val="nil"/>
              <w:bottom w:val="single" w:sz="4" w:space="0" w:color="auto"/>
              <w:right w:val="single" w:sz="4" w:space="0" w:color="auto"/>
            </w:tcBorders>
            <w:shd w:val="clear" w:color="auto" w:fill="auto"/>
            <w:vAlign w:val="center"/>
            <w:hideMark/>
          </w:tcPr>
          <w:p w:rsidR="006A28F4" w:rsidRPr="006A28F4" w:rsidRDefault="006A28F4" w:rsidP="006A28F4">
            <w:pPr>
              <w:spacing w:line="240" w:lineRule="auto"/>
              <w:jc w:val="right"/>
              <w:rPr>
                <w:color w:val="000000"/>
              </w:rPr>
            </w:pPr>
            <w:r w:rsidRPr="006A28F4">
              <w:rPr>
                <w:color w:val="000000"/>
              </w:rPr>
              <w:t>17,000</w:t>
            </w:r>
          </w:p>
        </w:tc>
      </w:tr>
      <w:tr w:rsidR="006A28F4" w:rsidRPr="006A28F4" w:rsidTr="006A28F4">
        <w:trPr>
          <w:trHeight w:val="20"/>
        </w:trPr>
        <w:tc>
          <w:tcPr>
            <w:tcW w:w="5723" w:type="dxa"/>
            <w:tcBorders>
              <w:top w:val="nil"/>
              <w:left w:val="single" w:sz="4" w:space="0" w:color="auto"/>
              <w:bottom w:val="single" w:sz="4" w:space="0" w:color="auto"/>
              <w:right w:val="single" w:sz="4" w:space="0" w:color="auto"/>
            </w:tcBorders>
            <w:shd w:val="clear" w:color="auto" w:fill="auto"/>
            <w:vAlign w:val="center"/>
            <w:hideMark/>
          </w:tcPr>
          <w:p w:rsidR="006A28F4" w:rsidRPr="006A28F4" w:rsidRDefault="006A28F4" w:rsidP="006A28F4">
            <w:pPr>
              <w:spacing w:line="240" w:lineRule="auto"/>
              <w:rPr>
                <w:color w:val="000000"/>
              </w:rPr>
            </w:pPr>
            <w:r w:rsidRPr="006A28F4">
              <w:rPr>
                <w:color w:val="000000"/>
              </w:rPr>
              <w:t>Ремонт деревянной брусчатой стены здания школы с. Лукашкин Яр</w:t>
            </w:r>
          </w:p>
        </w:tc>
        <w:tc>
          <w:tcPr>
            <w:tcW w:w="1257" w:type="dxa"/>
            <w:tcBorders>
              <w:top w:val="nil"/>
              <w:left w:val="nil"/>
              <w:bottom w:val="single" w:sz="4" w:space="0" w:color="auto"/>
              <w:right w:val="single" w:sz="4" w:space="0" w:color="auto"/>
            </w:tcBorders>
            <w:shd w:val="clear" w:color="auto" w:fill="auto"/>
            <w:vAlign w:val="center"/>
            <w:hideMark/>
          </w:tcPr>
          <w:p w:rsidR="006A28F4" w:rsidRPr="006A28F4" w:rsidRDefault="006A28F4" w:rsidP="006A28F4">
            <w:pPr>
              <w:spacing w:line="240" w:lineRule="auto"/>
              <w:jc w:val="center"/>
              <w:rPr>
                <w:color w:val="000000"/>
              </w:rPr>
            </w:pPr>
            <w:r w:rsidRPr="006A28F4">
              <w:rPr>
                <w:color w:val="000000"/>
              </w:rPr>
              <w:t>0702</w:t>
            </w:r>
          </w:p>
        </w:tc>
        <w:tc>
          <w:tcPr>
            <w:tcW w:w="1500" w:type="dxa"/>
            <w:tcBorders>
              <w:top w:val="nil"/>
              <w:left w:val="nil"/>
              <w:bottom w:val="single" w:sz="4" w:space="0" w:color="auto"/>
              <w:right w:val="single" w:sz="4" w:space="0" w:color="auto"/>
            </w:tcBorders>
            <w:shd w:val="clear" w:color="auto" w:fill="auto"/>
            <w:vAlign w:val="center"/>
            <w:hideMark/>
          </w:tcPr>
          <w:p w:rsidR="006A28F4" w:rsidRPr="006A28F4" w:rsidRDefault="006A28F4" w:rsidP="006A28F4">
            <w:pPr>
              <w:spacing w:line="240" w:lineRule="auto"/>
              <w:jc w:val="center"/>
              <w:rPr>
                <w:color w:val="000000"/>
              </w:rPr>
            </w:pPr>
            <w:r w:rsidRPr="006A28F4">
              <w:rPr>
                <w:color w:val="000000"/>
              </w:rPr>
              <w:t>5700118795</w:t>
            </w:r>
          </w:p>
        </w:tc>
        <w:tc>
          <w:tcPr>
            <w:tcW w:w="1220" w:type="dxa"/>
            <w:tcBorders>
              <w:top w:val="nil"/>
              <w:left w:val="nil"/>
              <w:bottom w:val="single" w:sz="4" w:space="0" w:color="auto"/>
              <w:right w:val="single" w:sz="4" w:space="0" w:color="auto"/>
            </w:tcBorders>
            <w:shd w:val="clear" w:color="auto" w:fill="auto"/>
            <w:vAlign w:val="center"/>
            <w:hideMark/>
          </w:tcPr>
          <w:p w:rsidR="006A28F4" w:rsidRPr="006A28F4" w:rsidRDefault="006A28F4" w:rsidP="006A28F4">
            <w:pPr>
              <w:spacing w:line="240" w:lineRule="auto"/>
              <w:jc w:val="right"/>
              <w:rPr>
                <w:color w:val="000000"/>
              </w:rPr>
            </w:pPr>
            <w:r w:rsidRPr="006A28F4">
              <w:rPr>
                <w:color w:val="000000"/>
              </w:rPr>
              <w:t>168,800</w:t>
            </w:r>
          </w:p>
        </w:tc>
      </w:tr>
      <w:tr w:rsidR="006A28F4" w:rsidRPr="006A28F4" w:rsidTr="006A28F4">
        <w:trPr>
          <w:trHeight w:val="20"/>
        </w:trPr>
        <w:tc>
          <w:tcPr>
            <w:tcW w:w="5723" w:type="dxa"/>
            <w:tcBorders>
              <w:top w:val="nil"/>
              <w:left w:val="single" w:sz="4" w:space="0" w:color="auto"/>
              <w:bottom w:val="single" w:sz="4" w:space="0" w:color="auto"/>
              <w:right w:val="single" w:sz="4" w:space="0" w:color="auto"/>
            </w:tcBorders>
            <w:shd w:val="clear" w:color="auto" w:fill="auto"/>
            <w:vAlign w:val="center"/>
            <w:hideMark/>
          </w:tcPr>
          <w:p w:rsidR="006A28F4" w:rsidRPr="006A28F4" w:rsidRDefault="006A28F4" w:rsidP="006A28F4">
            <w:pPr>
              <w:spacing w:line="240" w:lineRule="auto"/>
              <w:rPr>
                <w:color w:val="000000"/>
              </w:rPr>
            </w:pPr>
            <w:r w:rsidRPr="006A28F4">
              <w:rPr>
                <w:color w:val="000000"/>
              </w:rPr>
              <w:t>Замена фасадной части гардероба в школе МАОУ СОШ №1 с. Александровское</w:t>
            </w:r>
          </w:p>
        </w:tc>
        <w:tc>
          <w:tcPr>
            <w:tcW w:w="1257" w:type="dxa"/>
            <w:tcBorders>
              <w:top w:val="nil"/>
              <w:left w:val="nil"/>
              <w:bottom w:val="single" w:sz="4" w:space="0" w:color="auto"/>
              <w:right w:val="single" w:sz="4" w:space="0" w:color="auto"/>
            </w:tcBorders>
            <w:shd w:val="clear" w:color="auto" w:fill="auto"/>
            <w:vAlign w:val="center"/>
            <w:hideMark/>
          </w:tcPr>
          <w:p w:rsidR="006A28F4" w:rsidRPr="006A28F4" w:rsidRDefault="006A28F4" w:rsidP="006A28F4">
            <w:pPr>
              <w:spacing w:line="240" w:lineRule="auto"/>
              <w:jc w:val="center"/>
              <w:rPr>
                <w:color w:val="000000"/>
              </w:rPr>
            </w:pPr>
            <w:r w:rsidRPr="006A28F4">
              <w:rPr>
                <w:color w:val="000000"/>
              </w:rPr>
              <w:t>0702</w:t>
            </w:r>
          </w:p>
        </w:tc>
        <w:tc>
          <w:tcPr>
            <w:tcW w:w="1500" w:type="dxa"/>
            <w:tcBorders>
              <w:top w:val="nil"/>
              <w:left w:val="nil"/>
              <w:bottom w:val="single" w:sz="4" w:space="0" w:color="auto"/>
              <w:right w:val="single" w:sz="4" w:space="0" w:color="auto"/>
            </w:tcBorders>
            <w:shd w:val="clear" w:color="auto" w:fill="auto"/>
            <w:vAlign w:val="center"/>
            <w:hideMark/>
          </w:tcPr>
          <w:p w:rsidR="006A28F4" w:rsidRPr="006A28F4" w:rsidRDefault="006A28F4" w:rsidP="006A28F4">
            <w:pPr>
              <w:spacing w:line="240" w:lineRule="auto"/>
              <w:jc w:val="center"/>
              <w:rPr>
                <w:color w:val="000000"/>
              </w:rPr>
            </w:pPr>
            <w:r w:rsidRPr="006A28F4">
              <w:rPr>
                <w:color w:val="000000"/>
              </w:rPr>
              <w:t>5700119795</w:t>
            </w:r>
          </w:p>
        </w:tc>
        <w:tc>
          <w:tcPr>
            <w:tcW w:w="1220" w:type="dxa"/>
            <w:tcBorders>
              <w:top w:val="nil"/>
              <w:left w:val="nil"/>
              <w:bottom w:val="single" w:sz="4" w:space="0" w:color="auto"/>
              <w:right w:val="single" w:sz="4" w:space="0" w:color="auto"/>
            </w:tcBorders>
            <w:shd w:val="clear" w:color="auto" w:fill="auto"/>
            <w:vAlign w:val="center"/>
            <w:hideMark/>
          </w:tcPr>
          <w:p w:rsidR="006A28F4" w:rsidRPr="006A28F4" w:rsidRDefault="006A28F4" w:rsidP="006A28F4">
            <w:pPr>
              <w:spacing w:line="240" w:lineRule="auto"/>
              <w:jc w:val="right"/>
              <w:rPr>
                <w:color w:val="000000"/>
              </w:rPr>
            </w:pPr>
            <w:r w:rsidRPr="006A28F4">
              <w:rPr>
                <w:color w:val="000000"/>
              </w:rPr>
              <w:t>81,300</w:t>
            </w:r>
          </w:p>
        </w:tc>
      </w:tr>
      <w:tr w:rsidR="006A28F4" w:rsidRPr="006A28F4" w:rsidTr="006A28F4">
        <w:trPr>
          <w:trHeight w:val="20"/>
        </w:trPr>
        <w:tc>
          <w:tcPr>
            <w:tcW w:w="5723" w:type="dxa"/>
            <w:tcBorders>
              <w:top w:val="nil"/>
              <w:left w:val="single" w:sz="4" w:space="0" w:color="auto"/>
              <w:bottom w:val="single" w:sz="4" w:space="0" w:color="auto"/>
              <w:right w:val="single" w:sz="4" w:space="0" w:color="auto"/>
            </w:tcBorders>
            <w:shd w:val="clear" w:color="auto" w:fill="auto"/>
            <w:vAlign w:val="center"/>
            <w:hideMark/>
          </w:tcPr>
          <w:p w:rsidR="006A28F4" w:rsidRPr="006A28F4" w:rsidRDefault="006A28F4" w:rsidP="006A28F4">
            <w:pPr>
              <w:spacing w:line="240" w:lineRule="auto"/>
              <w:rPr>
                <w:color w:val="000000"/>
              </w:rPr>
            </w:pPr>
            <w:r w:rsidRPr="006A28F4">
              <w:rPr>
                <w:color w:val="000000"/>
              </w:rPr>
              <w:t>Проведение проектных работ по объекту " Противопожарная стена школы с. Лукашкин Яр"</w:t>
            </w:r>
          </w:p>
        </w:tc>
        <w:tc>
          <w:tcPr>
            <w:tcW w:w="1257" w:type="dxa"/>
            <w:tcBorders>
              <w:top w:val="nil"/>
              <w:left w:val="nil"/>
              <w:bottom w:val="single" w:sz="4" w:space="0" w:color="auto"/>
              <w:right w:val="single" w:sz="4" w:space="0" w:color="auto"/>
            </w:tcBorders>
            <w:shd w:val="clear" w:color="auto" w:fill="auto"/>
            <w:vAlign w:val="center"/>
            <w:hideMark/>
          </w:tcPr>
          <w:p w:rsidR="006A28F4" w:rsidRPr="006A28F4" w:rsidRDefault="006A28F4" w:rsidP="006A28F4">
            <w:pPr>
              <w:spacing w:line="240" w:lineRule="auto"/>
              <w:jc w:val="center"/>
              <w:rPr>
                <w:color w:val="000000"/>
              </w:rPr>
            </w:pPr>
            <w:r w:rsidRPr="006A28F4">
              <w:rPr>
                <w:color w:val="000000"/>
              </w:rPr>
              <w:t>0702</w:t>
            </w:r>
          </w:p>
        </w:tc>
        <w:tc>
          <w:tcPr>
            <w:tcW w:w="1500" w:type="dxa"/>
            <w:tcBorders>
              <w:top w:val="nil"/>
              <w:left w:val="nil"/>
              <w:bottom w:val="single" w:sz="4" w:space="0" w:color="auto"/>
              <w:right w:val="single" w:sz="4" w:space="0" w:color="auto"/>
            </w:tcBorders>
            <w:shd w:val="clear" w:color="auto" w:fill="auto"/>
            <w:vAlign w:val="center"/>
            <w:hideMark/>
          </w:tcPr>
          <w:p w:rsidR="006A28F4" w:rsidRPr="006A28F4" w:rsidRDefault="006A28F4" w:rsidP="006A28F4">
            <w:pPr>
              <w:spacing w:line="240" w:lineRule="auto"/>
              <w:jc w:val="center"/>
              <w:rPr>
                <w:color w:val="000000"/>
              </w:rPr>
            </w:pPr>
            <w:r w:rsidRPr="006A28F4">
              <w:rPr>
                <w:color w:val="000000"/>
              </w:rPr>
              <w:t> </w:t>
            </w:r>
          </w:p>
        </w:tc>
        <w:tc>
          <w:tcPr>
            <w:tcW w:w="1220" w:type="dxa"/>
            <w:tcBorders>
              <w:top w:val="nil"/>
              <w:left w:val="nil"/>
              <w:bottom w:val="single" w:sz="4" w:space="0" w:color="auto"/>
              <w:right w:val="single" w:sz="4" w:space="0" w:color="auto"/>
            </w:tcBorders>
            <w:shd w:val="clear" w:color="auto" w:fill="auto"/>
            <w:vAlign w:val="center"/>
            <w:hideMark/>
          </w:tcPr>
          <w:p w:rsidR="006A28F4" w:rsidRPr="006A28F4" w:rsidRDefault="006A28F4" w:rsidP="006A28F4">
            <w:pPr>
              <w:spacing w:line="240" w:lineRule="auto"/>
              <w:jc w:val="right"/>
              <w:rPr>
                <w:color w:val="000000"/>
              </w:rPr>
            </w:pPr>
            <w:r w:rsidRPr="006A28F4">
              <w:rPr>
                <w:color w:val="000000"/>
              </w:rPr>
              <w:t>98,000</w:t>
            </w:r>
          </w:p>
        </w:tc>
      </w:tr>
      <w:tr w:rsidR="006A28F4" w:rsidRPr="006A28F4" w:rsidTr="006A28F4">
        <w:trPr>
          <w:trHeight w:val="20"/>
        </w:trPr>
        <w:tc>
          <w:tcPr>
            <w:tcW w:w="5723" w:type="dxa"/>
            <w:tcBorders>
              <w:top w:val="nil"/>
              <w:left w:val="single" w:sz="4" w:space="0" w:color="auto"/>
              <w:bottom w:val="single" w:sz="4" w:space="0" w:color="auto"/>
              <w:right w:val="single" w:sz="4" w:space="0" w:color="auto"/>
            </w:tcBorders>
            <w:shd w:val="clear" w:color="auto" w:fill="auto"/>
            <w:vAlign w:val="center"/>
            <w:hideMark/>
          </w:tcPr>
          <w:p w:rsidR="006A28F4" w:rsidRPr="006A28F4" w:rsidRDefault="006A28F4" w:rsidP="006A28F4">
            <w:pPr>
              <w:spacing w:line="240" w:lineRule="auto"/>
              <w:rPr>
                <w:color w:val="000000"/>
              </w:rPr>
            </w:pPr>
            <w:r w:rsidRPr="006A28F4">
              <w:rPr>
                <w:color w:val="000000"/>
              </w:rPr>
              <w:t>Замена крыльца и входной двери в школе д. Ларино</w:t>
            </w:r>
          </w:p>
        </w:tc>
        <w:tc>
          <w:tcPr>
            <w:tcW w:w="1257" w:type="dxa"/>
            <w:tcBorders>
              <w:top w:val="nil"/>
              <w:left w:val="nil"/>
              <w:bottom w:val="single" w:sz="4" w:space="0" w:color="auto"/>
              <w:right w:val="single" w:sz="4" w:space="0" w:color="auto"/>
            </w:tcBorders>
            <w:shd w:val="clear" w:color="auto" w:fill="auto"/>
            <w:vAlign w:val="center"/>
            <w:hideMark/>
          </w:tcPr>
          <w:p w:rsidR="006A28F4" w:rsidRPr="006A28F4" w:rsidRDefault="006A28F4" w:rsidP="006A28F4">
            <w:pPr>
              <w:spacing w:line="240" w:lineRule="auto"/>
              <w:jc w:val="center"/>
              <w:rPr>
                <w:color w:val="000000"/>
              </w:rPr>
            </w:pPr>
            <w:r w:rsidRPr="006A28F4">
              <w:rPr>
                <w:color w:val="000000"/>
              </w:rPr>
              <w:t>0702</w:t>
            </w:r>
          </w:p>
        </w:tc>
        <w:tc>
          <w:tcPr>
            <w:tcW w:w="1500" w:type="dxa"/>
            <w:tcBorders>
              <w:top w:val="nil"/>
              <w:left w:val="nil"/>
              <w:bottom w:val="single" w:sz="4" w:space="0" w:color="auto"/>
              <w:right w:val="single" w:sz="4" w:space="0" w:color="auto"/>
            </w:tcBorders>
            <w:shd w:val="clear" w:color="auto" w:fill="auto"/>
            <w:vAlign w:val="center"/>
            <w:hideMark/>
          </w:tcPr>
          <w:p w:rsidR="006A28F4" w:rsidRPr="006A28F4" w:rsidRDefault="006A28F4" w:rsidP="006A28F4">
            <w:pPr>
              <w:spacing w:line="240" w:lineRule="auto"/>
              <w:jc w:val="center"/>
              <w:rPr>
                <w:color w:val="000000"/>
              </w:rPr>
            </w:pPr>
            <w:r w:rsidRPr="006A28F4">
              <w:rPr>
                <w:color w:val="000000"/>
              </w:rPr>
              <w:t>5700123795</w:t>
            </w:r>
          </w:p>
        </w:tc>
        <w:tc>
          <w:tcPr>
            <w:tcW w:w="1220" w:type="dxa"/>
            <w:tcBorders>
              <w:top w:val="nil"/>
              <w:left w:val="nil"/>
              <w:bottom w:val="single" w:sz="4" w:space="0" w:color="auto"/>
              <w:right w:val="single" w:sz="4" w:space="0" w:color="auto"/>
            </w:tcBorders>
            <w:shd w:val="clear" w:color="auto" w:fill="auto"/>
            <w:vAlign w:val="center"/>
            <w:hideMark/>
          </w:tcPr>
          <w:p w:rsidR="006A28F4" w:rsidRPr="006A28F4" w:rsidRDefault="006A28F4" w:rsidP="006A28F4">
            <w:pPr>
              <w:spacing w:line="240" w:lineRule="auto"/>
              <w:jc w:val="right"/>
              <w:rPr>
                <w:color w:val="000000"/>
              </w:rPr>
            </w:pPr>
            <w:r w:rsidRPr="006A28F4">
              <w:rPr>
                <w:color w:val="000000"/>
              </w:rPr>
              <w:t>10,600</w:t>
            </w:r>
          </w:p>
        </w:tc>
      </w:tr>
      <w:tr w:rsidR="006A28F4" w:rsidRPr="006A28F4" w:rsidTr="006A28F4">
        <w:trPr>
          <w:trHeight w:val="20"/>
        </w:trPr>
        <w:tc>
          <w:tcPr>
            <w:tcW w:w="5723" w:type="dxa"/>
            <w:tcBorders>
              <w:top w:val="nil"/>
              <w:left w:val="single" w:sz="4" w:space="0" w:color="auto"/>
              <w:bottom w:val="single" w:sz="4" w:space="0" w:color="auto"/>
              <w:right w:val="single" w:sz="4" w:space="0" w:color="auto"/>
            </w:tcBorders>
            <w:shd w:val="clear" w:color="auto" w:fill="auto"/>
            <w:vAlign w:val="bottom"/>
            <w:hideMark/>
          </w:tcPr>
          <w:p w:rsidR="006A28F4" w:rsidRPr="006A28F4" w:rsidRDefault="006A28F4" w:rsidP="006A28F4">
            <w:pPr>
              <w:spacing w:line="240" w:lineRule="auto"/>
              <w:rPr>
                <w:color w:val="000000"/>
              </w:rPr>
            </w:pPr>
            <w:r w:rsidRPr="006A28F4">
              <w:rPr>
                <w:color w:val="000000"/>
              </w:rPr>
              <w:t>Замена оконных блока в здании детского сада  "Родничок" с. Новоникольское</w:t>
            </w:r>
          </w:p>
        </w:tc>
        <w:tc>
          <w:tcPr>
            <w:tcW w:w="1257" w:type="dxa"/>
            <w:tcBorders>
              <w:top w:val="nil"/>
              <w:left w:val="nil"/>
              <w:bottom w:val="single" w:sz="4" w:space="0" w:color="auto"/>
              <w:right w:val="single" w:sz="4" w:space="0" w:color="auto"/>
            </w:tcBorders>
            <w:shd w:val="clear" w:color="auto" w:fill="auto"/>
            <w:vAlign w:val="center"/>
            <w:hideMark/>
          </w:tcPr>
          <w:p w:rsidR="006A28F4" w:rsidRPr="006A28F4" w:rsidRDefault="006A28F4" w:rsidP="006A28F4">
            <w:pPr>
              <w:spacing w:line="240" w:lineRule="auto"/>
              <w:jc w:val="center"/>
              <w:rPr>
                <w:color w:val="000000"/>
              </w:rPr>
            </w:pPr>
            <w:r w:rsidRPr="006A28F4">
              <w:rPr>
                <w:color w:val="000000"/>
              </w:rPr>
              <w:t>0702</w:t>
            </w:r>
          </w:p>
        </w:tc>
        <w:tc>
          <w:tcPr>
            <w:tcW w:w="1500" w:type="dxa"/>
            <w:tcBorders>
              <w:top w:val="nil"/>
              <w:left w:val="nil"/>
              <w:bottom w:val="single" w:sz="4" w:space="0" w:color="auto"/>
              <w:right w:val="single" w:sz="4" w:space="0" w:color="auto"/>
            </w:tcBorders>
            <w:shd w:val="clear" w:color="auto" w:fill="auto"/>
            <w:vAlign w:val="center"/>
            <w:hideMark/>
          </w:tcPr>
          <w:p w:rsidR="006A28F4" w:rsidRPr="006A28F4" w:rsidRDefault="006A28F4" w:rsidP="006A28F4">
            <w:pPr>
              <w:spacing w:line="240" w:lineRule="auto"/>
              <w:jc w:val="center"/>
              <w:rPr>
                <w:color w:val="000000"/>
              </w:rPr>
            </w:pPr>
            <w:r w:rsidRPr="006A28F4">
              <w:rPr>
                <w:color w:val="000000"/>
              </w:rPr>
              <w:t>6000103000</w:t>
            </w:r>
          </w:p>
        </w:tc>
        <w:tc>
          <w:tcPr>
            <w:tcW w:w="1220" w:type="dxa"/>
            <w:tcBorders>
              <w:top w:val="nil"/>
              <w:left w:val="nil"/>
              <w:bottom w:val="single" w:sz="4" w:space="0" w:color="auto"/>
              <w:right w:val="single" w:sz="4" w:space="0" w:color="auto"/>
            </w:tcBorders>
            <w:shd w:val="clear" w:color="auto" w:fill="auto"/>
            <w:vAlign w:val="center"/>
            <w:hideMark/>
          </w:tcPr>
          <w:p w:rsidR="006A28F4" w:rsidRPr="006A28F4" w:rsidRDefault="006A28F4" w:rsidP="006A28F4">
            <w:pPr>
              <w:spacing w:line="240" w:lineRule="auto"/>
              <w:jc w:val="right"/>
              <w:rPr>
                <w:color w:val="000000"/>
              </w:rPr>
            </w:pPr>
            <w:r w:rsidRPr="006A28F4">
              <w:rPr>
                <w:color w:val="000000"/>
              </w:rPr>
              <w:t>80,100</w:t>
            </w:r>
          </w:p>
        </w:tc>
      </w:tr>
      <w:tr w:rsidR="006A28F4" w:rsidRPr="006A28F4" w:rsidTr="006A28F4">
        <w:trPr>
          <w:trHeight w:val="20"/>
        </w:trPr>
        <w:tc>
          <w:tcPr>
            <w:tcW w:w="5723" w:type="dxa"/>
            <w:tcBorders>
              <w:top w:val="nil"/>
              <w:left w:val="single" w:sz="4" w:space="0" w:color="auto"/>
              <w:bottom w:val="single" w:sz="4" w:space="0" w:color="auto"/>
              <w:right w:val="single" w:sz="4" w:space="0" w:color="auto"/>
            </w:tcBorders>
            <w:shd w:val="clear" w:color="auto" w:fill="auto"/>
            <w:vAlign w:val="bottom"/>
            <w:hideMark/>
          </w:tcPr>
          <w:p w:rsidR="006A28F4" w:rsidRPr="006A28F4" w:rsidRDefault="006A28F4" w:rsidP="006A28F4">
            <w:pPr>
              <w:spacing w:line="240" w:lineRule="auto"/>
              <w:rPr>
                <w:color w:val="000000"/>
              </w:rPr>
            </w:pPr>
            <w:r w:rsidRPr="006A28F4">
              <w:rPr>
                <w:color w:val="000000"/>
              </w:rPr>
              <w:t>Замена оконных блока в здании (МБОУ ДОД "ДДТ")</w:t>
            </w:r>
          </w:p>
        </w:tc>
        <w:tc>
          <w:tcPr>
            <w:tcW w:w="1257" w:type="dxa"/>
            <w:tcBorders>
              <w:top w:val="nil"/>
              <w:left w:val="nil"/>
              <w:bottom w:val="single" w:sz="4" w:space="0" w:color="auto"/>
              <w:right w:val="single" w:sz="4" w:space="0" w:color="auto"/>
            </w:tcBorders>
            <w:shd w:val="clear" w:color="auto" w:fill="auto"/>
            <w:vAlign w:val="center"/>
            <w:hideMark/>
          </w:tcPr>
          <w:p w:rsidR="006A28F4" w:rsidRPr="006A28F4" w:rsidRDefault="006A28F4" w:rsidP="006A28F4">
            <w:pPr>
              <w:spacing w:line="240" w:lineRule="auto"/>
              <w:jc w:val="center"/>
              <w:rPr>
                <w:color w:val="000000"/>
              </w:rPr>
            </w:pPr>
            <w:r w:rsidRPr="006A28F4">
              <w:rPr>
                <w:color w:val="000000"/>
              </w:rPr>
              <w:t>0702</w:t>
            </w:r>
          </w:p>
        </w:tc>
        <w:tc>
          <w:tcPr>
            <w:tcW w:w="1500" w:type="dxa"/>
            <w:tcBorders>
              <w:top w:val="nil"/>
              <w:left w:val="nil"/>
              <w:bottom w:val="single" w:sz="4" w:space="0" w:color="auto"/>
              <w:right w:val="single" w:sz="4" w:space="0" w:color="auto"/>
            </w:tcBorders>
            <w:shd w:val="clear" w:color="auto" w:fill="auto"/>
            <w:vAlign w:val="center"/>
            <w:hideMark/>
          </w:tcPr>
          <w:p w:rsidR="006A28F4" w:rsidRPr="006A28F4" w:rsidRDefault="006A28F4" w:rsidP="006A28F4">
            <w:pPr>
              <w:spacing w:line="240" w:lineRule="auto"/>
              <w:jc w:val="center"/>
              <w:rPr>
                <w:color w:val="000000"/>
              </w:rPr>
            </w:pPr>
            <w:r w:rsidRPr="006A28F4">
              <w:rPr>
                <w:color w:val="000000"/>
              </w:rPr>
              <w:t>6000103000</w:t>
            </w:r>
          </w:p>
        </w:tc>
        <w:tc>
          <w:tcPr>
            <w:tcW w:w="1220" w:type="dxa"/>
            <w:tcBorders>
              <w:top w:val="nil"/>
              <w:left w:val="nil"/>
              <w:bottom w:val="single" w:sz="4" w:space="0" w:color="auto"/>
              <w:right w:val="single" w:sz="4" w:space="0" w:color="auto"/>
            </w:tcBorders>
            <w:shd w:val="clear" w:color="auto" w:fill="auto"/>
            <w:vAlign w:val="center"/>
            <w:hideMark/>
          </w:tcPr>
          <w:p w:rsidR="006A28F4" w:rsidRPr="006A28F4" w:rsidRDefault="006A28F4" w:rsidP="006A28F4">
            <w:pPr>
              <w:spacing w:line="240" w:lineRule="auto"/>
              <w:jc w:val="right"/>
              <w:rPr>
                <w:color w:val="000000"/>
              </w:rPr>
            </w:pPr>
            <w:r w:rsidRPr="006A28F4">
              <w:rPr>
                <w:color w:val="000000"/>
              </w:rPr>
              <w:t>197,300</w:t>
            </w:r>
          </w:p>
        </w:tc>
      </w:tr>
      <w:tr w:rsidR="006A28F4" w:rsidRPr="006A28F4" w:rsidTr="006A28F4">
        <w:trPr>
          <w:trHeight w:val="20"/>
        </w:trPr>
        <w:tc>
          <w:tcPr>
            <w:tcW w:w="5723" w:type="dxa"/>
            <w:tcBorders>
              <w:top w:val="nil"/>
              <w:left w:val="single" w:sz="4" w:space="0" w:color="auto"/>
              <w:bottom w:val="single" w:sz="4" w:space="0" w:color="auto"/>
              <w:right w:val="single" w:sz="4" w:space="0" w:color="auto"/>
            </w:tcBorders>
            <w:shd w:val="clear" w:color="auto" w:fill="auto"/>
            <w:vAlign w:val="bottom"/>
            <w:hideMark/>
          </w:tcPr>
          <w:p w:rsidR="006A28F4" w:rsidRPr="006A28F4" w:rsidRDefault="006A28F4" w:rsidP="006A28F4">
            <w:pPr>
              <w:spacing w:line="240" w:lineRule="auto"/>
              <w:rPr>
                <w:color w:val="000000"/>
              </w:rPr>
            </w:pPr>
            <w:r w:rsidRPr="006A28F4">
              <w:rPr>
                <w:color w:val="000000"/>
              </w:rPr>
              <w:t>Культура и кинематография</w:t>
            </w:r>
          </w:p>
        </w:tc>
        <w:tc>
          <w:tcPr>
            <w:tcW w:w="1257" w:type="dxa"/>
            <w:tcBorders>
              <w:top w:val="nil"/>
              <w:left w:val="nil"/>
              <w:bottom w:val="single" w:sz="4" w:space="0" w:color="auto"/>
              <w:right w:val="single" w:sz="4" w:space="0" w:color="auto"/>
            </w:tcBorders>
            <w:shd w:val="clear" w:color="auto" w:fill="auto"/>
            <w:vAlign w:val="center"/>
            <w:hideMark/>
          </w:tcPr>
          <w:p w:rsidR="006A28F4" w:rsidRPr="006A28F4" w:rsidRDefault="006A28F4" w:rsidP="006A28F4">
            <w:pPr>
              <w:spacing w:line="240" w:lineRule="auto"/>
              <w:jc w:val="center"/>
              <w:rPr>
                <w:color w:val="000000"/>
              </w:rPr>
            </w:pPr>
            <w:r w:rsidRPr="006A28F4">
              <w:rPr>
                <w:color w:val="000000"/>
              </w:rPr>
              <w:t>0800</w:t>
            </w:r>
          </w:p>
        </w:tc>
        <w:tc>
          <w:tcPr>
            <w:tcW w:w="1500" w:type="dxa"/>
            <w:tcBorders>
              <w:top w:val="nil"/>
              <w:left w:val="nil"/>
              <w:bottom w:val="single" w:sz="4" w:space="0" w:color="auto"/>
              <w:right w:val="single" w:sz="4" w:space="0" w:color="auto"/>
            </w:tcBorders>
            <w:shd w:val="clear" w:color="auto" w:fill="auto"/>
            <w:vAlign w:val="center"/>
            <w:hideMark/>
          </w:tcPr>
          <w:p w:rsidR="006A28F4" w:rsidRPr="006A28F4" w:rsidRDefault="006A28F4" w:rsidP="006A28F4">
            <w:pPr>
              <w:spacing w:line="240" w:lineRule="auto"/>
              <w:jc w:val="center"/>
              <w:rPr>
                <w:color w:val="000000"/>
              </w:rPr>
            </w:pPr>
            <w:r w:rsidRPr="006A28F4">
              <w:rPr>
                <w:color w:val="000000"/>
              </w:rPr>
              <w:t> </w:t>
            </w:r>
          </w:p>
        </w:tc>
        <w:tc>
          <w:tcPr>
            <w:tcW w:w="1220" w:type="dxa"/>
            <w:tcBorders>
              <w:top w:val="nil"/>
              <w:left w:val="nil"/>
              <w:bottom w:val="single" w:sz="4" w:space="0" w:color="auto"/>
              <w:right w:val="single" w:sz="4" w:space="0" w:color="auto"/>
            </w:tcBorders>
            <w:shd w:val="clear" w:color="auto" w:fill="auto"/>
            <w:vAlign w:val="center"/>
            <w:hideMark/>
          </w:tcPr>
          <w:p w:rsidR="006A28F4" w:rsidRPr="006A28F4" w:rsidRDefault="006A28F4" w:rsidP="006A28F4">
            <w:pPr>
              <w:spacing w:line="240" w:lineRule="auto"/>
              <w:jc w:val="right"/>
              <w:rPr>
                <w:color w:val="000000"/>
              </w:rPr>
            </w:pPr>
            <w:r w:rsidRPr="006A28F4">
              <w:rPr>
                <w:color w:val="000000"/>
              </w:rPr>
              <w:t>164,000</w:t>
            </w:r>
          </w:p>
        </w:tc>
      </w:tr>
      <w:tr w:rsidR="006A28F4" w:rsidRPr="006A28F4" w:rsidTr="006A28F4">
        <w:trPr>
          <w:trHeight w:val="20"/>
        </w:trPr>
        <w:tc>
          <w:tcPr>
            <w:tcW w:w="5723" w:type="dxa"/>
            <w:tcBorders>
              <w:top w:val="nil"/>
              <w:left w:val="single" w:sz="4" w:space="0" w:color="auto"/>
              <w:bottom w:val="single" w:sz="4" w:space="0" w:color="auto"/>
              <w:right w:val="single" w:sz="4" w:space="0" w:color="auto"/>
            </w:tcBorders>
            <w:shd w:val="clear" w:color="auto" w:fill="auto"/>
            <w:vAlign w:val="bottom"/>
            <w:hideMark/>
          </w:tcPr>
          <w:p w:rsidR="006A28F4" w:rsidRPr="006A28F4" w:rsidRDefault="006A28F4" w:rsidP="006A28F4">
            <w:pPr>
              <w:spacing w:line="240" w:lineRule="auto"/>
              <w:rPr>
                <w:color w:val="000000"/>
              </w:rPr>
            </w:pPr>
            <w:r w:rsidRPr="006A28F4">
              <w:rPr>
                <w:color w:val="000000"/>
              </w:rPr>
              <w:t>Культура</w:t>
            </w:r>
          </w:p>
        </w:tc>
        <w:tc>
          <w:tcPr>
            <w:tcW w:w="1257" w:type="dxa"/>
            <w:tcBorders>
              <w:top w:val="nil"/>
              <w:left w:val="nil"/>
              <w:bottom w:val="single" w:sz="4" w:space="0" w:color="auto"/>
              <w:right w:val="single" w:sz="4" w:space="0" w:color="auto"/>
            </w:tcBorders>
            <w:shd w:val="clear" w:color="auto" w:fill="auto"/>
            <w:vAlign w:val="center"/>
            <w:hideMark/>
          </w:tcPr>
          <w:p w:rsidR="006A28F4" w:rsidRPr="006A28F4" w:rsidRDefault="006A28F4" w:rsidP="006A28F4">
            <w:pPr>
              <w:spacing w:line="240" w:lineRule="auto"/>
              <w:jc w:val="center"/>
              <w:rPr>
                <w:color w:val="000000"/>
              </w:rPr>
            </w:pPr>
            <w:r w:rsidRPr="006A28F4">
              <w:rPr>
                <w:color w:val="000000"/>
              </w:rPr>
              <w:t>0801</w:t>
            </w:r>
          </w:p>
        </w:tc>
        <w:tc>
          <w:tcPr>
            <w:tcW w:w="1500" w:type="dxa"/>
            <w:tcBorders>
              <w:top w:val="nil"/>
              <w:left w:val="nil"/>
              <w:bottom w:val="single" w:sz="4" w:space="0" w:color="auto"/>
              <w:right w:val="single" w:sz="4" w:space="0" w:color="auto"/>
            </w:tcBorders>
            <w:shd w:val="clear" w:color="auto" w:fill="auto"/>
            <w:vAlign w:val="center"/>
            <w:hideMark/>
          </w:tcPr>
          <w:p w:rsidR="006A28F4" w:rsidRPr="006A28F4" w:rsidRDefault="006A28F4" w:rsidP="006A28F4">
            <w:pPr>
              <w:spacing w:line="240" w:lineRule="auto"/>
              <w:jc w:val="center"/>
              <w:rPr>
                <w:color w:val="000000"/>
              </w:rPr>
            </w:pPr>
            <w:r w:rsidRPr="006A28F4">
              <w:rPr>
                <w:color w:val="000000"/>
              </w:rPr>
              <w:t> </w:t>
            </w:r>
          </w:p>
        </w:tc>
        <w:tc>
          <w:tcPr>
            <w:tcW w:w="1220" w:type="dxa"/>
            <w:tcBorders>
              <w:top w:val="nil"/>
              <w:left w:val="nil"/>
              <w:bottom w:val="single" w:sz="4" w:space="0" w:color="auto"/>
              <w:right w:val="single" w:sz="4" w:space="0" w:color="auto"/>
            </w:tcBorders>
            <w:shd w:val="clear" w:color="auto" w:fill="auto"/>
            <w:vAlign w:val="center"/>
            <w:hideMark/>
          </w:tcPr>
          <w:p w:rsidR="006A28F4" w:rsidRPr="006A28F4" w:rsidRDefault="006A28F4" w:rsidP="006A28F4">
            <w:pPr>
              <w:spacing w:line="240" w:lineRule="auto"/>
              <w:jc w:val="right"/>
              <w:rPr>
                <w:color w:val="000000"/>
              </w:rPr>
            </w:pPr>
            <w:r w:rsidRPr="006A28F4">
              <w:rPr>
                <w:color w:val="000000"/>
              </w:rPr>
              <w:t>164,000</w:t>
            </w:r>
          </w:p>
        </w:tc>
      </w:tr>
      <w:tr w:rsidR="006A28F4" w:rsidRPr="006A28F4" w:rsidTr="006A28F4">
        <w:trPr>
          <w:trHeight w:val="20"/>
        </w:trPr>
        <w:tc>
          <w:tcPr>
            <w:tcW w:w="5723" w:type="dxa"/>
            <w:tcBorders>
              <w:top w:val="nil"/>
              <w:left w:val="single" w:sz="4" w:space="0" w:color="auto"/>
              <w:bottom w:val="single" w:sz="4" w:space="0" w:color="auto"/>
              <w:right w:val="single" w:sz="4" w:space="0" w:color="auto"/>
            </w:tcBorders>
            <w:shd w:val="clear" w:color="auto" w:fill="auto"/>
            <w:vAlign w:val="center"/>
            <w:hideMark/>
          </w:tcPr>
          <w:p w:rsidR="006A28F4" w:rsidRPr="006A28F4" w:rsidRDefault="006A28F4" w:rsidP="006A28F4">
            <w:pPr>
              <w:spacing w:line="240" w:lineRule="auto"/>
            </w:pPr>
            <w:r w:rsidRPr="006A28F4">
              <w:lastRenderedPageBreak/>
              <w:t>Ремонт кровли здания Дома культуры с. Александровское</w:t>
            </w:r>
          </w:p>
        </w:tc>
        <w:tc>
          <w:tcPr>
            <w:tcW w:w="1257" w:type="dxa"/>
            <w:tcBorders>
              <w:top w:val="nil"/>
              <w:left w:val="nil"/>
              <w:bottom w:val="single" w:sz="4" w:space="0" w:color="auto"/>
              <w:right w:val="single" w:sz="4" w:space="0" w:color="auto"/>
            </w:tcBorders>
            <w:shd w:val="clear" w:color="auto" w:fill="auto"/>
            <w:vAlign w:val="center"/>
            <w:hideMark/>
          </w:tcPr>
          <w:p w:rsidR="006A28F4" w:rsidRPr="006A28F4" w:rsidRDefault="006A28F4" w:rsidP="006A28F4">
            <w:pPr>
              <w:spacing w:line="240" w:lineRule="auto"/>
              <w:jc w:val="center"/>
            </w:pPr>
            <w:r w:rsidRPr="006A28F4">
              <w:t>0801</w:t>
            </w:r>
          </w:p>
        </w:tc>
        <w:tc>
          <w:tcPr>
            <w:tcW w:w="1500" w:type="dxa"/>
            <w:tcBorders>
              <w:top w:val="nil"/>
              <w:left w:val="nil"/>
              <w:bottom w:val="single" w:sz="4" w:space="0" w:color="auto"/>
              <w:right w:val="single" w:sz="4" w:space="0" w:color="auto"/>
            </w:tcBorders>
            <w:shd w:val="clear" w:color="auto" w:fill="auto"/>
            <w:vAlign w:val="center"/>
            <w:hideMark/>
          </w:tcPr>
          <w:p w:rsidR="006A28F4" w:rsidRPr="006A28F4" w:rsidRDefault="006A28F4" w:rsidP="006A28F4">
            <w:pPr>
              <w:spacing w:line="240" w:lineRule="auto"/>
              <w:jc w:val="center"/>
              <w:rPr>
                <w:color w:val="000000"/>
              </w:rPr>
            </w:pPr>
            <w:r w:rsidRPr="006A28F4">
              <w:rPr>
                <w:color w:val="000000"/>
              </w:rPr>
              <w:t>5700124795</w:t>
            </w:r>
          </w:p>
        </w:tc>
        <w:tc>
          <w:tcPr>
            <w:tcW w:w="1220" w:type="dxa"/>
            <w:tcBorders>
              <w:top w:val="nil"/>
              <w:left w:val="nil"/>
              <w:bottom w:val="single" w:sz="4" w:space="0" w:color="auto"/>
              <w:right w:val="single" w:sz="4" w:space="0" w:color="auto"/>
            </w:tcBorders>
            <w:shd w:val="clear" w:color="auto" w:fill="auto"/>
            <w:vAlign w:val="center"/>
            <w:hideMark/>
          </w:tcPr>
          <w:p w:rsidR="006A28F4" w:rsidRPr="006A28F4" w:rsidRDefault="006A28F4" w:rsidP="006A28F4">
            <w:pPr>
              <w:spacing w:line="240" w:lineRule="auto"/>
              <w:jc w:val="right"/>
              <w:rPr>
                <w:color w:val="000000"/>
              </w:rPr>
            </w:pPr>
            <w:r w:rsidRPr="006A28F4">
              <w:rPr>
                <w:color w:val="000000"/>
              </w:rPr>
              <w:t>10,000</w:t>
            </w:r>
          </w:p>
        </w:tc>
      </w:tr>
      <w:tr w:rsidR="006A28F4" w:rsidRPr="006A28F4" w:rsidTr="006A28F4">
        <w:trPr>
          <w:trHeight w:val="20"/>
        </w:trPr>
        <w:tc>
          <w:tcPr>
            <w:tcW w:w="5723" w:type="dxa"/>
            <w:tcBorders>
              <w:top w:val="nil"/>
              <w:left w:val="single" w:sz="4" w:space="0" w:color="auto"/>
              <w:bottom w:val="single" w:sz="4" w:space="0" w:color="auto"/>
              <w:right w:val="single" w:sz="4" w:space="0" w:color="auto"/>
            </w:tcBorders>
            <w:shd w:val="clear" w:color="auto" w:fill="auto"/>
            <w:vAlign w:val="bottom"/>
            <w:hideMark/>
          </w:tcPr>
          <w:p w:rsidR="006A28F4" w:rsidRPr="006A28F4" w:rsidRDefault="006A28F4" w:rsidP="006A28F4">
            <w:pPr>
              <w:spacing w:line="240" w:lineRule="auto"/>
              <w:rPr>
                <w:color w:val="000000"/>
              </w:rPr>
            </w:pPr>
            <w:r w:rsidRPr="006A28F4">
              <w:rPr>
                <w:color w:val="000000"/>
              </w:rPr>
              <w:t>Частичный ремонт системы отопления  в Доме культуре с. Александровское</w:t>
            </w:r>
          </w:p>
        </w:tc>
        <w:tc>
          <w:tcPr>
            <w:tcW w:w="1257" w:type="dxa"/>
            <w:tcBorders>
              <w:top w:val="nil"/>
              <w:left w:val="nil"/>
              <w:bottom w:val="single" w:sz="4" w:space="0" w:color="auto"/>
              <w:right w:val="single" w:sz="4" w:space="0" w:color="auto"/>
            </w:tcBorders>
            <w:shd w:val="clear" w:color="auto" w:fill="auto"/>
            <w:vAlign w:val="center"/>
            <w:hideMark/>
          </w:tcPr>
          <w:p w:rsidR="006A28F4" w:rsidRPr="006A28F4" w:rsidRDefault="006A28F4" w:rsidP="006A28F4">
            <w:pPr>
              <w:spacing w:line="240" w:lineRule="auto"/>
              <w:jc w:val="center"/>
              <w:rPr>
                <w:color w:val="000000"/>
              </w:rPr>
            </w:pPr>
            <w:r w:rsidRPr="006A28F4">
              <w:rPr>
                <w:color w:val="000000"/>
              </w:rPr>
              <w:t>0801</w:t>
            </w:r>
          </w:p>
        </w:tc>
        <w:tc>
          <w:tcPr>
            <w:tcW w:w="1500" w:type="dxa"/>
            <w:tcBorders>
              <w:top w:val="nil"/>
              <w:left w:val="nil"/>
              <w:bottom w:val="single" w:sz="4" w:space="0" w:color="auto"/>
              <w:right w:val="single" w:sz="4" w:space="0" w:color="auto"/>
            </w:tcBorders>
            <w:shd w:val="clear" w:color="auto" w:fill="auto"/>
            <w:vAlign w:val="center"/>
            <w:hideMark/>
          </w:tcPr>
          <w:p w:rsidR="006A28F4" w:rsidRPr="006A28F4" w:rsidRDefault="006A28F4" w:rsidP="006A28F4">
            <w:pPr>
              <w:spacing w:line="240" w:lineRule="auto"/>
              <w:jc w:val="center"/>
              <w:rPr>
                <w:color w:val="000000"/>
              </w:rPr>
            </w:pPr>
            <w:r w:rsidRPr="006A28F4">
              <w:rPr>
                <w:color w:val="000000"/>
              </w:rPr>
              <w:t>6000104795</w:t>
            </w:r>
          </w:p>
        </w:tc>
        <w:tc>
          <w:tcPr>
            <w:tcW w:w="1220" w:type="dxa"/>
            <w:tcBorders>
              <w:top w:val="nil"/>
              <w:left w:val="nil"/>
              <w:bottom w:val="single" w:sz="4" w:space="0" w:color="auto"/>
              <w:right w:val="single" w:sz="4" w:space="0" w:color="auto"/>
            </w:tcBorders>
            <w:shd w:val="clear" w:color="auto" w:fill="auto"/>
            <w:vAlign w:val="center"/>
            <w:hideMark/>
          </w:tcPr>
          <w:p w:rsidR="006A28F4" w:rsidRPr="006A28F4" w:rsidRDefault="006A28F4" w:rsidP="006A28F4">
            <w:pPr>
              <w:spacing w:line="240" w:lineRule="auto"/>
              <w:jc w:val="right"/>
              <w:rPr>
                <w:color w:val="000000"/>
              </w:rPr>
            </w:pPr>
            <w:r w:rsidRPr="006A28F4">
              <w:rPr>
                <w:color w:val="000000"/>
              </w:rPr>
              <w:t>154,000</w:t>
            </w:r>
          </w:p>
        </w:tc>
      </w:tr>
      <w:tr w:rsidR="006A28F4" w:rsidRPr="006A28F4" w:rsidTr="006A28F4">
        <w:trPr>
          <w:trHeight w:val="20"/>
        </w:trPr>
        <w:tc>
          <w:tcPr>
            <w:tcW w:w="5723" w:type="dxa"/>
            <w:tcBorders>
              <w:top w:val="nil"/>
              <w:left w:val="single" w:sz="4" w:space="0" w:color="auto"/>
              <w:bottom w:val="single" w:sz="4" w:space="0" w:color="auto"/>
              <w:right w:val="single" w:sz="4" w:space="0" w:color="auto"/>
            </w:tcBorders>
            <w:shd w:val="clear" w:color="auto" w:fill="auto"/>
            <w:vAlign w:val="bottom"/>
            <w:hideMark/>
          </w:tcPr>
          <w:p w:rsidR="006A28F4" w:rsidRPr="006A28F4" w:rsidRDefault="006A28F4" w:rsidP="006A28F4">
            <w:pPr>
              <w:spacing w:line="240" w:lineRule="auto"/>
              <w:rPr>
                <w:color w:val="000000"/>
              </w:rPr>
            </w:pPr>
            <w:r w:rsidRPr="006A28F4">
              <w:rPr>
                <w:color w:val="000000"/>
              </w:rPr>
              <w:t>ИТОГО</w:t>
            </w:r>
          </w:p>
        </w:tc>
        <w:tc>
          <w:tcPr>
            <w:tcW w:w="1257" w:type="dxa"/>
            <w:tcBorders>
              <w:top w:val="nil"/>
              <w:left w:val="nil"/>
              <w:bottom w:val="single" w:sz="4" w:space="0" w:color="auto"/>
              <w:right w:val="single" w:sz="4" w:space="0" w:color="auto"/>
            </w:tcBorders>
            <w:shd w:val="clear" w:color="auto" w:fill="auto"/>
            <w:vAlign w:val="center"/>
            <w:hideMark/>
          </w:tcPr>
          <w:p w:rsidR="006A28F4" w:rsidRPr="006A28F4" w:rsidRDefault="006A28F4" w:rsidP="006A28F4">
            <w:pPr>
              <w:spacing w:line="240" w:lineRule="auto"/>
              <w:jc w:val="center"/>
              <w:rPr>
                <w:color w:val="000000"/>
              </w:rPr>
            </w:pPr>
            <w:r w:rsidRPr="006A28F4">
              <w:rPr>
                <w:color w:val="000000"/>
              </w:rPr>
              <w:t> </w:t>
            </w:r>
          </w:p>
        </w:tc>
        <w:tc>
          <w:tcPr>
            <w:tcW w:w="1500" w:type="dxa"/>
            <w:tcBorders>
              <w:top w:val="nil"/>
              <w:left w:val="nil"/>
              <w:bottom w:val="single" w:sz="4" w:space="0" w:color="auto"/>
              <w:right w:val="single" w:sz="4" w:space="0" w:color="auto"/>
            </w:tcBorders>
            <w:shd w:val="clear" w:color="auto" w:fill="auto"/>
            <w:noWrap/>
            <w:vAlign w:val="bottom"/>
            <w:hideMark/>
          </w:tcPr>
          <w:p w:rsidR="006A28F4" w:rsidRPr="006A28F4" w:rsidRDefault="006A28F4" w:rsidP="006A28F4">
            <w:pPr>
              <w:spacing w:line="240" w:lineRule="auto"/>
              <w:rPr>
                <w:color w:val="000000"/>
              </w:rPr>
            </w:pPr>
            <w:r w:rsidRPr="006A28F4">
              <w:rPr>
                <w:color w:val="000000"/>
              </w:rPr>
              <w:t> </w:t>
            </w:r>
          </w:p>
        </w:tc>
        <w:tc>
          <w:tcPr>
            <w:tcW w:w="1220" w:type="dxa"/>
            <w:tcBorders>
              <w:top w:val="nil"/>
              <w:left w:val="nil"/>
              <w:bottom w:val="single" w:sz="4" w:space="0" w:color="auto"/>
              <w:right w:val="single" w:sz="4" w:space="0" w:color="auto"/>
            </w:tcBorders>
            <w:shd w:val="clear" w:color="auto" w:fill="auto"/>
            <w:noWrap/>
            <w:vAlign w:val="bottom"/>
            <w:hideMark/>
          </w:tcPr>
          <w:p w:rsidR="006A28F4" w:rsidRPr="006A28F4" w:rsidRDefault="006A28F4" w:rsidP="006A28F4">
            <w:pPr>
              <w:spacing w:line="240" w:lineRule="auto"/>
              <w:jc w:val="right"/>
              <w:rPr>
                <w:color w:val="000000"/>
              </w:rPr>
            </w:pPr>
            <w:r w:rsidRPr="006A28F4">
              <w:rPr>
                <w:color w:val="000000"/>
              </w:rPr>
              <w:t>1730,260</w:t>
            </w:r>
          </w:p>
        </w:tc>
      </w:tr>
    </w:tbl>
    <w:p w:rsidR="006A28F4" w:rsidRPr="009E0004" w:rsidRDefault="006A28F4" w:rsidP="006A28F4">
      <w:pPr>
        <w:spacing w:line="0" w:lineRule="atLeast"/>
        <w:jc w:val="right"/>
      </w:pPr>
    </w:p>
    <w:sectPr w:rsidR="006A28F4" w:rsidRPr="009E0004" w:rsidSect="00702D01">
      <w:pgSz w:w="11906" w:h="16838" w:code="9"/>
      <w:pgMar w:top="1134" w:right="1134" w:bottom="851"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5C74" w:rsidRDefault="00885C74">
      <w:r>
        <w:separator/>
      </w:r>
    </w:p>
  </w:endnote>
  <w:endnote w:type="continuationSeparator" w:id="0">
    <w:p w:rsidR="00885C74" w:rsidRDefault="00885C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CYR">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64F0" w:rsidRDefault="00BF64F0" w:rsidP="0028674F">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rsidR="00BF64F0" w:rsidRDefault="00BF64F0" w:rsidP="00D31FEB">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64F0" w:rsidRDefault="00BF64F0" w:rsidP="001C7BC5">
    <w:pPr>
      <w:pStyle w:val="a4"/>
      <w:framePr w:wrap="around" w:vAnchor="text" w:hAnchor="page" w:x="11283" w:yAlign="bottom"/>
      <w:rPr>
        <w:rStyle w:val="a6"/>
      </w:rPr>
    </w:pPr>
    <w:r>
      <w:rPr>
        <w:rStyle w:val="a6"/>
      </w:rPr>
      <w:fldChar w:fldCharType="begin"/>
    </w:r>
    <w:r>
      <w:rPr>
        <w:rStyle w:val="a6"/>
      </w:rPr>
      <w:instrText xml:space="preserve">PAGE  </w:instrText>
    </w:r>
    <w:r>
      <w:rPr>
        <w:rStyle w:val="a6"/>
      </w:rPr>
      <w:fldChar w:fldCharType="separate"/>
    </w:r>
    <w:r w:rsidR="00494DE1">
      <w:rPr>
        <w:rStyle w:val="a6"/>
        <w:noProof/>
      </w:rPr>
      <w:t>3</w:t>
    </w:r>
    <w:r>
      <w:rPr>
        <w:rStyle w:val="a6"/>
      </w:rPr>
      <w:fldChar w:fldCharType="end"/>
    </w:r>
  </w:p>
  <w:p w:rsidR="00BF64F0" w:rsidRDefault="00BF64F0" w:rsidP="001C7BC5">
    <w:pPr>
      <w:pStyle w:val="a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5C74" w:rsidRDefault="00885C74">
      <w:r>
        <w:separator/>
      </w:r>
    </w:p>
  </w:footnote>
  <w:footnote w:type="continuationSeparator" w:id="0">
    <w:p w:rsidR="00885C74" w:rsidRDefault="00885C7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6" type="#_x0000_t75" style="width:11.5pt;height:9.7pt" o:bullet="t">
        <v:imagedata r:id="rId1" o:title="BD21300_"/>
      </v:shape>
    </w:pict>
  </w:numPicBullet>
  <w:numPicBullet w:numPicBulletId="1">
    <w:pict>
      <v:shape id="_x0000_i1067" type="#_x0000_t75" style="width:9.1pt;height:9.1pt" o:bullet="t">
        <v:imagedata r:id="rId2" o:title="j0115844"/>
      </v:shape>
    </w:pict>
  </w:numPicBullet>
  <w:abstractNum w:abstractNumId="0">
    <w:nsid w:val="01247E4D"/>
    <w:multiLevelType w:val="hybridMultilevel"/>
    <w:tmpl w:val="3738D974"/>
    <w:lvl w:ilvl="0" w:tplc="0419000D">
      <w:start w:val="1"/>
      <w:numFmt w:val="bullet"/>
      <w:lvlText w:val=""/>
      <w:lvlJc w:val="left"/>
      <w:pPr>
        <w:ind w:left="780" w:hanging="360"/>
      </w:pPr>
      <w:rPr>
        <w:rFonts w:ascii="Wingdings" w:hAnsi="Wingdings"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
    <w:nsid w:val="01DC7924"/>
    <w:multiLevelType w:val="hybridMultilevel"/>
    <w:tmpl w:val="0C9C0AC8"/>
    <w:lvl w:ilvl="0" w:tplc="6A304CC8">
      <w:start w:val="19"/>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02A52B9C"/>
    <w:multiLevelType w:val="hybridMultilevel"/>
    <w:tmpl w:val="8E84CB16"/>
    <w:lvl w:ilvl="0" w:tplc="04190011">
      <w:start w:val="1"/>
      <w:numFmt w:val="decimal"/>
      <w:lvlText w:val="%1)"/>
      <w:lvlJc w:val="left"/>
      <w:pPr>
        <w:ind w:left="1996" w:hanging="360"/>
      </w:pPr>
    </w:lvl>
    <w:lvl w:ilvl="1" w:tplc="04190019" w:tentative="1">
      <w:start w:val="1"/>
      <w:numFmt w:val="lowerLetter"/>
      <w:lvlText w:val="%2."/>
      <w:lvlJc w:val="left"/>
      <w:pPr>
        <w:ind w:left="2716" w:hanging="360"/>
      </w:pPr>
    </w:lvl>
    <w:lvl w:ilvl="2" w:tplc="0419001B" w:tentative="1">
      <w:start w:val="1"/>
      <w:numFmt w:val="lowerRoman"/>
      <w:lvlText w:val="%3."/>
      <w:lvlJc w:val="right"/>
      <w:pPr>
        <w:ind w:left="3436" w:hanging="180"/>
      </w:pPr>
    </w:lvl>
    <w:lvl w:ilvl="3" w:tplc="0419000F" w:tentative="1">
      <w:start w:val="1"/>
      <w:numFmt w:val="decimal"/>
      <w:lvlText w:val="%4."/>
      <w:lvlJc w:val="left"/>
      <w:pPr>
        <w:ind w:left="4156" w:hanging="360"/>
      </w:pPr>
    </w:lvl>
    <w:lvl w:ilvl="4" w:tplc="04190019" w:tentative="1">
      <w:start w:val="1"/>
      <w:numFmt w:val="lowerLetter"/>
      <w:lvlText w:val="%5."/>
      <w:lvlJc w:val="left"/>
      <w:pPr>
        <w:ind w:left="4876" w:hanging="360"/>
      </w:pPr>
    </w:lvl>
    <w:lvl w:ilvl="5" w:tplc="0419001B" w:tentative="1">
      <w:start w:val="1"/>
      <w:numFmt w:val="lowerRoman"/>
      <w:lvlText w:val="%6."/>
      <w:lvlJc w:val="right"/>
      <w:pPr>
        <w:ind w:left="5596" w:hanging="180"/>
      </w:pPr>
    </w:lvl>
    <w:lvl w:ilvl="6" w:tplc="0419000F" w:tentative="1">
      <w:start w:val="1"/>
      <w:numFmt w:val="decimal"/>
      <w:lvlText w:val="%7."/>
      <w:lvlJc w:val="left"/>
      <w:pPr>
        <w:ind w:left="6316" w:hanging="360"/>
      </w:pPr>
    </w:lvl>
    <w:lvl w:ilvl="7" w:tplc="04190019" w:tentative="1">
      <w:start w:val="1"/>
      <w:numFmt w:val="lowerLetter"/>
      <w:lvlText w:val="%8."/>
      <w:lvlJc w:val="left"/>
      <w:pPr>
        <w:ind w:left="7036" w:hanging="360"/>
      </w:pPr>
    </w:lvl>
    <w:lvl w:ilvl="8" w:tplc="0419001B" w:tentative="1">
      <w:start w:val="1"/>
      <w:numFmt w:val="lowerRoman"/>
      <w:lvlText w:val="%9."/>
      <w:lvlJc w:val="right"/>
      <w:pPr>
        <w:ind w:left="7756" w:hanging="180"/>
      </w:pPr>
    </w:lvl>
  </w:abstractNum>
  <w:abstractNum w:abstractNumId="3">
    <w:nsid w:val="076D0AF1"/>
    <w:multiLevelType w:val="hybridMultilevel"/>
    <w:tmpl w:val="E5FA3D5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CFB3227"/>
    <w:multiLevelType w:val="hybridMultilevel"/>
    <w:tmpl w:val="831E7878"/>
    <w:lvl w:ilvl="0" w:tplc="0419000D">
      <w:start w:val="1"/>
      <w:numFmt w:val="bullet"/>
      <w:lvlText w:val=""/>
      <w:lvlJc w:val="left"/>
      <w:pPr>
        <w:ind w:left="897" w:hanging="360"/>
      </w:pPr>
      <w:rPr>
        <w:rFonts w:ascii="Wingdings" w:hAnsi="Wingdings" w:hint="default"/>
      </w:rPr>
    </w:lvl>
    <w:lvl w:ilvl="1" w:tplc="04190003" w:tentative="1">
      <w:start w:val="1"/>
      <w:numFmt w:val="bullet"/>
      <w:lvlText w:val="o"/>
      <w:lvlJc w:val="left"/>
      <w:pPr>
        <w:ind w:left="1617" w:hanging="360"/>
      </w:pPr>
      <w:rPr>
        <w:rFonts w:ascii="Courier New" w:hAnsi="Courier New" w:cs="Courier New" w:hint="default"/>
      </w:rPr>
    </w:lvl>
    <w:lvl w:ilvl="2" w:tplc="04190005" w:tentative="1">
      <w:start w:val="1"/>
      <w:numFmt w:val="bullet"/>
      <w:lvlText w:val=""/>
      <w:lvlJc w:val="left"/>
      <w:pPr>
        <w:ind w:left="2337" w:hanging="360"/>
      </w:pPr>
      <w:rPr>
        <w:rFonts w:ascii="Wingdings" w:hAnsi="Wingdings" w:hint="default"/>
      </w:rPr>
    </w:lvl>
    <w:lvl w:ilvl="3" w:tplc="04190001" w:tentative="1">
      <w:start w:val="1"/>
      <w:numFmt w:val="bullet"/>
      <w:lvlText w:val=""/>
      <w:lvlJc w:val="left"/>
      <w:pPr>
        <w:ind w:left="3057" w:hanging="360"/>
      </w:pPr>
      <w:rPr>
        <w:rFonts w:ascii="Symbol" w:hAnsi="Symbol" w:hint="default"/>
      </w:rPr>
    </w:lvl>
    <w:lvl w:ilvl="4" w:tplc="04190003" w:tentative="1">
      <w:start w:val="1"/>
      <w:numFmt w:val="bullet"/>
      <w:lvlText w:val="o"/>
      <w:lvlJc w:val="left"/>
      <w:pPr>
        <w:ind w:left="3777" w:hanging="360"/>
      </w:pPr>
      <w:rPr>
        <w:rFonts w:ascii="Courier New" w:hAnsi="Courier New" w:cs="Courier New" w:hint="default"/>
      </w:rPr>
    </w:lvl>
    <w:lvl w:ilvl="5" w:tplc="04190005" w:tentative="1">
      <w:start w:val="1"/>
      <w:numFmt w:val="bullet"/>
      <w:lvlText w:val=""/>
      <w:lvlJc w:val="left"/>
      <w:pPr>
        <w:ind w:left="4497" w:hanging="360"/>
      </w:pPr>
      <w:rPr>
        <w:rFonts w:ascii="Wingdings" w:hAnsi="Wingdings" w:hint="default"/>
      </w:rPr>
    </w:lvl>
    <w:lvl w:ilvl="6" w:tplc="04190001" w:tentative="1">
      <w:start w:val="1"/>
      <w:numFmt w:val="bullet"/>
      <w:lvlText w:val=""/>
      <w:lvlJc w:val="left"/>
      <w:pPr>
        <w:ind w:left="5217" w:hanging="360"/>
      </w:pPr>
      <w:rPr>
        <w:rFonts w:ascii="Symbol" w:hAnsi="Symbol" w:hint="default"/>
      </w:rPr>
    </w:lvl>
    <w:lvl w:ilvl="7" w:tplc="04190003" w:tentative="1">
      <w:start w:val="1"/>
      <w:numFmt w:val="bullet"/>
      <w:lvlText w:val="o"/>
      <w:lvlJc w:val="left"/>
      <w:pPr>
        <w:ind w:left="5937" w:hanging="360"/>
      </w:pPr>
      <w:rPr>
        <w:rFonts w:ascii="Courier New" w:hAnsi="Courier New" w:cs="Courier New" w:hint="default"/>
      </w:rPr>
    </w:lvl>
    <w:lvl w:ilvl="8" w:tplc="04190005" w:tentative="1">
      <w:start w:val="1"/>
      <w:numFmt w:val="bullet"/>
      <w:lvlText w:val=""/>
      <w:lvlJc w:val="left"/>
      <w:pPr>
        <w:ind w:left="6657" w:hanging="360"/>
      </w:pPr>
      <w:rPr>
        <w:rFonts w:ascii="Wingdings" w:hAnsi="Wingdings" w:hint="default"/>
      </w:rPr>
    </w:lvl>
  </w:abstractNum>
  <w:abstractNum w:abstractNumId="5">
    <w:nsid w:val="0D2F7128"/>
    <w:multiLevelType w:val="hybridMultilevel"/>
    <w:tmpl w:val="AC5CDD7A"/>
    <w:lvl w:ilvl="0" w:tplc="0419000B">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2836AA0"/>
    <w:multiLevelType w:val="hybridMultilevel"/>
    <w:tmpl w:val="A8B8136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6D47AC9"/>
    <w:multiLevelType w:val="hybridMultilevel"/>
    <w:tmpl w:val="91C81DA6"/>
    <w:lvl w:ilvl="0" w:tplc="0419000D">
      <w:start w:val="1"/>
      <w:numFmt w:val="bullet"/>
      <w:lvlText w:val=""/>
      <w:lvlJc w:val="left"/>
      <w:pPr>
        <w:ind w:left="897" w:hanging="360"/>
      </w:pPr>
      <w:rPr>
        <w:rFonts w:ascii="Wingdings" w:hAnsi="Wingdings" w:hint="default"/>
      </w:rPr>
    </w:lvl>
    <w:lvl w:ilvl="1" w:tplc="04190003" w:tentative="1">
      <w:start w:val="1"/>
      <w:numFmt w:val="bullet"/>
      <w:lvlText w:val="o"/>
      <w:lvlJc w:val="left"/>
      <w:pPr>
        <w:ind w:left="1617" w:hanging="360"/>
      </w:pPr>
      <w:rPr>
        <w:rFonts w:ascii="Courier New" w:hAnsi="Courier New" w:cs="Courier New" w:hint="default"/>
      </w:rPr>
    </w:lvl>
    <w:lvl w:ilvl="2" w:tplc="04190005" w:tentative="1">
      <w:start w:val="1"/>
      <w:numFmt w:val="bullet"/>
      <w:lvlText w:val=""/>
      <w:lvlJc w:val="left"/>
      <w:pPr>
        <w:ind w:left="2337" w:hanging="360"/>
      </w:pPr>
      <w:rPr>
        <w:rFonts w:ascii="Wingdings" w:hAnsi="Wingdings" w:hint="default"/>
      </w:rPr>
    </w:lvl>
    <w:lvl w:ilvl="3" w:tplc="04190001" w:tentative="1">
      <w:start w:val="1"/>
      <w:numFmt w:val="bullet"/>
      <w:lvlText w:val=""/>
      <w:lvlJc w:val="left"/>
      <w:pPr>
        <w:ind w:left="3057" w:hanging="360"/>
      </w:pPr>
      <w:rPr>
        <w:rFonts w:ascii="Symbol" w:hAnsi="Symbol" w:hint="default"/>
      </w:rPr>
    </w:lvl>
    <w:lvl w:ilvl="4" w:tplc="04190003" w:tentative="1">
      <w:start w:val="1"/>
      <w:numFmt w:val="bullet"/>
      <w:lvlText w:val="o"/>
      <w:lvlJc w:val="left"/>
      <w:pPr>
        <w:ind w:left="3777" w:hanging="360"/>
      </w:pPr>
      <w:rPr>
        <w:rFonts w:ascii="Courier New" w:hAnsi="Courier New" w:cs="Courier New" w:hint="default"/>
      </w:rPr>
    </w:lvl>
    <w:lvl w:ilvl="5" w:tplc="04190005" w:tentative="1">
      <w:start w:val="1"/>
      <w:numFmt w:val="bullet"/>
      <w:lvlText w:val=""/>
      <w:lvlJc w:val="left"/>
      <w:pPr>
        <w:ind w:left="4497" w:hanging="360"/>
      </w:pPr>
      <w:rPr>
        <w:rFonts w:ascii="Wingdings" w:hAnsi="Wingdings" w:hint="default"/>
      </w:rPr>
    </w:lvl>
    <w:lvl w:ilvl="6" w:tplc="04190001" w:tentative="1">
      <w:start w:val="1"/>
      <w:numFmt w:val="bullet"/>
      <w:lvlText w:val=""/>
      <w:lvlJc w:val="left"/>
      <w:pPr>
        <w:ind w:left="5217" w:hanging="360"/>
      </w:pPr>
      <w:rPr>
        <w:rFonts w:ascii="Symbol" w:hAnsi="Symbol" w:hint="default"/>
      </w:rPr>
    </w:lvl>
    <w:lvl w:ilvl="7" w:tplc="04190003" w:tentative="1">
      <w:start w:val="1"/>
      <w:numFmt w:val="bullet"/>
      <w:lvlText w:val="o"/>
      <w:lvlJc w:val="left"/>
      <w:pPr>
        <w:ind w:left="5937" w:hanging="360"/>
      </w:pPr>
      <w:rPr>
        <w:rFonts w:ascii="Courier New" w:hAnsi="Courier New" w:cs="Courier New" w:hint="default"/>
      </w:rPr>
    </w:lvl>
    <w:lvl w:ilvl="8" w:tplc="04190005" w:tentative="1">
      <w:start w:val="1"/>
      <w:numFmt w:val="bullet"/>
      <w:lvlText w:val=""/>
      <w:lvlJc w:val="left"/>
      <w:pPr>
        <w:ind w:left="6657" w:hanging="360"/>
      </w:pPr>
      <w:rPr>
        <w:rFonts w:ascii="Wingdings" w:hAnsi="Wingdings" w:hint="default"/>
      </w:rPr>
    </w:lvl>
  </w:abstractNum>
  <w:abstractNum w:abstractNumId="8">
    <w:nsid w:val="17235813"/>
    <w:multiLevelType w:val="hybridMultilevel"/>
    <w:tmpl w:val="2FC27792"/>
    <w:lvl w:ilvl="0" w:tplc="0419000F">
      <w:start w:val="1"/>
      <w:numFmt w:val="decimal"/>
      <w:lvlText w:val="%1."/>
      <w:lvlJc w:val="left"/>
      <w:pPr>
        <w:ind w:left="720" w:hanging="360"/>
      </w:pPr>
    </w:lvl>
    <w:lvl w:ilvl="1" w:tplc="04190011">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BD8565B"/>
    <w:multiLevelType w:val="hybridMultilevel"/>
    <w:tmpl w:val="6162677E"/>
    <w:lvl w:ilvl="0" w:tplc="04190011">
      <w:start w:val="1"/>
      <w:numFmt w:val="decimal"/>
      <w:lvlText w:val="%1)"/>
      <w:lvlJc w:val="left"/>
      <w:pPr>
        <w:ind w:left="2280" w:hanging="360"/>
      </w:pPr>
    </w:lvl>
    <w:lvl w:ilvl="1" w:tplc="04190019" w:tentative="1">
      <w:start w:val="1"/>
      <w:numFmt w:val="lowerLetter"/>
      <w:lvlText w:val="%2."/>
      <w:lvlJc w:val="left"/>
      <w:pPr>
        <w:ind w:left="3000" w:hanging="360"/>
      </w:pPr>
    </w:lvl>
    <w:lvl w:ilvl="2" w:tplc="0419001B" w:tentative="1">
      <w:start w:val="1"/>
      <w:numFmt w:val="lowerRoman"/>
      <w:lvlText w:val="%3."/>
      <w:lvlJc w:val="right"/>
      <w:pPr>
        <w:ind w:left="3720" w:hanging="180"/>
      </w:pPr>
    </w:lvl>
    <w:lvl w:ilvl="3" w:tplc="0419000F" w:tentative="1">
      <w:start w:val="1"/>
      <w:numFmt w:val="decimal"/>
      <w:lvlText w:val="%4."/>
      <w:lvlJc w:val="left"/>
      <w:pPr>
        <w:ind w:left="4440" w:hanging="360"/>
      </w:pPr>
    </w:lvl>
    <w:lvl w:ilvl="4" w:tplc="04190019" w:tentative="1">
      <w:start w:val="1"/>
      <w:numFmt w:val="lowerLetter"/>
      <w:lvlText w:val="%5."/>
      <w:lvlJc w:val="left"/>
      <w:pPr>
        <w:ind w:left="5160" w:hanging="360"/>
      </w:pPr>
    </w:lvl>
    <w:lvl w:ilvl="5" w:tplc="0419001B" w:tentative="1">
      <w:start w:val="1"/>
      <w:numFmt w:val="lowerRoman"/>
      <w:lvlText w:val="%6."/>
      <w:lvlJc w:val="right"/>
      <w:pPr>
        <w:ind w:left="5880" w:hanging="180"/>
      </w:pPr>
    </w:lvl>
    <w:lvl w:ilvl="6" w:tplc="0419000F" w:tentative="1">
      <w:start w:val="1"/>
      <w:numFmt w:val="decimal"/>
      <w:lvlText w:val="%7."/>
      <w:lvlJc w:val="left"/>
      <w:pPr>
        <w:ind w:left="6600" w:hanging="360"/>
      </w:pPr>
    </w:lvl>
    <w:lvl w:ilvl="7" w:tplc="04190019" w:tentative="1">
      <w:start w:val="1"/>
      <w:numFmt w:val="lowerLetter"/>
      <w:lvlText w:val="%8."/>
      <w:lvlJc w:val="left"/>
      <w:pPr>
        <w:ind w:left="7320" w:hanging="360"/>
      </w:pPr>
    </w:lvl>
    <w:lvl w:ilvl="8" w:tplc="0419001B" w:tentative="1">
      <w:start w:val="1"/>
      <w:numFmt w:val="lowerRoman"/>
      <w:lvlText w:val="%9."/>
      <w:lvlJc w:val="right"/>
      <w:pPr>
        <w:ind w:left="8040" w:hanging="180"/>
      </w:pPr>
    </w:lvl>
  </w:abstractNum>
  <w:abstractNum w:abstractNumId="10">
    <w:nsid w:val="1FF3650D"/>
    <w:multiLevelType w:val="hybridMultilevel"/>
    <w:tmpl w:val="D77C43D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2735C47"/>
    <w:multiLevelType w:val="hybridMultilevel"/>
    <w:tmpl w:val="E35CE0BC"/>
    <w:lvl w:ilvl="0" w:tplc="0419000D">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12">
    <w:nsid w:val="32650C6C"/>
    <w:multiLevelType w:val="hybridMultilevel"/>
    <w:tmpl w:val="6CC09B0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6A76908"/>
    <w:multiLevelType w:val="hybridMultilevel"/>
    <w:tmpl w:val="5986ED4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C554E58"/>
    <w:multiLevelType w:val="hybridMultilevel"/>
    <w:tmpl w:val="B212E7D4"/>
    <w:lvl w:ilvl="0" w:tplc="0419000F">
      <w:start w:val="1"/>
      <w:numFmt w:val="decimal"/>
      <w:lvlText w:val="%1."/>
      <w:lvlJc w:val="left"/>
      <w:pPr>
        <w:ind w:left="720" w:hanging="360"/>
      </w:pPr>
    </w:lvl>
    <w:lvl w:ilvl="1" w:tplc="04190011">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5B7402E"/>
    <w:multiLevelType w:val="hybridMultilevel"/>
    <w:tmpl w:val="EB829CCE"/>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nsid w:val="45FD3335"/>
    <w:multiLevelType w:val="hybridMultilevel"/>
    <w:tmpl w:val="62EC529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64D4361"/>
    <w:multiLevelType w:val="hybridMultilevel"/>
    <w:tmpl w:val="6424198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7677280"/>
    <w:multiLevelType w:val="hybridMultilevel"/>
    <w:tmpl w:val="CCFA26D0"/>
    <w:lvl w:ilvl="0" w:tplc="04190011">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9">
    <w:nsid w:val="4BC57DB4"/>
    <w:multiLevelType w:val="hybridMultilevel"/>
    <w:tmpl w:val="6A8C11B4"/>
    <w:lvl w:ilvl="0" w:tplc="04190011">
      <w:start w:val="1"/>
      <w:numFmt w:val="decimal"/>
      <w:lvlText w:val="%1)"/>
      <w:lvlJc w:val="left"/>
      <w:pPr>
        <w:ind w:left="1637" w:hanging="360"/>
      </w:p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20">
    <w:nsid w:val="53CE5879"/>
    <w:multiLevelType w:val="hybridMultilevel"/>
    <w:tmpl w:val="5BE4AD0A"/>
    <w:lvl w:ilvl="0" w:tplc="8722C348">
      <w:start w:val="1"/>
      <w:numFmt w:val="decimal"/>
      <w:lvlText w:val="%1."/>
      <w:lvlJc w:val="left"/>
      <w:pPr>
        <w:ind w:left="720" w:hanging="360"/>
      </w:pPr>
    </w:lvl>
    <w:lvl w:ilvl="1" w:tplc="04190011">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4F6233E"/>
    <w:multiLevelType w:val="hybridMultilevel"/>
    <w:tmpl w:val="954C2400"/>
    <w:lvl w:ilvl="0" w:tplc="04190011">
      <w:start w:val="1"/>
      <w:numFmt w:val="decimal"/>
      <w:lvlText w:val="%1)"/>
      <w:lvlJc w:val="left"/>
      <w:pPr>
        <w:ind w:left="1339" w:hanging="360"/>
      </w:pPr>
    </w:lvl>
    <w:lvl w:ilvl="1" w:tplc="04190019" w:tentative="1">
      <w:start w:val="1"/>
      <w:numFmt w:val="lowerLetter"/>
      <w:lvlText w:val="%2."/>
      <w:lvlJc w:val="left"/>
      <w:pPr>
        <w:ind w:left="2059" w:hanging="360"/>
      </w:pPr>
    </w:lvl>
    <w:lvl w:ilvl="2" w:tplc="0419001B" w:tentative="1">
      <w:start w:val="1"/>
      <w:numFmt w:val="lowerRoman"/>
      <w:lvlText w:val="%3."/>
      <w:lvlJc w:val="right"/>
      <w:pPr>
        <w:ind w:left="2779" w:hanging="180"/>
      </w:pPr>
    </w:lvl>
    <w:lvl w:ilvl="3" w:tplc="0419000F" w:tentative="1">
      <w:start w:val="1"/>
      <w:numFmt w:val="decimal"/>
      <w:lvlText w:val="%4."/>
      <w:lvlJc w:val="left"/>
      <w:pPr>
        <w:ind w:left="3499" w:hanging="360"/>
      </w:pPr>
    </w:lvl>
    <w:lvl w:ilvl="4" w:tplc="04190019" w:tentative="1">
      <w:start w:val="1"/>
      <w:numFmt w:val="lowerLetter"/>
      <w:lvlText w:val="%5."/>
      <w:lvlJc w:val="left"/>
      <w:pPr>
        <w:ind w:left="4219" w:hanging="360"/>
      </w:pPr>
    </w:lvl>
    <w:lvl w:ilvl="5" w:tplc="0419001B" w:tentative="1">
      <w:start w:val="1"/>
      <w:numFmt w:val="lowerRoman"/>
      <w:lvlText w:val="%6."/>
      <w:lvlJc w:val="right"/>
      <w:pPr>
        <w:ind w:left="4939" w:hanging="180"/>
      </w:pPr>
    </w:lvl>
    <w:lvl w:ilvl="6" w:tplc="0419000F" w:tentative="1">
      <w:start w:val="1"/>
      <w:numFmt w:val="decimal"/>
      <w:lvlText w:val="%7."/>
      <w:lvlJc w:val="left"/>
      <w:pPr>
        <w:ind w:left="5659" w:hanging="360"/>
      </w:pPr>
    </w:lvl>
    <w:lvl w:ilvl="7" w:tplc="04190019" w:tentative="1">
      <w:start w:val="1"/>
      <w:numFmt w:val="lowerLetter"/>
      <w:lvlText w:val="%8."/>
      <w:lvlJc w:val="left"/>
      <w:pPr>
        <w:ind w:left="6379" w:hanging="360"/>
      </w:pPr>
    </w:lvl>
    <w:lvl w:ilvl="8" w:tplc="0419001B" w:tentative="1">
      <w:start w:val="1"/>
      <w:numFmt w:val="lowerRoman"/>
      <w:lvlText w:val="%9."/>
      <w:lvlJc w:val="right"/>
      <w:pPr>
        <w:ind w:left="7099" w:hanging="180"/>
      </w:pPr>
    </w:lvl>
  </w:abstractNum>
  <w:abstractNum w:abstractNumId="22">
    <w:nsid w:val="58FF044F"/>
    <w:multiLevelType w:val="hybridMultilevel"/>
    <w:tmpl w:val="CF069DAA"/>
    <w:lvl w:ilvl="0" w:tplc="97120E44">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33A03F1"/>
    <w:multiLevelType w:val="hybridMultilevel"/>
    <w:tmpl w:val="DC54445A"/>
    <w:lvl w:ilvl="0" w:tplc="0419000D">
      <w:start w:val="1"/>
      <w:numFmt w:val="bullet"/>
      <w:lvlText w:val=""/>
      <w:lvlJc w:val="left"/>
      <w:pPr>
        <w:ind w:left="897" w:hanging="360"/>
      </w:pPr>
      <w:rPr>
        <w:rFonts w:ascii="Wingdings" w:hAnsi="Wingdings" w:hint="default"/>
      </w:rPr>
    </w:lvl>
    <w:lvl w:ilvl="1" w:tplc="04190003" w:tentative="1">
      <w:start w:val="1"/>
      <w:numFmt w:val="bullet"/>
      <w:lvlText w:val="o"/>
      <w:lvlJc w:val="left"/>
      <w:pPr>
        <w:ind w:left="1617" w:hanging="360"/>
      </w:pPr>
      <w:rPr>
        <w:rFonts w:ascii="Courier New" w:hAnsi="Courier New" w:cs="Courier New" w:hint="default"/>
      </w:rPr>
    </w:lvl>
    <w:lvl w:ilvl="2" w:tplc="04190005" w:tentative="1">
      <w:start w:val="1"/>
      <w:numFmt w:val="bullet"/>
      <w:lvlText w:val=""/>
      <w:lvlJc w:val="left"/>
      <w:pPr>
        <w:ind w:left="2337" w:hanging="360"/>
      </w:pPr>
      <w:rPr>
        <w:rFonts w:ascii="Wingdings" w:hAnsi="Wingdings" w:hint="default"/>
      </w:rPr>
    </w:lvl>
    <w:lvl w:ilvl="3" w:tplc="04190001" w:tentative="1">
      <w:start w:val="1"/>
      <w:numFmt w:val="bullet"/>
      <w:lvlText w:val=""/>
      <w:lvlJc w:val="left"/>
      <w:pPr>
        <w:ind w:left="3057" w:hanging="360"/>
      </w:pPr>
      <w:rPr>
        <w:rFonts w:ascii="Symbol" w:hAnsi="Symbol" w:hint="default"/>
      </w:rPr>
    </w:lvl>
    <w:lvl w:ilvl="4" w:tplc="04190003" w:tentative="1">
      <w:start w:val="1"/>
      <w:numFmt w:val="bullet"/>
      <w:lvlText w:val="o"/>
      <w:lvlJc w:val="left"/>
      <w:pPr>
        <w:ind w:left="3777" w:hanging="360"/>
      </w:pPr>
      <w:rPr>
        <w:rFonts w:ascii="Courier New" w:hAnsi="Courier New" w:cs="Courier New" w:hint="default"/>
      </w:rPr>
    </w:lvl>
    <w:lvl w:ilvl="5" w:tplc="04190005" w:tentative="1">
      <w:start w:val="1"/>
      <w:numFmt w:val="bullet"/>
      <w:lvlText w:val=""/>
      <w:lvlJc w:val="left"/>
      <w:pPr>
        <w:ind w:left="4497" w:hanging="360"/>
      </w:pPr>
      <w:rPr>
        <w:rFonts w:ascii="Wingdings" w:hAnsi="Wingdings" w:hint="default"/>
      </w:rPr>
    </w:lvl>
    <w:lvl w:ilvl="6" w:tplc="04190001" w:tentative="1">
      <w:start w:val="1"/>
      <w:numFmt w:val="bullet"/>
      <w:lvlText w:val=""/>
      <w:lvlJc w:val="left"/>
      <w:pPr>
        <w:ind w:left="5217" w:hanging="360"/>
      </w:pPr>
      <w:rPr>
        <w:rFonts w:ascii="Symbol" w:hAnsi="Symbol" w:hint="default"/>
      </w:rPr>
    </w:lvl>
    <w:lvl w:ilvl="7" w:tplc="04190003" w:tentative="1">
      <w:start w:val="1"/>
      <w:numFmt w:val="bullet"/>
      <w:lvlText w:val="o"/>
      <w:lvlJc w:val="left"/>
      <w:pPr>
        <w:ind w:left="5937" w:hanging="360"/>
      </w:pPr>
      <w:rPr>
        <w:rFonts w:ascii="Courier New" w:hAnsi="Courier New" w:cs="Courier New" w:hint="default"/>
      </w:rPr>
    </w:lvl>
    <w:lvl w:ilvl="8" w:tplc="04190005" w:tentative="1">
      <w:start w:val="1"/>
      <w:numFmt w:val="bullet"/>
      <w:lvlText w:val=""/>
      <w:lvlJc w:val="left"/>
      <w:pPr>
        <w:ind w:left="6657" w:hanging="360"/>
      </w:pPr>
      <w:rPr>
        <w:rFonts w:ascii="Wingdings" w:hAnsi="Wingdings" w:hint="default"/>
      </w:rPr>
    </w:lvl>
  </w:abstractNum>
  <w:abstractNum w:abstractNumId="24">
    <w:nsid w:val="66385223"/>
    <w:multiLevelType w:val="hybridMultilevel"/>
    <w:tmpl w:val="82325606"/>
    <w:lvl w:ilvl="0" w:tplc="04190011">
      <w:start w:val="1"/>
      <w:numFmt w:val="decimal"/>
      <w:lvlText w:val="%1)"/>
      <w:lvlJc w:val="left"/>
      <w:pPr>
        <w:ind w:left="1996" w:hanging="360"/>
      </w:pPr>
    </w:lvl>
    <w:lvl w:ilvl="1" w:tplc="04190019" w:tentative="1">
      <w:start w:val="1"/>
      <w:numFmt w:val="lowerLetter"/>
      <w:lvlText w:val="%2."/>
      <w:lvlJc w:val="left"/>
      <w:pPr>
        <w:ind w:left="2716" w:hanging="360"/>
      </w:pPr>
    </w:lvl>
    <w:lvl w:ilvl="2" w:tplc="0419001B" w:tentative="1">
      <w:start w:val="1"/>
      <w:numFmt w:val="lowerRoman"/>
      <w:lvlText w:val="%3."/>
      <w:lvlJc w:val="right"/>
      <w:pPr>
        <w:ind w:left="3436" w:hanging="180"/>
      </w:pPr>
    </w:lvl>
    <w:lvl w:ilvl="3" w:tplc="0419000F" w:tentative="1">
      <w:start w:val="1"/>
      <w:numFmt w:val="decimal"/>
      <w:lvlText w:val="%4."/>
      <w:lvlJc w:val="left"/>
      <w:pPr>
        <w:ind w:left="4156" w:hanging="360"/>
      </w:pPr>
    </w:lvl>
    <w:lvl w:ilvl="4" w:tplc="04190019" w:tentative="1">
      <w:start w:val="1"/>
      <w:numFmt w:val="lowerLetter"/>
      <w:lvlText w:val="%5."/>
      <w:lvlJc w:val="left"/>
      <w:pPr>
        <w:ind w:left="4876" w:hanging="360"/>
      </w:pPr>
    </w:lvl>
    <w:lvl w:ilvl="5" w:tplc="0419001B" w:tentative="1">
      <w:start w:val="1"/>
      <w:numFmt w:val="lowerRoman"/>
      <w:lvlText w:val="%6."/>
      <w:lvlJc w:val="right"/>
      <w:pPr>
        <w:ind w:left="5596" w:hanging="180"/>
      </w:pPr>
    </w:lvl>
    <w:lvl w:ilvl="6" w:tplc="0419000F" w:tentative="1">
      <w:start w:val="1"/>
      <w:numFmt w:val="decimal"/>
      <w:lvlText w:val="%7."/>
      <w:lvlJc w:val="left"/>
      <w:pPr>
        <w:ind w:left="6316" w:hanging="360"/>
      </w:pPr>
    </w:lvl>
    <w:lvl w:ilvl="7" w:tplc="04190019" w:tentative="1">
      <w:start w:val="1"/>
      <w:numFmt w:val="lowerLetter"/>
      <w:lvlText w:val="%8."/>
      <w:lvlJc w:val="left"/>
      <w:pPr>
        <w:ind w:left="7036" w:hanging="360"/>
      </w:pPr>
    </w:lvl>
    <w:lvl w:ilvl="8" w:tplc="0419001B" w:tentative="1">
      <w:start w:val="1"/>
      <w:numFmt w:val="lowerRoman"/>
      <w:lvlText w:val="%9."/>
      <w:lvlJc w:val="right"/>
      <w:pPr>
        <w:ind w:left="7756" w:hanging="180"/>
      </w:pPr>
    </w:lvl>
  </w:abstractNum>
  <w:abstractNum w:abstractNumId="25">
    <w:nsid w:val="67DF28B6"/>
    <w:multiLevelType w:val="hybridMultilevel"/>
    <w:tmpl w:val="21F2970E"/>
    <w:lvl w:ilvl="0" w:tplc="0419000F">
      <w:start w:val="1"/>
      <w:numFmt w:val="decimal"/>
      <w:lvlText w:val="%1."/>
      <w:lvlJc w:val="left"/>
      <w:pPr>
        <w:ind w:left="720" w:hanging="360"/>
      </w:pPr>
    </w:lvl>
    <w:lvl w:ilvl="1" w:tplc="04190011">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A5226F1"/>
    <w:multiLevelType w:val="hybridMultilevel"/>
    <w:tmpl w:val="2FF6563E"/>
    <w:lvl w:ilvl="0" w:tplc="0419000D">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B0038C2"/>
    <w:multiLevelType w:val="hybridMultilevel"/>
    <w:tmpl w:val="2F3C787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nsid w:val="6F363CE5"/>
    <w:multiLevelType w:val="hybridMultilevel"/>
    <w:tmpl w:val="A826289C"/>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9">
    <w:nsid w:val="7B751A27"/>
    <w:multiLevelType w:val="hybridMultilevel"/>
    <w:tmpl w:val="1A161E8A"/>
    <w:lvl w:ilvl="0" w:tplc="0419000D">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
  </w:num>
  <w:num w:numId="2">
    <w:abstractNumId w:val="3"/>
  </w:num>
  <w:num w:numId="3">
    <w:abstractNumId w:val="10"/>
  </w:num>
  <w:num w:numId="4">
    <w:abstractNumId w:val="13"/>
  </w:num>
  <w:num w:numId="5">
    <w:abstractNumId w:val="17"/>
  </w:num>
  <w:num w:numId="6">
    <w:abstractNumId w:val="4"/>
  </w:num>
  <w:num w:numId="7">
    <w:abstractNumId w:val="7"/>
  </w:num>
  <w:num w:numId="8">
    <w:abstractNumId w:val="23"/>
  </w:num>
  <w:num w:numId="9">
    <w:abstractNumId w:val="11"/>
  </w:num>
  <w:num w:numId="10">
    <w:abstractNumId w:val="0"/>
  </w:num>
  <w:num w:numId="11">
    <w:abstractNumId w:val="9"/>
  </w:num>
  <w:num w:numId="12">
    <w:abstractNumId w:val="19"/>
  </w:num>
  <w:num w:numId="13">
    <w:abstractNumId w:val="2"/>
  </w:num>
  <w:num w:numId="14">
    <w:abstractNumId w:val="24"/>
  </w:num>
  <w:num w:numId="15">
    <w:abstractNumId w:val="6"/>
  </w:num>
  <w:num w:numId="16">
    <w:abstractNumId w:val="20"/>
  </w:num>
  <w:num w:numId="17">
    <w:abstractNumId w:val="14"/>
  </w:num>
  <w:num w:numId="18">
    <w:abstractNumId w:val="8"/>
  </w:num>
  <w:num w:numId="19">
    <w:abstractNumId w:val="18"/>
  </w:num>
  <w:num w:numId="20">
    <w:abstractNumId w:val="25"/>
  </w:num>
  <w:num w:numId="21">
    <w:abstractNumId w:val="29"/>
  </w:num>
  <w:num w:numId="22">
    <w:abstractNumId w:val="26"/>
  </w:num>
  <w:num w:numId="23">
    <w:abstractNumId w:val="5"/>
  </w:num>
  <w:num w:numId="24">
    <w:abstractNumId w:val="16"/>
  </w:num>
  <w:num w:numId="25">
    <w:abstractNumId w:val="27"/>
  </w:num>
  <w:num w:numId="26">
    <w:abstractNumId w:val="22"/>
  </w:num>
  <w:num w:numId="27">
    <w:abstractNumId w:val="15"/>
  </w:num>
  <w:num w:numId="28">
    <w:abstractNumId w:val="1"/>
  </w:num>
  <w:num w:numId="29">
    <w:abstractNumId w:val="21"/>
  </w:num>
  <w:num w:numId="30">
    <w:abstractNumId w:val="28"/>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0139"/>
    <w:rsid w:val="00000923"/>
    <w:rsid w:val="00001755"/>
    <w:rsid w:val="000021AC"/>
    <w:rsid w:val="00002908"/>
    <w:rsid w:val="0000323D"/>
    <w:rsid w:val="000051A4"/>
    <w:rsid w:val="00005620"/>
    <w:rsid w:val="00005675"/>
    <w:rsid w:val="00005C11"/>
    <w:rsid w:val="00005E2D"/>
    <w:rsid w:val="00006360"/>
    <w:rsid w:val="0000677B"/>
    <w:rsid w:val="000104E3"/>
    <w:rsid w:val="00010D31"/>
    <w:rsid w:val="000114F1"/>
    <w:rsid w:val="00012704"/>
    <w:rsid w:val="00012B65"/>
    <w:rsid w:val="00012DDE"/>
    <w:rsid w:val="00012FBC"/>
    <w:rsid w:val="00013044"/>
    <w:rsid w:val="00013133"/>
    <w:rsid w:val="00014680"/>
    <w:rsid w:val="00014E8D"/>
    <w:rsid w:val="00015298"/>
    <w:rsid w:val="000156AD"/>
    <w:rsid w:val="00016085"/>
    <w:rsid w:val="000170ED"/>
    <w:rsid w:val="0001758B"/>
    <w:rsid w:val="000200EC"/>
    <w:rsid w:val="00021DC0"/>
    <w:rsid w:val="00022F3D"/>
    <w:rsid w:val="00023E0A"/>
    <w:rsid w:val="000243BD"/>
    <w:rsid w:val="00025302"/>
    <w:rsid w:val="00027BFB"/>
    <w:rsid w:val="00030062"/>
    <w:rsid w:val="00030D00"/>
    <w:rsid w:val="00031DBC"/>
    <w:rsid w:val="000321EE"/>
    <w:rsid w:val="00032C43"/>
    <w:rsid w:val="00033F25"/>
    <w:rsid w:val="0003470B"/>
    <w:rsid w:val="000352C8"/>
    <w:rsid w:val="00036228"/>
    <w:rsid w:val="00036D97"/>
    <w:rsid w:val="00037CBC"/>
    <w:rsid w:val="00037F55"/>
    <w:rsid w:val="000402BC"/>
    <w:rsid w:val="000419D0"/>
    <w:rsid w:val="00041A9E"/>
    <w:rsid w:val="00042464"/>
    <w:rsid w:val="00042542"/>
    <w:rsid w:val="00042A09"/>
    <w:rsid w:val="00043B55"/>
    <w:rsid w:val="00043FFE"/>
    <w:rsid w:val="00044416"/>
    <w:rsid w:val="00044FA5"/>
    <w:rsid w:val="00046793"/>
    <w:rsid w:val="00047BF2"/>
    <w:rsid w:val="00047DFC"/>
    <w:rsid w:val="000501CF"/>
    <w:rsid w:val="00050935"/>
    <w:rsid w:val="000509A5"/>
    <w:rsid w:val="00050A37"/>
    <w:rsid w:val="00051134"/>
    <w:rsid w:val="000512DB"/>
    <w:rsid w:val="00052315"/>
    <w:rsid w:val="0005255C"/>
    <w:rsid w:val="000538A8"/>
    <w:rsid w:val="00053D4A"/>
    <w:rsid w:val="00054350"/>
    <w:rsid w:val="000546DC"/>
    <w:rsid w:val="00056314"/>
    <w:rsid w:val="000567B0"/>
    <w:rsid w:val="000572CC"/>
    <w:rsid w:val="00057D82"/>
    <w:rsid w:val="000601EF"/>
    <w:rsid w:val="000609B7"/>
    <w:rsid w:val="00060D63"/>
    <w:rsid w:val="00061CF0"/>
    <w:rsid w:val="00062E08"/>
    <w:rsid w:val="00062FB9"/>
    <w:rsid w:val="00063736"/>
    <w:rsid w:val="00064BD6"/>
    <w:rsid w:val="000655D9"/>
    <w:rsid w:val="00066642"/>
    <w:rsid w:val="00066C1F"/>
    <w:rsid w:val="00067F9C"/>
    <w:rsid w:val="000700C8"/>
    <w:rsid w:val="00072D16"/>
    <w:rsid w:val="000730AA"/>
    <w:rsid w:val="000736B8"/>
    <w:rsid w:val="00073809"/>
    <w:rsid w:val="00074062"/>
    <w:rsid w:val="0007410A"/>
    <w:rsid w:val="00074F49"/>
    <w:rsid w:val="00075277"/>
    <w:rsid w:val="00076DD9"/>
    <w:rsid w:val="0007745E"/>
    <w:rsid w:val="00077A33"/>
    <w:rsid w:val="0008048A"/>
    <w:rsid w:val="00080A7B"/>
    <w:rsid w:val="000828A7"/>
    <w:rsid w:val="00082F6C"/>
    <w:rsid w:val="00084615"/>
    <w:rsid w:val="00084853"/>
    <w:rsid w:val="00085DB9"/>
    <w:rsid w:val="00085E91"/>
    <w:rsid w:val="00085EFD"/>
    <w:rsid w:val="0008670D"/>
    <w:rsid w:val="0008719A"/>
    <w:rsid w:val="00087DDD"/>
    <w:rsid w:val="0009073D"/>
    <w:rsid w:val="0009158D"/>
    <w:rsid w:val="00092353"/>
    <w:rsid w:val="00093319"/>
    <w:rsid w:val="000946BF"/>
    <w:rsid w:val="000947DC"/>
    <w:rsid w:val="0009494D"/>
    <w:rsid w:val="000949ED"/>
    <w:rsid w:val="00095C8D"/>
    <w:rsid w:val="0009629E"/>
    <w:rsid w:val="0009651A"/>
    <w:rsid w:val="00096F87"/>
    <w:rsid w:val="000A014E"/>
    <w:rsid w:val="000A038E"/>
    <w:rsid w:val="000A0787"/>
    <w:rsid w:val="000A1288"/>
    <w:rsid w:val="000A1539"/>
    <w:rsid w:val="000A1CD3"/>
    <w:rsid w:val="000A2ED8"/>
    <w:rsid w:val="000A3E08"/>
    <w:rsid w:val="000A4364"/>
    <w:rsid w:val="000A5084"/>
    <w:rsid w:val="000A53FD"/>
    <w:rsid w:val="000A5D5B"/>
    <w:rsid w:val="000A656A"/>
    <w:rsid w:val="000A6821"/>
    <w:rsid w:val="000A6BCD"/>
    <w:rsid w:val="000A785F"/>
    <w:rsid w:val="000A7B98"/>
    <w:rsid w:val="000A7FDC"/>
    <w:rsid w:val="000B00FA"/>
    <w:rsid w:val="000B1312"/>
    <w:rsid w:val="000B1D27"/>
    <w:rsid w:val="000B3286"/>
    <w:rsid w:val="000B356D"/>
    <w:rsid w:val="000B357D"/>
    <w:rsid w:val="000B461E"/>
    <w:rsid w:val="000B4653"/>
    <w:rsid w:val="000B4CAE"/>
    <w:rsid w:val="000B5A01"/>
    <w:rsid w:val="000B5D9C"/>
    <w:rsid w:val="000B6977"/>
    <w:rsid w:val="000C05E3"/>
    <w:rsid w:val="000C0F81"/>
    <w:rsid w:val="000C137D"/>
    <w:rsid w:val="000C15C5"/>
    <w:rsid w:val="000C15EF"/>
    <w:rsid w:val="000C195B"/>
    <w:rsid w:val="000C3890"/>
    <w:rsid w:val="000C4456"/>
    <w:rsid w:val="000C64DA"/>
    <w:rsid w:val="000C6512"/>
    <w:rsid w:val="000C6CF3"/>
    <w:rsid w:val="000C769C"/>
    <w:rsid w:val="000D056D"/>
    <w:rsid w:val="000D2BFA"/>
    <w:rsid w:val="000D39C7"/>
    <w:rsid w:val="000D3D00"/>
    <w:rsid w:val="000D4257"/>
    <w:rsid w:val="000D49C9"/>
    <w:rsid w:val="000D5451"/>
    <w:rsid w:val="000D54BE"/>
    <w:rsid w:val="000D6993"/>
    <w:rsid w:val="000D6C4D"/>
    <w:rsid w:val="000D7540"/>
    <w:rsid w:val="000E0D8B"/>
    <w:rsid w:val="000E127B"/>
    <w:rsid w:val="000E1AB9"/>
    <w:rsid w:val="000E1CA1"/>
    <w:rsid w:val="000E1D38"/>
    <w:rsid w:val="000E4A43"/>
    <w:rsid w:val="000E59FD"/>
    <w:rsid w:val="000E6158"/>
    <w:rsid w:val="000E62E5"/>
    <w:rsid w:val="000E64ED"/>
    <w:rsid w:val="000E6845"/>
    <w:rsid w:val="000E7B65"/>
    <w:rsid w:val="000E7FF2"/>
    <w:rsid w:val="000F0561"/>
    <w:rsid w:val="000F0928"/>
    <w:rsid w:val="000F1E9C"/>
    <w:rsid w:val="000F2884"/>
    <w:rsid w:val="000F2EAF"/>
    <w:rsid w:val="000F3290"/>
    <w:rsid w:val="000F556A"/>
    <w:rsid w:val="000F607A"/>
    <w:rsid w:val="000F799B"/>
    <w:rsid w:val="000F7B2E"/>
    <w:rsid w:val="00102EFD"/>
    <w:rsid w:val="001033B8"/>
    <w:rsid w:val="00104034"/>
    <w:rsid w:val="001042CF"/>
    <w:rsid w:val="00104F79"/>
    <w:rsid w:val="00107BCF"/>
    <w:rsid w:val="00107E31"/>
    <w:rsid w:val="00107FD7"/>
    <w:rsid w:val="001112CA"/>
    <w:rsid w:val="001125C1"/>
    <w:rsid w:val="00113106"/>
    <w:rsid w:val="001136D4"/>
    <w:rsid w:val="00115F99"/>
    <w:rsid w:val="00117723"/>
    <w:rsid w:val="001178D5"/>
    <w:rsid w:val="001178DB"/>
    <w:rsid w:val="00120563"/>
    <w:rsid w:val="00120B84"/>
    <w:rsid w:val="00120F6C"/>
    <w:rsid w:val="00121119"/>
    <w:rsid w:val="001211B6"/>
    <w:rsid w:val="00121556"/>
    <w:rsid w:val="00122742"/>
    <w:rsid w:val="00122A0F"/>
    <w:rsid w:val="00122C2A"/>
    <w:rsid w:val="0012323D"/>
    <w:rsid w:val="001232AC"/>
    <w:rsid w:val="00124128"/>
    <w:rsid w:val="00124236"/>
    <w:rsid w:val="00124499"/>
    <w:rsid w:val="00124B16"/>
    <w:rsid w:val="00124BB6"/>
    <w:rsid w:val="00125A0B"/>
    <w:rsid w:val="00126032"/>
    <w:rsid w:val="001261F3"/>
    <w:rsid w:val="00126357"/>
    <w:rsid w:val="00126425"/>
    <w:rsid w:val="00127328"/>
    <w:rsid w:val="00130255"/>
    <w:rsid w:val="00130483"/>
    <w:rsid w:val="00130A33"/>
    <w:rsid w:val="00130D6C"/>
    <w:rsid w:val="001334AE"/>
    <w:rsid w:val="00133A2E"/>
    <w:rsid w:val="00135137"/>
    <w:rsid w:val="001362A8"/>
    <w:rsid w:val="001365D7"/>
    <w:rsid w:val="00136BD3"/>
    <w:rsid w:val="001370DD"/>
    <w:rsid w:val="001374AA"/>
    <w:rsid w:val="00137950"/>
    <w:rsid w:val="00137B22"/>
    <w:rsid w:val="00140449"/>
    <w:rsid w:val="00140B71"/>
    <w:rsid w:val="00141B0A"/>
    <w:rsid w:val="00141BE7"/>
    <w:rsid w:val="00141E87"/>
    <w:rsid w:val="00143530"/>
    <w:rsid w:val="001436A3"/>
    <w:rsid w:val="001441D1"/>
    <w:rsid w:val="00144649"/>
    <w:rsid w:val="00144C53"/>
    <w:rsid w:val="00144C59"/>
    <w:rsid w:val="00145DC1"/>
    <w:rsid w:val="00146314"/>
    <w:rsid w:val="00146433"/>
    <w:rsid w:val="00146D66"/>
    <w:rsid w:val="001476F8"/>
    <w:rsid w:val="00150395"/>
    <w:rsid w:val="00150888"/>
    <w:rsid w:val="00150B90"/>
    <w:rsid w:val="00150CC4"/>
    <w:rsid w:val="00150FA6"/>
    <w:rsid w:val="00151171"/>
    <w:rsid w:val="001523E4"/>
    <w:rsid w:val="00153018"/>
    <w:rsid w:val="00153887"/>
    <w:rsid w:val="00156A37"/>
    <w:rsid w:val="00157177"/>
    <w:rsid w:val="00157C1F"/>
    <w:rsid w:val="00160139"/>
    <w:rsid w:val="00160615"/>
    <w:rsid w:val="0016453B"/>
    <w:rsid w:val="00164788"/>
    <w:rsid w:val="001651FA"/>
    <w:rsid w:val="00165537"/>
    <w:rsid w:val="001655A5"/>
    <w:rsid w:val="00166044"/>
    <w:rsid w:val="001663CB"/>
    <w:rsid w:val="001664AD"/>
    <w:rsid w:val="00167E11"/>
    <w:rsid w:val="00167FAC"/>
    <w:rsid w:val="00170079"/>
    <w:rsid w:val="00170FB0"/>
    <w:rsid w:val="0017193E"/>
    <w:rsid w:val="001723F1"/>
    <w:rsid w:val="00172461"/>
    <w:rsid w:val="001755CC"/>
    <w:rsid w:val="00175DB8"/>
    <w:rsid w:val="00177280"/>
    <w:rsid w:val="00180A90"/>
    <w:rsid w:val="00180D18"/>
    <w:rsid w:val="00180D33"/>
    <w:rsid w:val="00181E43"/>
    <w:rsid w:val="00182237"/>
    <w:rsid w:val="00182E64"/>
    <w:rsid w:val="00182F73"/>
    <w:rsid w:val="00183721"/>
    <w:rsid w:val="00183C30"/>
    <w:rsid w:val="00183E60"/>
    <w:rsid w:val="00184038"/>
    <w:rsid w:val="00184119"/>
    <w:rsid w:val="00185368"/>
    <w:rsid w:val="0019105C"/>
    <w:rsid w:val="001911F0"/>
    <w:rsid w:val="00191541"/>
    <w:rsid w:val="00191919"/>
    <w:rsid w:val="0019196E"/>
    <w:rsid w:val="00191D32"/>
    <w:rsid w:val="00191D72"/>
    <w:rsid w:val="00193651"/>
    <w:rsid w:val="00194085"/>
    <w:rsid w:val="00194D01"/>
    <w:rsid w:val="001959BD"/>
    <w:rsid w:val="00195DEF"/>
    <w:rsid w:val="00196FF3"/>
    <w:rsid w:val="0019733F"/>
    <w:rsid w:val="00197345"/>
    <w:rsid w:val="00197816"/>
    <w:rsid w:val="00197998"/>
    <w:rsid w:val="00197B36"/>
    <w:rsid w:val="001A02E7"/>
    <w:rsid w:val="001A1B00"/>
    <w:rsid w:val="001A31C3"/>
    <w:rsid w:val="001A3B1F"/>
    <w:rsid w:val="001A4522"/>
    <w:rsid w:val="001A504D"/>
    <w:rsid w:val="001A5C3D"/>
    <w:rsid w:val="001A7F03"/>
    <w:rsid w:val="001B057E"/>
    <w:rsid w:val="001B0843"/>
    <w:rsid w:val="001B1092"/>
    <w:rsid w:val="001B112B"/>
    <w:rsid w:val="001B1F8A"/>
    <w:rsid w:val="001B22D4"/>
    <w:rsid w:val="001B4AAB"/>
    <w:rsid w:val="001B4F16"/>
    <w:rsid w:val="001B5563"/>
    <w:rsid w:val="001B56B7"/>
    <w:rsid w:val="001B588C"/>
    <w:rsid w:val="001B60BC"/>
    <w:rsid w:val="001B63C0"/>
    <w:rsid w:val="001B6A18"/>
    <w:rsid w:val="001B6A88"/>
    <w:rsid w:val="001B7122"/>
    <w:rsid w:val="001B77D4"/>
    <w:rsid w:val="001B7D78"/>
    <w:rsid w:val="001B7F05"/>
    <w:rsid w:val="001C0445"/>
    <w:rsid w:val="001C0513"/>
    <w:rsid w:val="001C08DE"/>
    <w:rsid w:val="001C19FD"/>
    <w:rsid w:val="001C2CD8"/>
    <w:rsid w:val="001C371F"/>
    <w:rsid w:val="001C3B36"/>
    <w:rsid w:val="001C5BB3"/>
    <w:rsid w:val="001C6142"/>
    <w:rsid w:val="001C70D3"/>
    <w:rsid w:val="001C7BC5"/>
    <w:rsid w:val="001D09A3"/>
    <w:rsid w:val="001D1BC7"/>
    <w:rsid w:val="001D27BF"/>
    <w:rsid w:val="001D5226"/>
    <w:rsid w:val="001D75BD"/>
    <w:rsid w:val="001E010F"/>
    <w:rsid w:val="001E19BE"/>
    <w:rsid w:val="001E213B"/>
    <w:rsid w:val="001E21FE"/>
    <w:rsid w:val="001E2DEA"/>
    <w:rsid w:val="001E462C"/>
    <w:rsid w:val="001E473A"/>
    <w:rsid w:val="001E502D"/>
    <w:rsid w:val="001E5041"/>
    <w:rsid w:val="001E786A"/>
    <w:rsid w:val="001F0576"/>
    <w:rsid w:val="001F09F3"/>
    <w:rsid w:val="001F0F08"/>
    <w:rsid w:val="001F11F5"/>
    <w:rsid w:val="001F161F"/>
    <w:rsid w:val="001F1AD3"/>
    <w:rsid w:val="001F3015"/>
    <w:rsid w:val="001F325A"/>
    <w:rsid w:val="001F3510"/>
    <w:rsid w:val="001F38E7"/>
    <w:rsid w:val="001F39F8"/>
    <w:rsid w:val="001F4893"/>
    <w:rsid w:val="001F4FA0"/>
    <w:rsid w:val="001F52ED"/>
    <w:rsid w:val="001F550F"/>
    <w:rsid w:val="001F74E7"/>
    <w:rsid w:val="001F7657"/>
    <w:rsid w:val="00200B87"/>
    <w:rsid w:val="00200BE0"/>
    <w:rsid w:val="00201ECE"/>
    <w:rsid w:val="00206BDF"/>
    <w:rsid w:val="0021098B"/>
    <w:rsid w:val="00211B1E"/>
    <w:rsid w:val="002126A0"/>
    <w:rsid w:val="002126EA"/>
    <w:rsid w:val="0021347B"/>
    <w:rsid w:val="00213BCE"/>
    <w:rsid w:val="00213F34"/>
    <w:rsid w:val="0021428D"/>
    <w:rsid w:val="0021460D"/>
    <w:rsid w:val="00216593"/>
    <w:rsid w:val="00216A0A"/>
    <w:rsid w:val="00217559"/>
    <w:rsid w:val="00217DA1"/>
    <w:rsid w:val="002200D7"/>
    <w:rsid w:val="00220ADF"/>
    <w:rsid w:val="00220E30"/>
    <w:rsid w:val="002210C8"/>
    <w:rsid w:val="0022190C"/>
    <w:rsid w:val="00221B29"/>
    <w:rsid w:val="00224C2E"/>
    <w:rsid w:val="00224DCA"/>
    <w:rsid w:val="00225FA7"/>
    <w:rsid w:val="002260A0"/>
    <w:rsid w:val="002275BB"/>
    <w:rsid w:val="0022776E"/>
    <w:rsid w:val="00227AE1"/>
    <w:rsid w:val="0023057E"/>
    <w:rsid w:val="002323C6"/>
    <w:rsid w:val="002331FD"/>
    <w:rsid w:val="002332D4"/>
    <w:rsid w:val="00233A8B"/>
    <w:rsid w:val="0023521D"/>
    <w:rsid w:val="00236762"/>
    <w:rsid w:val="00237BBB"/>
    <w:rsid w:val="00237FDE"/>
    <w:rsid w:val="00240021"/>
    <w:rsid w:val="00241DDA"/>
    <w:rsid w:val="00242E35"/>
    <w:rsid w:val="00243129"/>
    <w:rsid w:val="00243209"/>
    <w:rsid w:val="002435DC"/>
    <w:rsid w:val="00243A46"/>
    <w:rsid w:val="002443D4"/>
    <w:rsid w:val="00244606"/>
    <w:rsid w:val="0024486E"/>
    <w:rsid w:val="00244AF0"/>
    <w:rsid w:val="00246933"/>
    <w:rsid w:val="00246D6D"/>
    <w:rsid w:val="00250729"/>
    <w:rsid w:val="00250796"/>
    <w:rsid w:val="00250DB9"/>
    <w:rsid w:val="002515B4"/>
    <w:rsid w:val="0025274C"/>
    <w:rsid w:val="002527C8"/>
    <w:rsid w:val="00252BDC"/>
    <w:rsid w:val="00252C9E"/>
    <w:rsid w:val="00253096"/>
    <w:rsid w:val="0025377A"/>
    <w:rsid w:val="00253C64"/>
    <w:rsid w:val="00255232"/>
    <w:rsid w:val="002563CD"/>
    <w:rsid w:val="00256EB4"/>
    <w:rsid w:val="00257218"/>
    <w:rsid w:val="002607D8"/>
    <w:rsid w:val="00260FFC"/>
    <w:rsid w:val="002610C6"/>
    <w:rsid w:val="002610CF"/>
    <w:rsid w:val="00262653"/>
    <w:rsid w:val="002628AD"/>
    <w:rsid w:val="00262B9D"/>
    <w:rsid w:val="00263B02"/>
    <w:rsid w:val="00264255"/>
    <w:rsid w:val="00264A04"/>
    <w:rsid w:val="00264B33"/>
    <w:rsid w:val="00264B4F"/>
    <w:rsid w:val="00264CEC"/>
    <w:rsid w:val="00265171"/>
    <w:rsid w:val="0026533A"/>
    <w:rsid w:val="00265AF9"/>
    <w:rsid w:val="00265CAE"/>
    <w:rsid w:val="002666CE"/>
    <w:rsid w:val="00266E09"/>
    <w:rsid w:val="002706A4"/>
    <w:rsid w:val="00270A2A"/>
    <w:rsid w:val="002712EE"/>
    <w:rsid w:val="002716EA"/>
    <w:rsid w:val="00271E5A"/>
    <w:rsid w:val="0027237D"/>
    <w:rsid w:val="00272CA0"/>
    <w:rsid w:val="0027373E"/>
    <w:rsid w:val="00273BBA"/>
    <w:rsid w:val="0027453C"/>
    <w:rsid w:val="00274CBB"/>
    <w:rsid w:val="002752D3"/>
    <w:rsid w:val="00275E94"/>
    <w:rsid w:val="002764BB"/>
    <w:rsid w:val="00280873"/>
    <w:rsid w:val="002810E4"/>
    <w:rsid w:val="00281DE7"/>
    <w:rsid w:val="002829D7"/>
    <w:rsid w:val="002833DB"/>
    <w:rsid w:val="00284A70"/>
    <w:rsid w:val="0028592F"/>
    <w:rsid w:val="002863F4"/>
    <w:rsid w:val="0028674F"/>
    <w:rsid w:val="00287A7C"/>
    <w:rsid w:val="002903D6"/>
    <w:rsid w:val="00290547"/>
    <w:rsid w:val="0029145C"/>
    <w:rsid w:val="002914CA"/>
    <w:rsid w:val="00291854"/>
    <w:rsid w:val="00292B29"/>
    <w:rsid w:val="00292CB6"/>
    <w:rsid w:val="002938A8"/>
    <w:rsid w:val="002938B1"/>
    <w:rsid w:val="00293CAD"/>
    <w:rsid w:val="002941AB"/>
    <w:rsid w:val="002947F8"/>
    <w:rsid w:val="0029528D"/>
    <w:rsid w:val="002954E6"/>
    <w:rsid w:val="00295B21"/>
    <w:rsid w:val="00297A2A"/>
    <w:rsid w:val="00297A2F"/>
    <w:rsid w:val="00297A82"/>
    <w:rsid w:val="00297A87"/>
    <w:rsid w:val="002A25DB"/>
    <w:rsid w:val="002A38F0"/>
    <w:rsid w:val="002A5271"/>
    <w:rsid w:val="002A5E4D"/>
    <w:rsid w:val="002A6DCF"/>
    <w:rsid w:val="002A710A"/>
    <w:rsid w:val="002A7F97"/>
    <w:rsid w:val="002B02B5"/>
    <w:rsid w:val="002B03CF"/>
    <w:rsid w:val="002B0FC8"/>
    <w:rsid w:val="002B1A85"/>
    <w:rsid w:val="002B1EE9"/>
    <w:rsid w:val="002B2F72"/>
    <w:rsid w:val="002B3382"/>
    <w:rsid w:val="002B352F"/>
    <w:rsid w:val="002B366F"/>
    <w:rsid w:val="002B38D9"/>
    <w:rsid w:val="002B4238"/>
    <w:rsid w:val="002B453E"/>
    <w:rsid w:val="002B6200"/>
    <w:rsid w:val="002B703F"/>
    <w:rsid w:val="002B7465"/>
    <w:rsid w:val="002B7E60"/>
    <w:rsid w:val="002C0010"/>
    <w:rsid w:val="002C09A0"/>
    <w:rsid w:val="002C0C76"/>
    <w:rsid w:val="002C1317"/>
    <w:rsid w:val="002C150C"/>
    <w:rsid w:val="002C173F"/>
    <w:rsid w:val="002C248E"/>
    <w:rsid w:val="002C3847"/>
    <w:rsid w:val="002C4A27"/>
    <w:rsid w:val="002C4B5E"/>
    <w:rsid w:val="002C5C58"/>
    <w:rsid w:val="002C6371"/>
    <w:rsid w:val="002C67FB"/>
    <w:rsid w:val="002D05A7"/>
    <w:rsid w:val="002D0675"/>
    <w:rsid w:val="002D06E1"/>
    <w:rsid w:val="002D0977"/>
    <w:rsid w:val="002D09DA"/>
    <w:rsid w:val="002D1AC2"/>
    <w:rsid w:val="002D1B42"/>
    <w:rsid w:val="002D24B9"/>
    <w:rsid w:val="002D26A7"/>
    <w:rsid w:val="002D32FA"/>
    <w:rsid w:val="002D482A"/>
    <w:rsid w:val="002D4A81"/>
    <w:rsid w:val="002D603B"/>
    <w:rsid w:val="002D776E"/>
    <w:rsid w:val="002D7FB2"/>
    <w:rsid w:val="002E0C11"/>
    <w:rsid w:val="002E15BA"/>
    <w:rsid w:val="002E185D"/>
    <w:rsid w:val="002E25C6"/>
    <w:rsid w:val="002E2A41"/>
    <w:rsid w:val="002E3BD6"/>
    <w:rsid w:val="002E4EDC"/>
    <w:rsid w:val="002E5036"/>
    <w:rsid w:val="002E5BBB"/>
    <w:rsid w:val="002E6525"/>
    <w:rsid w:val="002E6EF0"/>
    <w:rsid w:val="002F0357"/>
    <w:rsid w:val="002F035B"/>
    <w:rsid w:val="002F10CD"/>
    <w:rsid w:val="002F2659"/>
    <w:rsid w:val="002F3589"/>
    <w:rsid w:val="002F368D"/>
    <w:rsid w:val="002F4AF7"/>
    <w:rsid w:val="002F50A4"/>
    <w:rsid w:val="002F6095"/>
    <w:rsid w:val="002F646F"/>
    <w:rsid w:val="002F695A"/>
    <w:rsid w:val="002F6D60"/>
    <w:rsid w:val="002F75BB"/>
    <w:rsid w:val="00300CF0"/>
    <w:rsid w:val="003012FD"/>
    <w:rsid w:val="00301A54"/>
    <w:rsid w:val="00302D46"/>
    <w:rsid w:val="003037A6"/>
    <w:rsid w:val="00304472"/>
    <w:rsid w:val="00304556"/>
    <w:rsid w:val="00304A39"/>
    <w:rsid w:val="00304D09"/>
    <w:rsid w:val="00305709"/>
    <w:rsid w:val="00305E07"/>
    <w:rsid w:val="00306199"/>
    <w:rsid w:val="0030738A"/>
    <w:rsid w:val="00311849"/>
    <w:rsid w:val="00312483"/>
    <w:rsid w:val="00312B2F"/>
    <w:rsid w:val="00312B96"/>
    <w:rsid w:val="003132FD"/>
    <w:rsid w:val="003152C3"/>
    <w:rsid w:val="00315371"/>
    <w:rsid w:val="003166A0"/>
    <w:rsid w:val="00317F71"/>
    <w:rsid w:val="00320BCA"/>
    <w:rsid w:val="00320E6C"/>
    <w:rsid w:val="00321B77"/>
    <w:rsid w:val="00322199"/>
    <w:rsid w:val="003224BD"/>
    <w:rsid w:val="00322AA3"/>
    <w:rsid w:val="003252E3"/>
    <w:rsid w:val="0032641A"/>
    <w:rsid w:val="00327645"/>
    <w:rsid w:val="00327847"/>
    <w:rsid w:val="00330129"/>
    <w:rsid w:val="003306F1"/>
    <w:rsid w:val="003307DA"/>
    <w:rsid w:val="00330939"/>
    <w:rsid w:val="00332694"/>
    <w:rsid w:val="00332A0A"/>
    <w:rsid w:val="003337C6"/>
    <w:rsid w:val="00333F82"/>
    <w:rsid w:val="00335D91"/>
    <w:rsid w:val="003363DC"/>
    <w:rsid w:val="00337BE6"/>
    <w:rsid w:val="003416CE"/>
    <w:rsid w:val="00342AC9"/>
    <w:rsid w:val="00342F25"/>
    <w:rsid w:val="0034339B"/>
    <w:rsid w:val="00343C59"/>
    <w:rsid w:val="00343CA2"/>
    <w:rsid w:val="003440F5"/>
    <w:rsid w:val="00344484"/>
    <w:rsid w:val="003446D3"/>
    <w:rsid w:val="00344AE5"/>
    <w:rsid w:val="00345812"/>
    <w:rsid w:val="00345902"/>
    <w:rsid w:val="00345AEE"/>
    <w:rsid w:val="00346298"/>
    <w:rsid w:val="00346844"/>
    <w:rsid w:val="00346F0E"/>
    <w:rsid w:val="00347049"/>
    <w:rsid w:val="00347603"/>
    <w:rsid w:val="00347E96"/>
    <w:rsid w:val="00350494"/>
    <w:rsid w:val="0035085F"/>
    <w:rsid w:val="00350E1C"/>
    <w:rsid w:val="00351D7B"/>
    <w:rsid w:val="00352C86"/>
    <w:rsid w:val="00352DA3"/>
    <w:rsid w:val="00353F0D"/>
    <w:rsid w:val="00354003"/>
    <w:rsid w:val="0035439F"/>
    <w:rsid w:val="00354903"/>
    <w:rsid w:val="00354B54"/>
    <w:rsid w:val="00354C2A"/>
    <w:rsid w:val="00355339"/>
    <w:rsid w:val="003557A4"/>
    <w:rsid w:val="00355F9C"/>
    <w:rsid w:val="003578D2"/>
    <w:rsid w:val="0036009E"/>
    <w:rsid w:val="003610E2"/>
    <w:rsid w:val="0036136A"/>
    <w:rsid w:val="00361A25"/>
    <w:rsid w:val="00361C7F"/>
    <w:rsid w:val="003621F3"/>
    <w:rsid w:val="00362A9D"/>
    <w:rsid w:val="00362C08"/>
    <w:rsid w:val="00362CF6"/>
    <w:rsid w:val="00363A13"/>
    <w:rsid w:val="00365BFA"/>
    <w:rsid w:val="0036696E"/>
    <w:rsid w:val="0036761B"/>
    <w:rsid w:val="00373FC8"/>
    <w:rsid w:val="00374438"/>
    <w:rsid w:val="0037578B"/>
    <w:rsid w:val="00375EBB"/>
    <w:rsid w:val="003762A3"/>
    <w:rsid w:val="00377534"/>
    <w:rsid w:val="00377841"/>
    <w:rsid w:val="00377994"/>
    <w:rsid w:val="00377FC1"/>
    <w:rsid w:val="00381F29"/>
    <w:rsid w:val="00383525"/>
    <w:rsid w:val="003839DE"/>
    <w:rsid w:val="00383DE7"/>
    <w:rsid w:val="00383FB4"/>
    <w:rsid w:val="003848BF"/>
    <w:rsid w:val="00384C63"/>
    <w:rsid w:val="00384DC6"/>
    <w:rsid w:val="003851F7"/>
    <w:rsid w:val="0038583A"/>
    <w:rsid w:val="00385DD0"/>
    <w:rsid w:val="003876A9"/>
    <w:rsid w:val="00390E99"/>
    <w:rsid w:val="00391772"/>
    <w:rsid w:val="00391D17"/>
    <w:rsid w:val="00391F4C"/>
    <w:rsid w:val="0039216C"/>
    <w:rsid w:val="003925B9"/>
    <w:rsid w:val="00393460"/>
    <w:rsid w:val="00393589"/>
    <w:rsid w:val="00395501"/>
    <w:rsid w:val="00395870"/>
    <w:rsid w:val="003963EB"/>
    <w:rsid w:val="00396AA3"/>
    <w:rsid w:val="0039747F"/>
    <w:rsid w:val="003A0CB5"/>
    <w:rsid w:val="003A10E0"/>
    <w:rsid w:val="003A189D"/>
    <w:rsid w:val="003A1B74"/>
    <w:rsid w:val="003A2610"/>
    <w:rsid w:val="003A2E11"/>
    <w:rsid w:val="003A3623"/>
    <w:rsid w:val="003A399F"/>
    <w:rsid w:val="003A43C8"/>
    <w:rsid w:val="003A4FE4"/>
    <w:rsid w:val="003A5962"/>
    <w:rsid w:val="003A6914"/>
    <w:rsid w:val="003A6C80"/>
    <w:rsid w:val="003A6D0F"/>
    <w:rsid w:val="003B2414"/>
    <w:rsid w:val="003B43A2"/>
    <w:rsid w:val="003B4FCF"/>
    <w:rsid w:val="003B5264"/>
    <w:rsid w:val="003B6ADF"/>
    <w:rsid w:val="003B76FE"/>
    <w:rsid w:val="003B7AFD"/>
    <w:rsid w:val="003C2207"/>
    <w:rsid w:val="003C2533"/>
    <w:rsid w:val="003C2D78"/>
    <w:rsid w:val="003C3602"/>
    <w:rsid w:val="003C36EA"/>
    <w:rsid w:val="003C3885"/>
    <w:rsid w:val="003C3963"/>
    <w:rsid w:val="003C3BE5"/>
    <w:rsid w:val="003C3E87"/>
    <w:rsid w:val="003C3FF9"/>
    <w:rsid w:val="003C4EF7"/>
    <w:rsid w:val="003C52E0"/>
    <w:rsid w:val="003C55EF"/>
    <w:rsid w:val="003C56D2"/>
    <w:rsid w:val="003C5AA0"/>
    <w:rsid w:val="003C6344"/>
    <w:rsid w:val="003C63E1"/>
    <w:rsid w:val="003C63F7"/>
    <w:rsid w:val="003C6500"/>
    <w:rsid w:val="003C6568"/>
    <w:rsid w:val="003C6E86"/>
    <w:rsid w:val="003D129E"/>
    <w:rsid w:val="003D23B1"/>
    <w:rsid w:val="003D3E79"/>
    <w:rsid w:val="003D4206"/>
    <w:rsid w:val="003D4466"/>
    <w:rsid w:val="003D46C2"/>
    <w:rsid w:val="003D4A9F"/>
    <w:rsid w:val="003D5FA5"/>
    <w:rsid w:val="003D63F4"/>
    <w:rsid w:val="003D6B9F"/>
    <w:rsid w:val="003D71EA"/>
    <w:rsid w:val="003E0A15"/>
    <w:rsid w:val="003E33FC"/>
    <w:rsid w:val="003E34C6"/>
    <w:rsid w:val="003E3A79"/>
    <w:rsid w:val="003E4891"/>
    <w:rsid w:val="003E4F78"/>
    <w:rsid w:val="003E55D6"/>
    <w:rsid w:val="003E7056"/>
    <w:rsid w:val="003E766A"/>
    <w:rsid w:val="003F0295"/>
    <w:rsid w:val="003F0F56"/>
    <w:rsid w:val="003F1F57"/>
    <w:rsid w:val="003F226E"/>
    <w:rsid w:val="003F373D"/>
    <w:rsid w:val="003F3835"/>
    <w:rsid w:val="003F4409"/>
    <w:rsid w:val="003F5B23"/>
    <w:rsid w:val="003F5CC3"/>
    <w:rsid w:val="003F6122"/>
    <w:rsid w:val="003F6DC7"/>
    <w:rsid w:val="003F773C"/>
    <w:rsid w:val="003F7E6A"/>
    <w:rsid w:val="004003B4"/>
    <w:rsid w:val="0040091B"/>
    <w:rsid w:val="00400F29"/>
    <w:rsid w:val="00401670"/>
    <w:rsid w:val="004023A1"/>
    <w:rsid w:val="004025AE"/>
    <w:rsid w:val="00402D46"/>
    <w:rsid w:val="004038D4"/>
    <w:rsid w:val="00404DBF"/>
    <w:rsid w:val="00404EC8"/>
    <w:rsid w:val="0040660C"/>
    <w:rsid w:val="00407AEC"/>
    <w:rsid w:val="00407DF4"/>
    <w:rsid w:val="00407F9F"/>
    <w:rsid w:val="00410A66"/>
    <w:rsid w:val="004126F9"/>
    <w:rsid w:val="004127D0"/>
    <w:rsid w:val="00412F1E"/>
    <w:rsid w:val="00413172"/>
    <w:rsid w:val="004135AC"/>
    <w:rsid w:val="0041393F"/>
    <w:rsid w:val="00413BAC"/>
    <w:rsid w:val="00414B00"/>
    <w:rsid w:val="004150D6"/>
    <w:rsid w:val="0041523C"/>
    <w:rsid w:val="00415BBE"/>
    <w:rsid w:val="004169D4"/>
    <w:rsid w:val="004174D1"/>
    <w:rsid w:val="0041779C"/>
    <w:rsid w:val="00417C95"/>
    <w:rsid w:val="004216FB"/>
    <w:rsid w:val="004220FB"/>
    <w:rsid w:val="00422243"/>
    <w:rsid w:val="00422A4E"/>
    <w:rsid w:val="00423035"/>
    <w:rsid w:val="004235C9"/>
    <w:rsid w:val="00423B82"/>
    <w:rsid w:val="00423CE8"/>
    <w:rsid w:val="004246C3"/>
    <w:rsid w:val="00424DCE"/>
    <w:rsid w:val="00425888"/>
    <w:rsid w:val="004260F3"/>
    <w:rsid w:val="00426246"/>
    <w:rsid w:val="004264BE"/>
    <w:rsid w:val="004277A0"/>
    <w:rsid w:val="0043031D"/>
    <w:rsid w:val="00430637"/>
    <w:rsid w:val="00433115"/>
    <w:rsid w:val="004337A1"/>
    <w:rsid w:val="00434E8B"/>
    <w:rsid w:val="00434F6C"/>
    <w:rsid w:val="0043579C"/>
    <w:rsid w:val="0043605E"/>
    <w:rsid w:val="00436E78"/>
    <w:rsid w:val="00436FDD"/>
    <w:rsid w:val="00437844"/>
    <w:rsid w:val="00440854"/>
    <w:rsid w:val="004416D6"/>
    <w:rsid w:val="004424B7"/>
    <w:rsid w:val="00442E87"/>
    <w:rsid w:val="00444FEE"/>
    <w:rsid w:val="00445135"/>
    <w:rsid w:val="00445FED"/>
    <w:rsid w:val="004468A2"/>
    <w:rsid w:val="0044694B"/>
    <w:rsid w:val="00446EDA"/>
    <w:rsid w:val="00446FCB"/>
    <w:rsid w:val="0044783C"/>
    <w:rsid w:val="00447B07"/>
    <w:rsid w:val="00447C01"/>
    <w:rsid w:val="00447DA5"/>
    <w:rsid w:val="0045045A"/>
    <w:rsid w:val="00450481"/>
    <w:rsid w:val="00450EA6"/>
    <w:rsid w:val="004559B5"/>
    <w:rsid w:val="00455AB8"/>
    <w:rsid w:val="00455BA2"/>
    <w:rsid w:val="00455DEC"/>
    <w:rsid w:val="0045654D"/>
    <w:rsid w:val="00457115"/>
    <w:rsid w:val="0046003A"/>
    <w:rsid w:val="004604D3"/>
    <w:rsid w:val="004605D3"/>
    <w:rsid w:val="004609C4"/>
    <w:rsid w:val="004609F4"/>
    <w:rsid w:val="00461FBF"/>
    <w:rsid w:val="004626D8"/>
    <w:rsid w:val="004628EC"/>
    <w:rsid w:val="0046353D"/>
    <w:rsid w:val="00463EA1"/>
    <w:rsid w:val="0046595D"/>
    <w:rsid w:val="0046779C"/>
    <w:rsid w:val="00467AEB"/>
    <w:rsid w:val="004704BC"/>
    <w:rsid w:val="00470E83"/>
    <w:rsid w:val="004710E2"/>
    <w:rsid w:val="004717AC"/>
    <w:rsid w:val="00471D47"/>
    <w:rsid w:val="00472496"/>
    <w:rsid w:val="004728B6"/>
    <w:rsid w:val="00473267"/>
    <w:rsid w:val="004747BF"/>
    <w:rsid w:val="00474923"/>
    <w:rsid w:val="0047503D"/>
    <w:rsid w:val="00475F12"/>
    <w:rsid w:val="004760A7"/>
    <w:rsid w:val="004773A6"/>
    <w:rsid w:val="00477665"/>
    <w:rsid w:val="004777A9"/>
    <w:rsid w:val="004777F6"/>
    <w:rsid w:val="004803A4"/>
    <w:rsid w:val="004828B6"/>
    <w:rsid w:val="004848E8"/>
    <w:rsid w:val="00484CB1"/>
    <w:rsid w:val="00485615"/>
    <w:rsid w:val="00485FA7"/>
    <w:rsid w:val="004861E0"/>
    <w:rsid w:val="004865AE"/>
    <w:rsid w:val="00487012"/>
    <w:rsid w:val="00487A7C"/>
    <w:rsid w:val="0049185B"/>
    <w:rsid w:val="00491B4A"/>
    <w:rsid w:val="00491E44"/>
    <w:rsid w:val="00492048"/>
    <w:rsid w:val="0049217C"/>
    <w:rsid w:val="004922E9"/>
    <w:rsid w:val="0049281E"/>
    <w:rsid w:val="00492A57"/>
    <w:rsid w:val="00494DE1"/>
    <w:rsid w:val="00495B77"/>
    <w:rsid w:val="00496E68"/>
    <w:rsid w:val="004973EC"/>
    <w:rsid w:val="004A0208"/>
    <w:rsid w:val="004A0736"/>
    <w:rsid w:val="004A0783"/>
    <w:rsid w:val="004A097F"/>
    <w:rsid w:val="004A0FB2"/>
    <w:rsid w:val="004A11C0"/>
    <w:rsid w:val="004A1C73"/>
    <w:rsid w:val="004A2CC9"/>
    <w:rsid w:val="004A2D96"/>
    <w:rsid w:val="004A3CD4"/>
    <w:rsid w:val="004A3FBD"/>
    <w:rsid w:val="004A52DA"/>
    <w:rsid w:val="004A6786"/>
    <w:rsid w:val="004A76C5"/>
    <w:rsid w:val="004A7CBB"/>
    <w:rsid w:val="004B0358"/>
    <w:rsid w:val="004B08C2"/>
    <w:rsid w:val="004B16CA"/>
    <w:rsid w:val="004B280A"/>
    <w:rsid w:val="004B28C5"/>
    <w:rsid w:val="004B439B"/>
    <w:rsid w:val="004B68BE"/>
    <w:rsid w:val="004B7943"/>
    <w:rsid w:val="004C0035"/>
    <w:rsid w:val="004C0C1C"/>
    <w:rsid w:val="004C0CDB"/>
    <w:rsid w:val="004C1217"/>
    <w:rsid w:val="004C189D"/>
    <w:rsid w:val="004C1DFC"/>
    <w:rsid w:val="004C459E"/>
    <w:rsid w:val="004C4D32"/>
    <w:rsid w:val="004C51A1"/>
    <w:rsid w:val="004C6075"/>
    <w:rsid w:val="004C6182"/>
    <w:rsid w:val="004C6B6F"/>
    <w:rsid w:val="004C6F20"/>
    <w:rsid w:val="004C70DD"/>
    <w:rsid w:val="004D0126"/>
    <w:rsid w:val="004D0F4A"/>
    <w:rsid w:val="004D1ED5"/>
    <w:rsid w:val="004D2E70"/>
    <w:rsid w:val="004D3376"/>
    <w:rsid w:val="004D3608"/>
    <w:rsid w:val="004D48F8"/>
    <w:rsid w:val="004D4B97"/>
    <w:rsid w:val="004D63BE"/>
    <w:rsid w:val="004D64AA"/>
    <w:rsid w:val="004D7168"/>
    <w:rsid w:val="004D77A3"/>
    <w:rsid w:val="004D7F00"/>
    <w:rsid w:val="004E1E12"/>
    <w:rsid w:val="004E264C"/>
    <w:rsid w:val="004E2B29"/>
    <w:rsid w:val="004E2D25"/>
    <w:rsid w:val="004E2EE4"/>
    <w:rsid w:val="004E3977"/>
    <w:rsid w:val="004E62BC"/>
    <w:rsid w:val="004E6735"/>
    <w:rsid w:val="004E678B"/>
    <w:rsid w:val="004E7637"/>
    <w:rsid w:val="004F079B"/>
    <w:rsid w:val="004F1326"/>
    <w:rsid w:val="004F1848"/>
    <w:rsid w:val="004F2F97"/>
    <w:rsid w:val="004F3545"/>
    <w:rsid w:val="004F3C07"/>
    <w:rsid w:val="004F47CF"/>
    <w:rsid w:val="004F4A8F"/>
    <w:rsid w:val="004F4A93"/>
    <w:rsid w:val="004F60BF"/>
    <w:rsid w:val="004F60E3"/>
    <w:rsid w:val="004F6FD1"/>
    <w:rsid w:val="004F74C4"/>
    <w:rsid w:val="00500A05"/>
    <w:rsid w:val="005013E8"/>
    <w:rsid w:val="00502B19"/>
    <w:rsid w:val="00503533"/>
    <w:rsid w:val="00504CB2"/>
    <w:rsid w:val="00504F7F"/>
    <w:rsid w:val="00504FF7"/>
    <w:rsid w:val="005061A3"/>
    <w:rsid w:val="00506B36"/>
    <w:rsid w:val="00506D07"/>
    <w:rsid w:val="0050793A"/>
    <w:rsid w:val="005079D9"/>
    <w:rsid w:val="00507B8F"/>
    <w:rsid w:val="00510083"/>
    <w:rsid w:val="005100BF"/>
    <w:rsid w:val="005102B7"/>
    <w:rsid w:val="00510B79"/>
    <w:rsid w:val="00510DF0"/>
    <w:rsid w:val="00510E5D"/>
    <w:rsid w:val="005112A8"/>
    <w:rsid w:val="00511F1E"/>
    <w:rsid w:val="005136AA"/>
    <w:rsid w:val="00513BA0"/>
    <w:rsid w:val="00513DFD"/>
    <w:rsid w:val="00514B3A"/>
    <w:rsid w:val="005156FC"/>
    <w:rsid w:val="0051599C"/>
    <w:rsid w:val="00516348"/>
    <w:rsid w:val="00522458"/>
    <w:rsid w:val="00522DD7"/>
    <w:rsid w:val="00523442"/>
    <w:rsid w:val="005257E6"/>
    <w:rsid w:val="00525808"/>
    <w:rsid w:val="005261C4"/>
    <w:rsid w:val="005276F5"/>
    <w:rsid w:val="005277ED"/>
    <w:rsid w:val="00527E8B"/>
    <w:rsid w:val="0053051A"/>
    <w:rsid w:val="00530902"/>
    <w:rsid w:val="005310A6"/>
    <w:rsid w:val="00532A80"/>
    <w:rsid w:val="00533E8E"/>
    <w:rsid w:val="00533FBE"/>
    <w:rsid w:val="0053557C"/>
    <w:rsid w:val="005356BC"/>
    <w:rsid w:val="00535868"/>
    <w:rsid w:val="0053603D"/>
    <w:rsid w:val="0053662D"/>
    <w:rsid w:val="0053690C"/>
    <w:rsid w:val="005375AB"/>
    <w:rsid w:val="005401ED"/>
    <w:rsid w:val="005429EF"/>
    <w:rsid w:val="0054310E"/>
    <w:rsid w:val="005433B6"/>
    <w:rsid w:val="00543494"/>
    <w:rsid w:val="00543A0B"/>
    <w:rsid w:val="00543A88"/>
    <w:rsid w:val="00543BA0"/>
    <w:rsid w:val="00543C44"/>
    <w:rsid w:val="00544201"/>
    <w:rsid w:val="00545136"/>
    <w:rsid w:val="00545F39"/>
    <w:rsid w:val="00545FFC"/>
    <w:rsid w:val="005467B8"/>
    <w:rsid w:val="00546D57"/>
    <w:rsid w:val="0054784F"/>
    <w:rsid w:val="0055054E"/>
    <w:rsid w:val="00550746"/>
    <w:rsid w:val="00550FA6"/>
    <w:rsid w:val="005524EA"/>
    <w:rsid w:val="00552A6F"/>
    <w:rsid w:val="0055336D"/>
    <w:rsid w:val="00553665"/>
    <w:rsid w:val="0055499D"/>
    <w:rsid w:val="00556D2E"/>
    <w:rsid w:val="00556DD3"/>
    <w:rsid w:val="005613BE"/>
    <w:rsid w:val="00562DBC"/>
    <w:rsid w:val="00563B5F"/>
    <w:rsid w:val="00563E0A"/>
    <w:rsid w:val="005641E1"/>
    <w:rsid w:val="00564E6D"/>
    <w:rsid w:val="005651EC"/>
    <w:rsid w:val="00565814"/>
    <w:rsid w:val="0056610D"/>
    <w:rsid w:val="0056737A"/>
    <w:rsid w:val="00567435"/>
    <w:rsid w:val="00567AF9"/>
    <w:rsid w:val="00570148"/>
    <w:rsid w:val="00570501"/>
    <w:rsid w:val="00571592"/>
    <w:rsid w:val="00571D89"/>
    <w:rsid w:val="00572464"/>
    <w:rsid w:val="005724F2"/>
    <w:rsid w:val="00572E40"/>
    <w:rsid w:val="00573381"/>
    <w:rsid w:val="00573F61"/>
    <w:rsid w:val="0057405E"/>
    <w:rsid w:val="00575F41"/>
    <w:rsid w:val="0057641E"/>
    <w:rsid w:val="00576729"/>
    <w:rsid w:val="00576E23"/>
    <w:rsid w:val="005770C2"/>
    <w:rsid w:val="005776A8"/>
    <w:rsid w:val="00577EF2"/>
    <w:rsid w:val="005810BE"/>
    <w:rsid w:val="0058171E"/>
    <w:rsid w:val="005824B7"/>
    <w:rsid w:val="00582659"/>
    <w:rsid w:val="00583472"/>
    <w:rsid w:val="0058428F"/>
    <w:rsid w:val="005842A8"/>
    <w:rsid w:val="00584C91"/>
    <w:rsid w:val="00585ADA"/>
    <w:rsid w:val="00586F05"/>
    <w:rsid w:val="005870DC"/>
    <w:rsid w:val="00587108"/>
    <w:rsid w:val="00592915"/>
    <w:rsid w:val="00592C99"/>
    <w:rsid w:val="005960F3"/>
    <w:rsid w:val="005978E8"/>
    <w:rsid w:val="00597D46"/>
    <w:rsid w:val="005A1903"/>
    <w:rsid w:val="005A1BAD"/>
    <w:rsid w:val="005A3861"/>
    <w:rsid w:val="005A56B2"/>
    <w:rsid w:val="005A60CB"/>
    <w:rsid w:val="005A6AE2"/>
    <w:rsid w:val="005A71F0"/>
    <w:rsid w:val="005A72A8"/>
    <w:rsid w:val="005A752F"/>
    <w:rsid w:val="005A77A1"/>
    <w:rsid w:val="005A7C83"/>
    <w:rsid w:val="005B0ABD"/>
    <w:rsid w:val="005B1389"/>
    <w:rsid w:val="005B1D32"/>
    <w:rsid w:val="005B24A7"/>
    <w:rsid w:val="005B78C1"/>
    <w:rsid w:val="005B7972"/>
    <w:rsid w:val="005C066F"/>
    <w:rsid w:val="005C0875"/>
    <w:rsid w:val="005C5962"/>
    <w:rsid w:val="005C60F4"/>
    <w:rsid w:val="005C6437"/>
    <w:rsid w:val="005C74F3"/>
    <w:rsid w:val="005C7C72"/>
    <w:rsid w:val="005D08E9"/>
    <w:rsid w:val="005D1BFF"/>
    <w:rsid w:val="005D2991"/>
    <w:rsid w:val="005D2DB8"/>
    <w:rsid w:val="005D390C"/>
    <w:rsid w:val="005D424A"/>
    <w:rsid w:val="005D4AC5"/>
    <w:rsid w:val="005D52C8"/>
    <w:rsid w:val="005D57CC"/>
    <w:rsid w:val="005D5F5E"/>
    <w:rsid w:val="005D632D"/>
    <w:rsid w:val="005D6753"/>
    <w:rsid w:val="005D7320"/>
    <w:rsid w:val="005D7665"/>
    <w:rsid w:val="005E011B"/>
    <w:rsid w:val="005E0364"/>
    <w:rsid w:val="005E039D"/>
    <w:rsid w:val="005E1745"/>
    <w:rsid w:val="005E1920"/>
    <w:rsid w:val="005E1EE5"/>
    <w:rsid w:val="005E1FDE"/>
    <w:rsid w:val="005E2397"/>
    <w:rsid w:val="005E300C"/>
    <w:rsid w:val="005E4B2F"/>
    <w:rsid w:val="005E527F"/>
    <w:rsid w:val="005E538C"/>
    <w:rsid w:val="005E6084"/>
    <w:rsid w:val="005E6B8B"/>
    <w:rsid w:val="005E6CFC"/>
    <w:rsid w:val="005E7096"/>
    <w:rsid w:val="005E72F9"/>
    <w:rsid w:val="005E7354"/>
    <w:rsid w:val="005E7466"/>
    <w:rsid w:val="005E7520"/>
    <w:rsid w:val="005E7B4B"/>
    <w:rsid w:val="005E7F8D"/>
    <w:rsid w:val="005F014F"/>
    <w:rsid w:val="005F054A"/>
    <w:rsid w:val="005F2223"/>
    <w:rsid w:val="005F3125"/>
    <w:rsid w:val="005F34D2"/>
    <w:rsid w:val="005F396E"/>
    <w:rsid w:val="005F4DA1"/>
    <w:rsid w:val="005F51B7"/>
    <w:rsid w:val="005F5294"/>
    <w:rsid w:val="005F5639"/>
    <w:rsid w:val="005F6FE8"/>
    <w:rsid w:val="005F7048"/>
    <w:rsid w:val="005F70BE"/>
    <w:rsid w:val="005F7519"/>
    <w:rsid w:val="00600F0A"/>
    <w:rsid w:val="0060290E"/>
    <w:rsid w:val="0060342A"/>
    <w:rsid w:val="006035D9"/>
    <w:rsid w:val="00603A06"/>
    <w:rsid w:val="006048D5"/>
    <w:rsid w:val="00604DB5"/>
    <w:rsid w:val="006056AF"/>
    <w:rsid w:val="00605AE3"/>
    <w:rsid w:val="00605B61"/>
    <w:rsid w:val="0060606B"/>
    <w:rsid w:val="00606413"/>
    <w:rsid w:val="006113BA"/>
    <w:rsid w:val="00612175"/>
    <w:rsid w:val="00612745"/>
    <w:rsid w:val="00612E1F"/>
    <w:rsid w:val="00614088"/>
    <w:rsid w:val="00614258"/>
    <w:rsid w:val="0061532D"/>
    <w:rsid w:val="00615436"/>
    <w:rsid w:val="0061607E"/>
    <w:rsid w:val="006160DB"/>
    <w:rsid w:val="00616393"/>
    <w:rsid w:val="00620CC1"/>
    <w:rsid w:val="00621628"/>
    <w:rsid w:val="00621BC8"/>
    <w:rsid w:val="00621D2C"/>
    <w:rsid w:val="0062217E"/>
    <w:rsid w:val="006238C3"/>
    <w:rsid w:val="006244B5"/>
    <w:rsid w:val="00625754"/>
    <w:rsid w:val="0062666C"/>
    <w:rsid w:val="00630CFE"/>
    <w:rsid w:val="00630F7B"/>
    <w:rsid w:val="00631D28"/>
    <w:rsid w:val="00632112"/>
    <w:rsid w:val="006321DF"/>
    <w:rsid w:val="006333F2"/>
    <w:rsid w:val="00633491"/>
    <w:rsid w:val="006339DC"/>
    <w:rsid w:val="006348A3"/>
    <w:rsid w:val="0063499D"/>
    <w:rsid w:val="00634DFD"/>
    <w:rsid w:val="006354F5"/>
    <w:rsid w:val="0063559E"/>
    <w:rsid w:val="00635B72"/>
    <w:rsid w:val="006361C6"/>
    <w:rsid w:val="00636F8E"/>
    <w:rsid w:val="00637308"/>
    <w:rsid w:val="0063784C"/>
    <w:rsid w:val="0064102A"/>
    <w:rsid w:val="006416E6"/>
    <w:rsid w:val="006418A7"/>
    <w:rsid w:val="00641907"/>
    <w:rsid w:val="0064219C"/>
    <w:rsid w:val="00642452"/>
    <w:rsid w:val="0064280B"/>
    <w:rsid w:val="00644433"/>
    <w:rsid w:val="006505C4"/>
    <w:rsid w:val="006505D8"/>
    <w:rsid w:val="00650C61"/>
    <w:rsid w:val="00651646"/>
    <w:rsid w:val="00652AAA"/>
    <w:rsid w:val="006548D6"/>
    <w:rsid w:val="006555D4"/>
    <w:rsid w:val="00656A60"/>
    <w:rsid w:val="00657063"/>
    <w:rsid w:val="00657FE1"/>
    <w:rsid w:val="00660999"/>
    <w:rsid w:val="00660BE7"/>
    <w:rsid w:val="006613A5"/>
    <w:rsid w:val="00661A13"/>
    <w:rsid w:val="00661F84"/>
    <w:rsid w:val="00662F26"/>
    <w:rsid w:val="00663132"/>
    <w:rsid w:val="00663786"/>
    <w:rsid w:val="00663B97"/>
    <w:rsid w:val="00664708"/>
    <w:rsid w:val="00664A10"/>
    <w:rsid w:val="00664D39"/>
    <w:rsid w:val="00670D39"/>
    <w:rsid w:val="006726D1"/>
    <w:rsid w:val="00673721"/>
    <w:rsid w:val="00673C95"/>
    <w:rsid w:val="00673CDE"/>
    <w:rsid w:val="006751E2"/>
    <w:rsid w:val="00675713"/>
    <w:rsid w:val="0067715B"/>
    <w:rsid w:val="006772E5"/>
    <w:rsid w:val="00677AD0"/>
    <w:rsid w:val="00677DBC"/>
    <w:rsid w:val="00681381"/>
    <w:rsid w:val="00681535"/>
    <w:rsid w:val="00681785"/>
    <w:rsid w:val="006837F9"/>
    <w:rsid w:val="006838A2"/>
    <w:rsid w:val="00685C05"/>
    <w:rsid w:val="00686070"/>
    <w:rsid w:val="00690650"/>
    <w:rsid w:val="0069170C"/>
    <w:rsid w:val="00691A03"/>
    <w:rsid w:val="00691CD3"/>
    <w:rsid w:val="00692288"/>
    <w:rsid w:val="00692AFB"/>
    <w:rsid w:val="00694F14"/>
    <w:rsid w:val="0069590A"/>
    <w:rsid w:val="00695961"/>
    <w:rsid w:val="006959F3"/>
    <w:rsid w:val="006963F1"/>
    <w:rsid w:val="006972D4"/>
    <w:rsid w:val="006A09E5"/>
    <w:rsid w:val="006A28F4"/>
    <w:rsid w:val="006A30BE"/>
    <w:rsid w:val="006A5B23"/>
    <w:rsid w:val="006A5B4B"/>
    <w:rsid w:val="006A62A2"/>
    <w:rsid w:val="006A630D"/>
    <w:rsid w:val="006A63AF"/>
    <w:rsid w:val="006A6EAF"/>
    <w:rsid w:val="006B0373"/>
    <w:rsid w:val="006B2105"/>
    <w:rsid w:val="006B2B6D"/>
    <w:rsid w:val="006B6188"/>
    <w:rsid w:val="006B6F20"/>
    <w:rsid w:val="006B6FE3"/>
    <w:rsid w:val="006B734D"/>
    <w:rsid w:val="006C0200"/>
    <w:rsid w:val="006C0C50"/>
    <w:rsid w:val="006C0D05"/>
    <w:rsid w:val="006C1947"/>
    <w:rsid w:val="006C2160"/>
    <w:rsid w:val="006C2D99"/>
    <w:rsid w:val="006C3BBD"/>
    <w:rsid w:val="006C4B29"/>
    <w:rsid w:val="006C5435"/>
    <w:rsid w:val="006C6883"/>
    <w:rsid w:val="006C6B57"/>
    <w:rsid w:val="006C6C7B"/>
    <w:rsid w:val="006C7388"/>
    <w:rsid w:val="006D0023"/>
    <w:rsid w:val="006D15E1"/>
    <w:rsid w:val="006D186F"/>
    <w:rsid w:val="006D2066"/>
    <w:rsid w:val="006D21BA"/>
    <w:rsid w:val="006D2442"/>
    <w:rsid w:val="006D2F0C"/>
    <w:rsid w:val="006D34D2"/>
    <w:rsid w:val="006D4459"/>
    <w:rsid w:val="006D5577"/>
    <w:rsid w:val="006D589A"/>
    <w:rsid w:val="006D6DD9"/>
    <w:rsid w:val="006D7346"/>
    <w:rsid w:val="006D7C45"/>
    <w:rsid w:val="006D7E61"/>
    <w:rsid w:val="006E056D"/>
    <w:rsid w:val="006E0756"/>
    <w:rsid w:val="006E17DE"/>
    <w:rsid w:val="006E2D3B"/>
    <w:rsid w:val="006E2F58"/>
    <w:rsid w:val="006E4AEA"/>
    <w:rsid w:val="006E6A09"/>
    <w:rsid w:val="006E6EE4"/>
    <w:rsid w:val="006E704E"/>
    <w:rsid w:val="006F07E3"/>
    <w:rsid w:val="006F147A"/>
    <w:rsid w:val="006F1FB8"/>
    <w:rsid w:val="006F252B"/>
    <w:rsid w:val="006F298C"/>
    <w:rsid w:val="006F2A1E"/>
    <w:rsid w:val="006F2ED5"/>
    <w:rsid w:val="006F2FD5"/>
    <w:rsid w:val="006F329A"/>
    <w:rsid w:val="006F39CB"/>
    <w:rsid w:val="006F3C94"/>
    <w:rsid w:val="006F6CE9"/>
    <w:rsid w:val="006F766C"/>
    <w:rsid w:val="006F7A11"/>
    <w:rsid w:val="006F7C2E"/>
    <w:rsid w:val="00700A94"/>
    <w:rsid w:val="00701E14"/>
    <w:rsid w:val="00702835"/>
    <w:rsid w:val="00702D01"/>
    <w:rsid w:val="00703E44"/>
    <w:rsid w:val="00704594"/>
    <w:rsid w:val="00704988"/>
    <w:rsid w:val="00711650"/>
    <w:rsid w:val="0071198A"/>
    <w:rsid w:val="00711FF6"/>
    <w:rsid w:val="00712AB7"/>
    <w:rsid w:val="007130E4"/>
    <w:rsid w:val="00713DF5"/>
    <w:rsid w:val="00713F23"/>
    <w:rsid w:val="007150C5"/>
    <w:rsid w:val="00716D7D"/>
    <w:rsid w:val="00717404"/>
    <w:rsid w:val="00721968"/>
    <w:rsid w:val="00721CEE"/>
    <w:rsid w:val="00723127"/>
    <w:rsid w:val="00723D9E"/>
    <w:rsid w:val="00724A31"/>
    <w:rsid w:val="0072570F"/>
    <w:rsid w:val="00725C93"/>
    <w:rsid w:val="00725E29"/>
    <w:rsid w:val="00726133"/>
    <w:rsid w:val="00726B2D"/>
    <w:rsid w:val="007273ED"/>
    <w:rsid w:val="00727DDF"/>
    <w:rsid w:val="007310D5"/>
    <w:rsid w:val="00732E76"/>
    <w:rsid w:val="0073309D"/>
    <w:rsid w:val="0073363F"/>
    <w:rsid w:val="00734B69"/>
    <w:rsid w:val="00736164"/>
    <w:rsid w:val="007374F8"/>
    <w:rsid w:val="0073753B"/>
    <w:rsid w:val="007379B8"/>
    <w:rsid w:val="00737C1D"/>
    <w:rsid w:val="00740090"/>
    <w:rsid w:val="0074060F"/>
    <w:rsid w:val="00740A91"/>
    <w:rsid w:val="0074221A"/>
    <w:rsid w:val="00742E5F"/>
    <w:rsid w:val="0074382B"/>
    <w:rsid w:val="00743FD6"/>
    <w:rsid w:val="00744024"/>
    <w:rsid w:val="00744135"/>
    <w:rsid w:val="00744E82"/>
    <w:rsid w:val="007450F3"/>
    <w:rsid w:val="00745AC8"/>
    <w:rsid w:val="00745B6A"/>
    <w:rsid w:val="00746950"/>
    <w:rsid w:val="007471E1"/>
    <w:rsid w:val="007476B9"/>
    <w:rsid w:val="007477CD"/>
    <w:rsid w:val="00747BBD"/>
    <w:rsid w:val="007502BB"/>
    <w:rsid w:val="0075138F"/>
    <w:rsid w:val="00752D86"/>
    <w:rsid w:val="00752DB0"/>
    <w:rsid w:val="007539D6"/>
    <w:rsid w:val="007549B2"/>
    <w:rsid w:val="00754B53"/>
    <w:rsid w:val="007554E8"/>
    <w:rsid w:val="007570B8"/>
    <w:rsid w:val="007575E0"/>
    <w:rsid w:val="00757C77"/>
    <w:rsid w:val="007600FB"/>
    <w:rsid w:val="00760EDE"/>
    <w:rsid w:val="00760F95"/>
    <w:rsid w:val="0076151A"/>
    <w:rsid w:val="007615E1"/>
    <w:rsid w:val="0076228E"/>
    <w:rsid w:val="007627C2"/>
    <w:rsid w:val="00762EA7"/>
    <w:rsid w:val="00762EB8"/>
    <w:rsid w:val="0076329E"/>
    <w:rsid w:val="007635AC"/>
    <w:rsid w:val="00765B7F"/>
    <w:rsid w:val="007663EE"/>
    <w:rsid w:val="00767090"/>
    <w:rsid w:val="00767543"/>
    <w:rsid w:val="00767551"/>
    <w:rsid w:val="00767DD6"/>
    <w:rsid w:val="00770B15"/>
    <w:rsid w:val="007717FC"/>
    <w:rsid w:val="007718C4"/>
    <w:rsid w:val="00772487"/>
    <w:rsid w:val="00772768"/>
    <w:rsid w:val="00772EA8"/>
    <w:rsid w:val="00774DEE"/>
    <w:rsid w:val="00775178"/>
    <w:rsid w:val="00775487"/>
    <w:rsid w:val="00777658"/>
    <w:rsid w:val="0078169B"/>
    <w:rsid w:val="00781B09"/>
    <w:rsid w:val="00782FA9"/>
    <w:rsid w:val="00786122"/>
    <w:rsid w:val="00787968"/>
    <w:rsid w:val="00791DEC"/>
    <w:rsid w:val="00791FD7"/>
    <w:rsid w:val="00794562"/>
    <w:rsid w:val="00794841"/>
    <w:rsid w:val="007951E3"/>
    <w:rsid w:val="00795557"/>
    <w:rsid w:val="00795668"/>
    <w:rsid w:val="007957D7"/>
    <w:rsid w:val="00795B8D"/>
    <w:rsid w:val="00795E30"/>
    <w:rsid w:val="00797C3F"/>
    <w:rsid w:val="007A1A17"/>
    <w:rsid w:val="007A1B66"/>
    <w:rsid w:val="007A3AB3"/>
    <w:rsid w:val="007A3DE8"/>
    <w:rsid w:val="007A4F03"/>
    <w:rsid w:val="007A5992"/>
    <w:rsid w:val="007A6806"/>
    <w:rsid w:val="007A7ABF"/>
    <w:rsid w:val="007A7D61"/>
    <w:rsid w:val="007B049C"/>
    <w:rsid w:val="007B0ABD"/>
    <w:rsid w:val="007B10DE"/>
    <w:rsid w:val="007B1522"/>
    <w:rsid w:val="007B1886"/>
    <w:rsid w:val="007B2690"/>
    <w:rsid w:val="007B2D4C"/>
    <w:rsid w:val="007B3251"/>
    <w:rsid w:val="007B4550"/>
    <w:rsid w:val="007B5590"/>
    <w:rsid w:val="007B5969"/>
    <w:rsid w:val="007B5FCB"/>
    <w:rsid w:val="007B5FF9"/>
    <w:rsid w:val="007B7345"/>
    <w:rsid w:val="007B7AAE"/>
    <w:rsid w:val="007C0340"/>
    <w:rsid w:val="007C038F"/>
    <w:rsid w:val="007C0BD8"/>
    <w:rsid w:val="007C154B"/>
    <w:rsid w:val="007C274D"/>
    <w:rsid w:val="007C2CA7"/>
    <w:rsid w:val="007C3F32"/>
    <w:rsid w:val="007C4D4C"/>
    <w:rsid w:val="007C4EA2"/>
    <w:rsid w:val="007C5FD7"/>
    <w:rsid w:val="007C6A1B"/>
    <w:rsid w:val="007C6AC4"/>
    <w:rsid w:val="007C6C9C"/>
    <w:rsid w:val="007C6F45"/>
    <w:rsid w:val="007C72F5"/>
    <w:rsid w:val="007D02DE"/>
    <w:rsid w:val="007D0A15"/>
    <w:rsid w:val="007D2F94"/>
    <w:rsid w:val="007D31B6"/>
    <w:rsid w:val="007D3D54"/>
    <w:rsid w:val="007D4A9B"/>
    <w:rsid w:val="007D4D9A"/>
    <w:rsid w:val="007D5494"/>
    <w:rsid w:val="007D5FAE"/>
    <w:rsid w:val="007D6374"/>
    <w:rsid w:val="007D7086"/>
    <w:rsid w:val="007D7F55"/>
    <w:rsid w:val="007E0B63"/>
    <w:rsid w:val="007E0C3E"/>
    <w:rsid w:val="007E269C"/>
    <w:rsid w:val="007E3AB8"/>
    <w:rsid w:val="007E4582"/>
    <w:rsid w:val="007E567C"/>
    <w:rsid w:val="007E6C13"/>
    <w:rsid w:val="007E7C44"/>
    <w:rsid w:val="007E7ECB"/>
    <w:rsid w:val="007F0536"/>
    <w:rsid w:val="007F0935"/>
    <w:rsid w:val="007F1448"/>
    <w:rsid w:val="007F1D52"/>
    <w:rsid w:val="007F1E24"/>
    <w:rsid w:val="007F2A17"/>
    <w:rsid w:val="007F3AC9"/>
    <w:rsid w:val="007F3AF5"/>
    <w:rsid w:val="007F4492"/>
    <w:rsid w:val="007F4CFC"/>
    <w:rsid w:val="007F52FA"/>
    <w:rsid w:val="007F5301"/>
    <w:rsid w:val="007F5CAE"/>
    <w:rsid w:val="007F60C7"/>
    <w:rsid w:val="007F67CF"/>
    <w:rsid w:val="0080009C"/>
    <w:rsid w:val="008008A2"/>
    <w:rsid w:val="00802837"/>
    <w:rsid w:val="00802AD6"/>
    <w:rsid w:val="00802DAA"/>
    <w:rsid w:val="00803DBD"/>
    <w:rsid w:val="00804E46"/>
    <w:rsid w:val="00805C74"/>
    <w:rsid w:val="00805FFC"/>
    <w:rsid w:val="00806AC7"/>
    <w:rsid w:val="00807800"/>
    <w:rsid w:val="00807A8E"/>
    <w:rsid w:val="00807C68"/>
    <w:rsid w:val="00807CBD"/>
    <w:rsid w:val="00810CCC"/>
    <w:rsid w:val="00811F87"/>
    <w:rsid w:val="0081243C"/>
    <w:rsid w:val="00812579"/>
    <w:rsid w:val="0081442D"/>
    <w:rsid w:val="00814D03"/>
    <w:rsid w:val="00814D59"/>
    <w:rsid w:val="00815B3E"/>
    <w:rsid w:val="00815FD2"/>
    <w:rsid w:val="00816782"/>
    <w:rsid w:val="008203D3"/>
    <w:rsid w:val="008211F6"/>
    <w:rsid w:val="00822CE5"/>
    <w:rsid w:val="00823ACA"/>
    <w:rsid w:val="00826C6B"/>
    <w:rsid w:val="008279A8"/>
    <w:rsid w:val="00830198"/>
    <w:rsid w:val="008304A3"/>
    <w:rsid w:val="00831803"/>
    <w:rsid w:val="00832237"/>
    <w:rsid w:val="00832A50"/>
    <w:rsid w:val="00832FE2"/>
    <w:rsid w:val="0083313A"/>
    <w:rsid w:val="0083342A"/>
    <w:rsid w:val="0083416A"/>
    <w:rsid w:val="008345ED"/>
    <w:rsid w:val="00834987"/>
    <w:rsid w:val="00834A10"/>
    <w:rsid w:val="00836180"/>
    <w:rsid w:val="0083638F"/>
    <w:rsid w:val="00837667"/>
    <w:rsid w:val="00840303"/>
    <w:rsid w:val="00840377"/>
    <w:rsid w:val="00841006"/>
    <w:rsid w:val="008411EA"/>
    <w:rsid w:val="00841458"/>
    <w:rsid w:val="00842604"/>
    <w:rsid w:val="00842813"/>
    <w:rsid w:val="00842DA0"/>
    <w:rsid w:val="008434FA"/>
    <w:rsid w:val="0084440F"/>
    <w:rsid w:val="0084446B"/>
    <w:rsid w:val="008456A5"/>
    <w:rsid w:val="0084620C"/>
    <w:rsid w:val="00846F06"/>
    <w:rsid w:val="0084740B"/>
    <w:rsid w:val="00850025"/>
    <w:rsid w:val="008501E3"/>
    <w:rsid w:val="00851160"/>
    <w:rsid w:val="00852378"/>
    <w:rsid w:val="00852F81"/>
    <w:rsid w:val="0085468C"/>
    <w:rsid w:val="00856367"/>
    <w:rsid w:val="008563D2"/>
    <w:rsid w:val="00856884"/>
    <w:rsid w:val="00857669"/>
    <w:rsid w:val="008622DD"/>
    <w:rsid w:val="008627F2"/>
    <w:rsid w:val="00863866"/>
    <w:rsid w:val="00863C85"/>
    <w:rsid w:val="00863F41"/>
    <w:rsid w:val="00865352"/>
    <w:rsid w:val="00865E5C"/>
    <w:rsid w:val="00865ED2"/>
    <w:rsid w:val="008664BD"/>
    <w:rsid w:val="00867789"/>
    <w:rsid w:val="00867BA6"/>
    <w:rsid w:val="00867E3E"/>
    <w:rsid w:val="0087028E"/>
    <w:rsid w:val="00870B61"/>
    <w:rsid w:val="00870DE0"/>
    <w:rsid w:val="00871404"/>
    <w:rsid w:val="00871989"/>
    <w:rsid w:val="00871D96"/>
    <w:rsid w:val="00871F25"/>
    <w:rsid w:val="00874ABF"/>
    <w:rsid w:val="00874DE5"/>
    <w:rsid w:val="008755C5"/>
    <w:rsid w:val="00875A60"/>
    <w:rsid w:val="00876363"/>
    <w:rsid w:val="00876743"/>
    <w:rsid w:val="00876951"/>
    <w:rsid w:val="00876A67"/>
    <w:rsid w:val="00876D38"/>
    <w:rsid w:val="008804B7"/>
    <w:rsid w:val="008819F4"/>
    <w:rsid w:val="008851AA"/>
    <w:rsid w:val="00885945"/>
    <w:rsid w:val="00885C74"/>
    <w:rsid w:val="00886977"/>
    <w:rsid w:val="008870C8"/>
    <w:rsid w:val="0088797F"/>
    <w:rsid w:val="00887F88"/>
    <w:rsid w:val="00890253"/>
    <w:rsid w:val="0089044F"/>
    <w:rsid w:val="00890549"/>
    <w:rsid w:val="00891172"/>
    <w:rsid w:val="00892406"/>
    <w:rsid w:val="00892E80"/>
    <w:rsid w:val="008931A6"/>
    <w:rsid w:val="008944AD"/>
    <w:rsid w:val="00895F3E"/>
    <w:rsid w:val="008962A8"/>
    <w:rsid w:val="008962C6"/>
    <w:rsid w:val="00896AA1"/>
    <w:rsid w:val="00897507"/>
    <w:rsid w:val="00897741"/>
    <w:rsid w:val="0089787B"/>
    <w:rsid w:val="00897B17"/>
    <w:rsid w:val="008A0355"/>
    <w:rsid w:val="008A0F92"/>
    <w:rsid w:val="008A1BC9"/>
    <w:rsid w:val="008A2EFA"/>
    <w:rsid w:val="008A5512"/>
    <w:rsid w:val="008A5A1C"/>
    <w:rsid w:val="008A6870"/>
    <w:rsid w:val="008A6987"/>
    <w:rsid w:val="008A7C2A"/>
    <w:rsid w:val="008B01B7"/>
    <w:rsid w:val="008B0431"/>
    <w:rsid w:val="008B43E2"/>
    <w:rsid w:val="008B52B3"/>
    <w:rsid w:val="008B5679"/>
    <w:rsid w:val="008B5F0B"/>
    <w:rsid w:val="008C192C"/>
    <w:rsid w:val="008C28EB"/>
    <w:rsid w:val="008C2B2F"/>
    <w:rsid w:val="008C2FD1"/>
    <w:rsid w:val="008C3383"/>
    <w:rsid w:val="008C34B5"/>
    <w:rsid w:val="008C39D5"/>
    <w:rsid w:val="008C3C92"/>
    <w:rsid w:val="008C429C"/>
    <w:rsid w:val="008C493F"/>
    <w:rsid w:val="008C4DF3"/>
    <w:rsid w:val="008C7028"/>
    <w:rsid w:val="008C721F"/>
    <w:rsid w:val="008D08DE"/>
    <w:rsid w:val="008D0BFA"/>
    <w:rsid w:val="008D1A26"/>
    <w:rsid w:val="008D1AD1"/>
    <w:rsid w:val="008D1B7C"/>
    <w:rsid w:val="008D2471"/>
    <w:rsid w:val="008D2540"/>
    <w:rsid w:val="008D269B"/>
    <w:rsid w:val="008D2A13"/>
    <w:rsid w:val="008D6DA3"/>
    <w:rsid w:val="008D718A"/>
    <w:rsid w:val="008D74E9"/>
    <w:rsid w:val="008E0422"/>
    <w:rsid w:val="008E2C0F"/>
    <w:rsid w:val="008E2CAE"/>
    <w:rsid w:val="008E3A6D"/>
    <w:rsid w:val="008E3E10"/>
    <w:rsid w:val="008E437D"/>
    <w:rsid w:val="008E4EF7"/>
    <w:rsid w:val="008E52CD"/>
    <w:rsid w:val="008E5C08"/>
    <w:rsid w:val="008E6182"/>
    <w:rsid w:val="008E707C"/>
    <w:rsid w:val="008F056C"/>
    <w:rsid w:val="008F0736"/>
    <w:rsid w:val="008F07B2"/>
    <w:rsid w:val="008F17B7"/>
    <w:rsid w:val="008F2037"/>
    <w:rsid w:val="008F2643"/>
    <w:rsid w:val="008F33B4"/>
    <w:rsid w:val="008F3D67"/>
    <w:rsid w:val="008F3DD0"/>
    <w:rsid w:val="008F4BCF"/>
    <w:rsid w:val="008F5550"/>
    <w:rsid w:val="008F56B0"/>
    <w:rsid w:val="008F5F3E"/>
    <w:rsid w:val="008F6176"/>
    <w:rsid w:val="008F6D52"/>
    <w:rsid w:val="008F766F"/>
    <w:rsid w:val="008F7903"/>
    <w:rsid w:val="009006D0"/>
    <w:rsid w:val="00900710"/>
    <w:rsid w:val="00901231"/>
    <w:rsid w:val="00901D89"/>
    <w:rsid w:val="00902C24"/>
    <w:rsid w:val="00903594"/>
    <w:rsid w:val="00903F87"/>
    <w:rsid w:val="00904D53"/>
    <w:rsid w:val="00904DA1"/>
    <w:rsid w:val="00905333"/>
    <w:rsid w:val="00905F58"/>
    <w:rsid w:val="0090603C"/>
    <w:rsid w:val="00906E0D"/>
    <w:rsid w:val="00907A81"/>
    <w:rsid w:val="00911B32"/>
    <w:rsid w:val="009121DE"/>
    <w:rsid w:val="0091359E"/>
    <w:rsid w:val="00913849"/>
    <w:rsid w:val="009139BE"/>
    <w:rsid w:val="0091497E"/>
    <w:rsid w:val="00914C7F"/>
    <w:rsid w:val="0091624C"/>
    <w:rsid w:val="0091637A"/>
    <w:rsid w:val="00917114"/>
    <w:rsid w:val="009173F7"/>
    <w:rsid w:val="009179C1"/>
    <w:rsid w:val="009209A3"/>
    <w:rsid w:val="00921700"/>
    <w:rsid w:val="009230EC"/>
    <w:rsid w:val="00925565"/>
    <w:rsid w:val="00926B9A"/>
    <w:rsid w:val="00926ECC"/>
    <w:rsid w:val="009276EA"/>
    <w:rsid w:val="00931499"/>
    <w:rsid w:val="00932992"/>
    <w:rsid w:val="00933138"/>
    <w:rsid w:val="00933239"/>
    <w:rsid w:val="009333B7"/>
    <w:rsid w:val="00934C53"/>
    <w:rsid w:val="009352C8"/>
    <w:rsid w:val="0093581C"/>
    <w:rsid w:val="00935BE4"/>
    <w:rsid w:val="00936131"/>
    <w:rsid w:val="00936370"/>
    <w:rsid w:val="0093722F"/>
    <w:rsid w:val="00937478"/>
    <w:rsid w:val="009375FF"/>
    <w:rsid w:val="009400AD"/>
    <w:rsid w:val="009409B5"/>
    <w:rsid w:val="009412D3"/>
    <w:rsid w:val="0094147A"/>
    <w:rsid w:val="00941ACD"/>
    <w:rsid w:val="00941D8E"/>
    <w:rsid w:val="00941F0C"/>
    <w:rsid w:val="00942671"/>
    <w:rsid w:val="009427EF"/>
    <w:rsid w:val="009429C3"/>
    <w:rsid w:val="00942DBE"/>
    <w:rsid w:val="009439EA"/>
    <w:rsid w:val="00943CE2"/>
    <w:rsid w:val="00943F74"/>
    <w:rsid w:val="00944A89"/>
    <w:rsid w:val="00944DE7"/>
    <w:rsid w:val="00944EC1"/>
    <w:rsid w:val="00945674"/>
    <w:rsid w:val="009456E1"/>
    <w:rsid w:val="0094608A"/>
    <w:rsid w:val="00950FA3"/>
    <w:rsid w:val="009522B4"/>
    <w:rsid w:val="00952A17"/>
    <w:rsid w:val="00952C84"/>
    <w:rsid w:val="0095316F"/>
    <w:rsid w:val="00953AB6"/>
    <w:rsid w:val="00954524"/>
    <w:rsid w:val="009556E1"/>
    <w:rsid w:val="0095770D"/>
    <w:rsid w:val="00957B35"/>
    <w:rsid w:val="00957D4D"/>
    <w:rsid w:val="00957EBC"/>
    <w:rsid w:val="00960A43"/>
    <w:rsid w:val="0096128E"/>
    <w:rsid w:val="00962549"/>
    <w:rsid w:val="009626E2"/>
    <w:rsid w:val="00962C97"/>
    <w:rsid w:val="00962F2A"/>
    <w:rsid w:val="009633F4"/>
    <w:rsid w:val="00963901"/>
    <w:rsid w:val="00963C26"/>
    <w:rsid w:val="00964982"/>
    <w:rsid w:val="00964E6A"/>
    <w:rsid w:val="0096766A"/>
    <w:rsid w:val="0096769D"/>
    <w:rsid w:val="00970362"/>
    <w:rsid w:val="00970BCB"/>
    <w:rsid w:val="00971207"/>
    <w:rsid w:val="009712B2"/>
    <w:rsid w:val="00971AAE"/>
    <w:rsid w:val="009721A7"/>
    <w:rsid w:val="00973E7F"/>
    <w:rsid w:val="009741C1"/>
    <w:rsid w:val="009747E9"/>
    <w:rsid w:val="00974E0F"/>
    <w:rsid w:val="009756EA"/>
    <w:rsid w:val="009767A1"/>
    <w:rsid w:val="00976BCA"/>
    <w:rsid w:val="0097731C"/>
    <w:rsid w:val="0098031E"/>
    <w:rsid w:val="00980A2B"/>
    <w:rsid w:val="0098274E"/>
    <w:rsid w:val="00982D19"/>
    <w:rsid w:val="00982E74"/>
    <w:rsid w:val="00983224"/>
    <w:rsid w:val="00983700"/>
    <w:rsid w:val="00984292"/>
    <w:rsid w:val="009848F1"/>
    <w:rsid w:val="00984CA3"/>
    <w:rsid w:val="009854A4"/>
    <w:rsid w:val="00985760"/>
    <w:rsid w:val="0098793D"/>
    <w:rsid w:val="00987EA7"/>
    <w:rsid w:val="00990134"/>
    <w:rsid w:val="00990859"/>
    <w:rsid w:val="00990B46"/>
    <w:rsid w:val="00990C29"/>
    <w:rsid w:val="0099109E"/>
    <w:rsid w:val="009916E8"/>
    <w:rsid w:val="0099186A"/>
    <w:rsid w:val="00991B72"/>
    <w:rsid w:val="00991B9A"/>
    <w:rsid w:val="00991FCE"/>
    <w:rsid w:val="0099279A"/>
    <w:rsid w:val="009928FD"/>
    <w:rsid w:val="0099456C"/>
    <w:rsid w:val="00994A54"/>
    <w:rsid w:val="00994E0B"/>
    <w:rsid w:val="009957A6"/>
    <w:rsid w:val="00996FA8"/>
    <w:rsid w:val="009972D0"/>
    <w:rsid w:val="00997D5D"/>
    <w:rsid w:val="00997D64"/>
    <w:rsid w:val="009A0C2C"/>
    <w:rsid w:val="009A1ECC"/>
    <w:rsid w:val="009A3340"/>
    <w:rsid w:val="009A3BDC"/>
    <w:rsid w:val="009A4106"/>
    <w:rsid w:val="009A625A"/>
    <w:rsid w:val="009A7E5D"/>
    <w:rsid w:val="009A7E6D"/>
    <w:rsid w:val="009A7E90"/>
    <w:rsid w:val="009B107A"/>
    <w:rsid w:val="009B209E"/>
    <w:rsid w:val="009B25F4"/>
    <w:rsid w:val="009B26C3"/>
    <w:rsid w:val="009B6A31"/>
    <w:rsid w:val="009B6AAF"/>
    <w:rsid w:val="009B6BE3"/>
    <w:rsid w:val="009B705B"/>
    <w:rsid w:val="009C13A6"/>
    <w:rsid w:val="009C23B9"/>
    <w:rsid w:val="009C25E5"/>
    <w:rsid w:val="009C2A91"/>
    <w:rsid w:val="009C3D5D"/>
    <w:rsid w:val="009C5071"/>
    <w:rsid w:val="009C6463"/>
    <w:rsid w:val="009C66BC"/>
    <w:rsid w:val="009C676C"/>
    <w:rsid w:val="009C69A3"/>
    <w:rsid w:val="009D0184"/>
    <w:rsid w:val="009D02E3"/>
    <w:rsid w:val="009D05BA"/>
    <w:rsid w:val="009D05D3"/>
    <w:rsid w:val="009D0AEC"/>
    <w:rsid w:val="009D146F"/>
    <w:rsid w:val="009D1EA3"/>
    <w:rsid w:val="009D2574"/>
    <w:rsid w:val="009D2974"/>
    <w:rsid w:val="009D2C64"/>
    <w:rsid w:val="009D318D"/>
    <w:rsid w:val="009D3AAE"/>
    <w:rsid w:val="009D581B"/>
    <w:rsid w:val="009D64E8"/>
    <w:rsid w:val="009D655A"/>
    <w:rsid w:val="009D7948"/>
    <w:rsid w:val="009E0004"/>
    <w:rsid w:val="009E04F6"/>
    <w:rsid w:val="009E04FD"/>
    <w:rsid w:val="009E0CCF"/>
    <w:rsid w:val="009E1A5A"/>
    <w:rsid w:val="009E1E27"/>
    <w:rsid w:val="009E223A"/>
    <w:rsid w:val="009E334C"/>
    <w:rsid w:val="009E4443"/>
    <w:rsid w:val="009E5901"/>
    <w:rsid w:val="009F0392"/>
    <w:rsid w:val="009F07ED"/>
    <w:rsid w:val="009F0A13"/>
    <w:rsid w:val="009F4A7C"/>
    <w:rsid w:val="009F4D69"/>
    <w:rsid w:val="009F5117"/>
    <w:rsid w:val="009F5EDC"/>
    <w:rsid w:val="009F66BF"/>
    <w:rsid w:val="00A00727"/>
    <w:rsid w:val="00A01481"/>
    <w:rsid w:val="00A03895"/>
    <w:rsid w:val="00A03B33"/>
    <w:rsid w:val="00A03CF9"/>
    <w:rsid w:val="00A04BE7"/>
    <w:rsid w:val="00A05B19"/>
    <w:rsid w:val="00A05D19"/>
    <w:rsid w:val="00A06BA8"/>
    <w:rsid w:val="00A07298"/>
    <w:rsid w:val="00A07B25"/>
    <w:rsid w:val="00A106D8"/>
    <w:rsid w:val="00A1081F"/>
    <w:rsid w:val="00A11265"/>
    <w:rsid w:val="00A11785"/>
    <w:rsid w:val="00A11F65"/>
    <w:rsid w:val="00A11F9A"/>
    <w:rsid w:val="00A122D1"/>
    <w:rsid w:val="00A126EB"/>
    <w:rsid w:val="00A14298"/>
    <w:rsid w:val="00A14CBF"/>
    <w:rsid w:val="00A14EFB"/>
    <w:rsid w:val="00A158BB"/>
    <w:rsid w:val="00A15A42"/>
    <w:rsid w:val="00A15D3C"/>
    <w:rsid w:val="00A167D3"/>
    <w:rsid w:val="00A16F88"/>
    <w:rsid w:val="00A1753B"/>
    <w:rsid w:val="00A2034A"/>
    <w:rsid w:val="00A214D6"/>
    <w:rsid w:val="00A21F8F"/>
    <w:rsid w:val="00A220F0"/>
    <w:rsid w:val="00A224F8"/>
    <w:rsid w:val="00A2298B"/>
    <w:rsid w:val="00A23471"/>
    <w:rsid w:val="00A23DEF"/>
    <w:rsid w:val="00A26190"/>
    <w:rsid w:val="00A26679"/>
    <w:rsid w:val="00A266CD"/>
    <w:rsid w:val="00A27D55"/>
    <w:rsid w:val="00A30495"/>
    <w:rsid w:val="00A30F59"/>
    <w:rsid w:val="00A31BC1"/>
    <w:rsid w:val="00A3236B"/>
    <w:rsid w:val="00A33549"/>
    <w:rsid w:val="00A35ABA"/>
    <w:rsid w:val="00A405E6"/>
    <w:rsid w:val="00A4195D"/>
    <w:rsid w:val="00A41CE1"/>
    <w:rsid w:val="00A4212F"/>
    <w:rsid w:val="00A4397E"/>
    <w:rsid w:val="00A43B37"/>
    <w:rsid w:val="00A43F7B"/>
    <w:rsid w:val="00A45046"/>
    <w:rsid w:val="00A450D4"/>
    <w:rsid w:val="00A4513F"/>
    <w:rsid w:val="00A45772"/>
    <w:rsid w:val="00A457CC"/>
    <w:rsid w:val="00A45B60"/>
    <w:rsid w:val="00A4604A"/>
    <w:rsid w:val="00A461C1"/>
    <w:rsid w:val="00A46A9F"/>
    <w:rsid w:val="00A46CD3"/>
    <w:rsid w:val="00A46E30"/>
    <w:rsid w:val="00A5008A"/>
    <w:rsid w:val="00A50292"/>
    <w:rsid w:val="00A5057F"/>
    <w:rsid w:val="00A50CCD"/>
    <w:rsid w:val="00A5114E"/>
    <w:rsid w:val="00A51469"/>
    <w:rsid w:val="00A519DF"/>
    <w:rsid w:val="00A52168"/>
    <w:rsid w:val="00A52540"/>
    <w:rsid w:val="00A5257C"/>
    <w:rsid w:val="00A5367B"/>
    <w:rsid w:val="00A544EF"/>
    <w:rsid w:val="00A547DF"/>
    <w:rsid w:val="00A54CB2"/>
    <w:rsid w:val="00A54F56"/>
    <w:rsid w:val="00A54FDC"/>
    <w:rsid w:val="00A5544B"/>
    <w:rsid w:val="00A554CC"/>
    <w:rsid w:val="00A5635E"/>
    <w:rsid w:val="00A56772"/>
    <w:rsid w:val="00A56A37"/>
    <w:rsid w:val="00A56A80"/>
    <w:rsid w:val="00A56AC0"/>
    <w:rsid w:val="00A56FF6"/>
    <w:rsid w:val="00A57666"/>
    <w:rsid w:val="00A606B1"/>
    <w:rsid w:val="00A6212C"/>
    <w:rsid w:val="00A62FE3"/>
    <w:rsid w:val="00A64747"/>
    <w:rsid w:val="00A653EB"/>
    <w:rsid w:val="00A659AF"/>
    <w:rsid w:val="00A65BEF"/>
    <w:rsid w:val="00A6621D"/>
    <w:rsid w:val="00A6622E"/>
    <w:rsid w:val="00A6665D"/>
    <w:rsid w:val="00A6679B"/>
    <w:rsid w:val="00A66B0F"/>
    <w:rsid w:val="00A66DF5"/>
    <w:rsid w:val="00A6782E"/>
    <w:rsid w:val="00A710C1"/>
    <w:rsid w:val="00A71880"/>
    <w:rsid w:val="00A71B97"/>
    <w:rsid w:val="00A722FC"/>
    <w:rsid w:val="00A7274F"/>
    <w:rsid w:val="00A72EBA"/>
    <w:rsid w:val="00A731E8"/>
    <w:rsid w:val="00A738EB"/>
    <w:rsid w:val="00A7399D"/>
    <w:rsid w:val="00A73C1E"/>
    <w:rsid w:val="00A73CED"/>
    <w:rsid w:val="00A749B0"/>
    <w:rsid w:val="00A74EF5"/>
    <w:rsid w:val="00A74FBD"/>
    <w:rsid w:val="00A750DA"/>
    <w:rsid w:val="00A76B6F"/>
    <w:rsid w:val="00A76C6A"/>
    <w:rsid w:val="00A77A6C"/>
    <w:rsid w:val="00A77C71"/>
    <w:rsid w:val="00A815B3"/>
    <w:rsid w:val="00A817A6"/>
    <w:rsid w:val="00A81C34"/>
    <w:rsid w:val="00A82A89"/>
    <w:rsid w:val="00A83518"/>
    <w:rsid w:val="00A835E4"/>
    <w:rsid w:val="00A845D3"/>
    <w:rsid w:val="00A846BF"/>
    <w:rsid w:val="00A857F3"/>
    <w:rsid w:val="00A86446"/>
    <w:rsid w:val="00A86692"/>
    <w:rsid w:val="00A87D58"/>
    <w:rsid w:val="00A90E35"/>
    <w:rsid w:val="00A90EE8"/>
    <w:rsid w:val="00A91D33"/>
    <w:rsid w:val="00A9376F"/>
    <w:rsid w:val="00A93E84"/>
    <w:rsid w:val="00A93F69"/>
    <w:rsid w:val="00A9446D"/>
    <w:rsid w:val="00A94573"/>
    <w:rsid w:val="00A95A55"/>
    <w:rsid w:val="00A96002"/>
    <w:rsid w:val="00A968D8"/>
    <w:rsid w:val="00A9713E"/>
    <w:rsid w:val="00AA030F"/>
    <w:rsid w:val="00AA1742"/>
    <w:rsid w:val="00AA174D"/>
    <w:rsid w:val="00AA175F"/>
    <w:rsid w:val="00AA259B"/>
    <w:rsid w:val="00AA2AD0"/>
    <w:rsid w:val="00AA302D"/>
    <w:rsid w:val="00AA44BE"/>
    <w:rsid w:val="00AA6022"/>
    <w:rsid w:val="00AA656C"/>
    <w:rsid w:val="00AA720D"/>
    <w:rsid w:val="00AA74DE"/>
    <w:rsid w:val="00AB04F1"/>
    <w:rsid w:val="00AB0884"/>
    <w:rsid w:val="00AB0EA5"/>
    <w:rsid w:val="00AB0F66"/>
    <w:rsid w:val="00AB21D8"/>
    <w:rsid w:val="00AB2298"/>
    <w:rsid w:val="00AB253B"/>
    <w:rsid w:val="00AB3376"/>
    <w:rsid w:val="00AB4707"/>
    <w:rsid w:val="00AB47D4"/>
    <w:rsid w:val="00AB4A08"/>
    <w:rsid w:val="00AB4C69"/>
    <w:rsid w:val="00AB4D77"/>
    <w:rsid w:val="00AB501C"/>
    <w:rsid w:val="00AB5591"/>
    <w:rsid w:val="00AB5ED5"/>
    <w:rsid w:val="00AB7EDD"/>
    <w:rsid w:val="00AC0ECF"/>
    <w:rsid w:val="00AC1280"/>
    <w:rsid w:val="00AC3115"/>
    <w:rsid w:val="00AC48AB"/>
    <w:rsid w:val="00AC5F7B"/>
    <w:rsid w:val="00AC79A3"/>
    <w:rsid w:val="00AC7B8F"/>
    <w:rsid w:val="00AC7D8A"/>
    <w:rsid w:val="00AD01FC"/>
    <w:rsid w:val="00AD06D2"/>
    <w:rsid w:val="00AD1037"/>
    <w:rsid w:val="00AD1417"/>
    <w:rsid w:val="00AD2BD9"/>
    <w:rsid w:val="00AD309D"/>
    <w:rsid w:val="00AD3DE7"/>
    <w:rsid w:val="00AD4411"/>
    <w:rsid w:val="00AD4792"/>
    <w:rsid w:val="00AD47A8"/>
    <w:rsid w:val="00AD619B"/>
    <w:rsid w:val="00AD6CD1"/>
    <w:rsid w:val="00AD7595"/>
    <w:rsid w:val="00AD7C85"/>
    <w:rsid w:val="00AE0604"/>
    <w:rsid w:val="00AE2449"/>
    <w:rsid w:val="00AE3AE0"/>
    <w:rsid w:val="00AE4128"/>
    <w:rsid w:val="00AE4601"/>
    <w:rsid w:val="00AE4719"/>
    <w:rsid w:val="00AE51EF"/>
    <w:rsid w:val="00AE7C12"/>
    <w:rsid w:val="00AF0181"/>
    <w:rsid w:val="00AF060B"/>
    <w:rsid w:val="00AF08C7"/>
    <w:rsid w:val="00AF0DE6"/>
    <w:rsid w:val="00AF2E60"/>
    <w:rsid w:val="00AF31A4"/>
    <w:rsid w:val="00AF3688"/>
    <w:rsid w:val="00AF3D06"/>
    <w:rsid w:val="00AF411F"/>
    <w:rsid w:val="00AF4DC5"/>
    <w:rsid w:val="00AF5102"/>
    <w:rsid w:val="00AF69B9"/>
    <w:rsid w:val="00AF7ABD"/>
    <w:rsid w:val="00B00062"/>
    <w:rsid w:val="00B00120"/>
    <w:rsid w:val="00B00C2F"/>
    <w:rsid w:val="00B01D17"/>
    <w:rsid w:val="00B02C33"/>
    <w:rsid w:val="00B03B7B"/>
    <w:rsid w:val="00B03F78"/>
    <w:rsid w:val="00B041B3"/>
    <w:rsid w:val="00B046CE"/>
    <w:rsid w:val="00B069A9"/>
    <w:rsid w:val="00B0702F"/>
    <w:rsid w:val="00B07349"/>
    <w:rsid w:val="00B10B1B"/>
    <w:rsid w:val="00B10D49"/>
    <w:rsid w:val="00B117E5"/>
    <w:rsid w:val="00B11AC5"/>
    <w:rsid w:val="00B1244F"/>
    <w:rsid w:val="00B124AE"/>
    <w:rsid w:val="00B1472C"/>
    <w:rsid w:val="00B14F9E"/>
    <w:rsid w:val="00B16D95"/>
    <w:rsid w:val="00B2022A"/>
    <w:rsid w:val="00B20990"/>
    <w:rsid w:val="00B21DC4"/>
    <w:rsid w:val="00B22753"/>
    <w:rsid w:val="00B22A12"/>
    <w:rsid w:val="00B23064"/>
    <w:rsid w:val="00B2331C"/>
    <w:rsid w:val="00B24968"/>
    <w:rsid w:val="00B2582D"/>
    <w:rsid w:val="00B26AF7"/>
    <w:rsid w:val="00B26B51"/>
    <w:rsid w:val="00B26FEB"/>
    <w:rsid w:val="00B27E49"/>
    <w:rsid w:val="00B30068"/>
    <w:rsid w:val="00B3062E"/>
    <w:rsid w:val="00B306B6"/>
    <w:rsid w:val="00B31179"/>
    <w:rsid w:val="00B3149C"/>
    <w:rsid w:val="00B3161C"/>
    <w:rsid w:val="00B33C38"/>
    <w:rsid w:val="00B34FFE"/>
    <w:rsid w:val="00B35016"/>
    <w:rsid w:val="00B35A40"/>
    <w:rsid w:val="00B35A80"/>
    <w:rsid w:val="00B36641"/>
    <w:rsid w:val="00B36EC9"/>
    <w:rsid w:val="00B3732B"/>
    <w:rsid w:val="00B40B42"/>
    <w:rsid w:val="00B4204D"/>
    <w:rsid w:val="00B429C6"/>
    <w:rsid w:val="00B44344"/>
    <w:rsid w:val="00B44744"/>
    <w:rsid w:val="00B44F1D"/>
    <w:rsid w:val="00B45B4E"/>
    <w:rsid w:val="00B468EB"/>
    <w:rsid w:val="00B4706D"/>
    <w:rsid w:val="00B47305"/>
    <w:rsid w:val="00B47492"/>
    <w:rsid w:val="00B47997"/>
    <w:rsid w:val="00B47BCF"/>
    <w:rsid w:val="00B51AC3"/>
    <w:rsid w:val="00B532CA"/>
    <w:rsid w:val="00B53503"/>
    <w:rsid w:val="00B53948"/>
    <w:rsid w:val="00B53EAC"/>
    <w:rsid w:val="00B5502A"/>
    <w:rsid w:val="00B563A9"/>
    <w:rsid w:val="00B5698B"/>
    <w:rsid w:val="00B56C12"/>
    <w:rsid w:val="00B57DE9"/>
    <w:rsid w:val="00B602F9"/>
    <w:rsid w:val="00B604AA"/>
    <w:rsid w:val="00B60CB6"/>
    <w:rsid w:val="00B622C0"/>
    <w:rsid w:val="00B62C19"/>
    <w:rsid w:val="00B62CA3"/>
    <w:rsid w:val="00B63292"/>
    <w:rsid w:val="00B634C4"/>
    <w:rsid w:val="00B64536"/>
    <w:rsid w:val="00B64BB9"/>
    <w:rsid w:val="00B64EF5"/>
    <w:rsid w:val="00B651BF"/>
    <w:rsid w:val="00B6539A"/>
    <w:rsid w:val="00B65481"/>
    <w:rsid w:val="00B6567C"/>
    <w:rsid w:val="00B65DA2"/>
    <w:rsid w:val="00B66E70"/>
    <w:rsid w:val="00B67582"/>
    <w:rsid w:val="00B67E3D"/>
    <w:rsid w:val="00B70A34"/>
    <w:rsid w:val="00B71301"/>
    <w:rsid w:val="00B715B8"/>
    <w:rsid w:val="00B71C32"/>
    <w:rsid w:val="00B71E0F"/>
    <w:rsid w:val="00B73FA0"/>
    <w:rsid w:val="00B73FA2"/>
    <w:rsid w:val="00B74D0B"/>
    <w:rsid w:val="00B74F7D"/>
    <w:rsid w:val="00B75999"/>
    <w:rsid w:val="00B76716"/>
    <w:rsid w:val="00B768E9"/>
    <w:rsid w:val="00B80664"/>
    <w:rsid w:val="00B80891"/>
    <w:rsid w:val="00B808D9"/>
    <w:rsid w:val="00B81286"/>
    <w:rsid w:val="00B82133"/>
    <w:rsid w:val="00B8419B"/>
    <w:rsid w:val="00B847CF"/>
    <w:rsid w:val="00B85C7A"/>
    <w:rsid w:val="00B864C3"/>
    <w:rsid w:val="00B87C61"/>
    <w:rsid w:val="00B906E6"/>
    <w:rsid w:val="00B912E5"/>
    <w:rsid w:val="00B94C0E"/>
    <w:rsid w:val="00B9531F"/>
    <w:rsid w:val="00B96005"/>
    <w:rsid w:val="00B9654F"/>
    <w:rsid w:val="00B97204"/>
    <w:rsid w:val="00B973E4"/>
    <w:rsid w:val="00B97AC1"/>
    <w:rsid w:val="00BA1E23"/>
    <w:rsid w:val="00BA2F2C"/>
    <w:rsid w:val="00BA37C7"/>
    <w:rsid w:val="00BA40EB"/>
    <w:rsid w:val="00BA494D"/>
    <w:rsid w:val="00BA5121"/>
    <w:rsid w:val="00BB0D9C"/>
    <w:rsid w:val="00BB1218"/>
    <w:rsid w:val="00BB1E27"/>
    <w:rsid w:val="00BB436B"/>
    <w:rsid w:val="00BB48E2"/>
    <w:rsid w:val="00BB4CBC"/>
    <w:rsid w:val="00BB4E01"/>
    <w:rsid w:val="00BB51C0"/>
    <w:rsid w:val="00BB6E5B"/>
    <w:rsid w:val="00BB730C"/>
    <w:rsid w:val="00BB7A3E"/>
    <w:rsid w:val="00BB7C82"/>
    <w:rsid w:val="00BC0837"/>
    <w:rsid w:val="00BC0A5C"/>
    <w:rsid w:val="00BC0BC1"/>
    <w:rsid w:val="00BC10B2"/>
    <w:rsid w:val="00BC1E4B"/>
    <w:rsid w:val="00BC260F"/>
    <w:rsid w:val="00BC28CC"/>
    <w:rsid w:val="00BC33CA"/>
    <w:rsid w:val="00BC3CF2"/>
    <w:rsid w:val="00BC40E1"/>
    <w:rsid w:val="00BC4BE7"/>
    <w:rsid w:val="00BC4D73"/>
    <w:rsid w:val="00BC5148"/>
    <w:rsid w:val="00BC5449"/>
    <w:rsid w:val="00BC545C"/>
    <w:rsid w:val="00BC5666"/>
    <w:rsid w:val="00BC5E97"/>
    <w:rsid w:val="00BD04C8"/>
    <w:rsid w:val="00BD0B70"/>
    <w:rsid w:val="00BD0EB4"/>
    <w:rsid w:val="00BD19C7"/>
    <w:rsid w:val="00BD1AEA"/>
    <w:rsid w:val="00BD2190"/>
    <w:rsid w:val="00BD219D"/>
    <w:rsid w:val="00BD239A"/>
    <w:rsid w:val="00BD2851"/>
    <w:rsid w:val="00BD2A4E"/>
    <w:rsid w:val="00BD3B79"/>
    <w:rsid w:val="00BD49EE"/>
    <w:rsid w:val="00BD4CFF"/>
    <w:rsid w:val="00BD5705"/>
    <w:rsid w:val="00BD58A6"/>
    <w:rsid w:val="00BD5FB3"/>
    <w:rsid w:val="00BD62FC"/>
    <w:rsid w:val="00BD682A"/>
    <w:rsid w:val="00BD6EC8"/>
    <w:rsid w:val="00BD7043"/>
    <w:rsid w:val="00BD75CB"/>
    <w:rsid w:val="00BE0B9F"/>
    <w:rsid w:val="00BE10DF"/>
    <w:rsid w:val="00BE13EE"/>
    <w:rsid w:val="00BE22A2"/>
    <w:rsid w:val="00BE28F2"/>
    <w:rsid w:val="00BE39B8"/>
    <w:rsid w:val="00BE3AB9"/>
    <w:rsid w:val="00BE4113"/>
    <w:rsid w:val="00BE46D9"/>
    <w:rsid w:val="00BE4753"/>
    <w:rsid w:val="00BE4936"/>
    <w:rsid w:val="00BE4E8E"/>
    <w:rsid w:val="00BE5094"/>
    <w:rsid w:val="00BE53FE"/>
    <w:rsid w:val="00BE56E3"/>
    <w:rsid w:val="00BE68CD"/>
    <w:rsid w:val="00BE7E94"/>
    <w:rsid w:val="00BF0B53"/>
    <w:rsid w:val="00BF0B58"/>
    <w:rsid w:val="00BF1230"/>
    <w:rsid w:val="00BF1316"/>
    <w:rsid w:val="00BF1641"/>
    <w:rsid w:val="00BF2438"/>
    <w:rsid w:val="00BF29BB"/>
    <w:rsid w:val="00BF34D5"/>
    <w:rsid w:val="00BF3634"/>
    <w:rsid w:val="00BF39BE"/>
    <w:rsid w:val="00BF3E46"/>
    <w:rsid w:val="00BF3E51"/>
    <w:rsid w:val="00BF43EE"/>
    <w:rsid w:val="00BF48A2"/>
    <w:rsid w:val="00BF4A94"/>
    <w:rsid w:val="00BF4D2E"/>
    <w:rsid w:val="00BF4D5E"/>
    <w:rsid w:val="00BF4E7F"/>
    <w:rsid w:val="00BF4ED1"/>
    <w:rsid w:val="00BF5794"/>
    <w:rsid w:val="00BF64F0"/>
    <w:rsid w:val="00BF6B51"/>
    <w:rsid w:val="00BF7DBD"/>
    <w:rsid w:val="00C0036B"/>
    <w:rsid w:val="00C003A3"/>
    <w:rsid w:val="00C0070F"/>
    <w:rsid w:val="00C00D96"/>
    <w:rsid w:val="00C00FF1"/>
    <w:rsid w:val="00C0132E"/>
    <w:rsid w:val="00C01A4F"/>
    <w:rsid w:val="00C01AA3"/>
    <w:rsid w:val="00C01C1C"/>
    <w:rsid w:val="00C0257C"/>
    <w:rsid w:val="00C032C8"/>
    <w:rsid w:val="00C05064"/>
    <w:rsid w:val="00C05EAF"/>
    <w:rsid w:val="00C060AF"/>
    <w:rsid w:val="00C0778F"/>
    <w:rsid w:val="00C07B27"/>
    <w:rsid w:val="00C07D2A"/>
    <w:rsid w:val="00C07F62"/>
    <w:rsid w:val="00C105E2"/>
    <w:rsid w:val="00C10BAC"/>
    <w:rsid w:val="00C11196"/>
    <w:rsid w:val="00C113DD"/>
    <w:rsid w:val="00C115A6"/>
    <w:rsid w:val="00C11C1D"/>
    <w:rsid w:val="00C12EFA"/>
    <w:rsid w:val="00C131C4"/>
    <w:rsid w:val="00C1345D"/>
    <w:rsid w:val="00C13FA6"/>
    <w:rsid w:val="00C15624"/>
    <w:rsid w:val="00C16644"/>
    <w:rsid w:val="00C16A3C"/>
    <w:rsid w:val="00C170E3"/>
    <w:rsid w:val="00C20258"/>
    <w:rsid w:val="00C2025C"/>
    <w:rsid w:val="00C20915"/>
    <w:rsid w:val="00C21F18"/>
    <w:rsid w:val="00C23A15"/>
    <w:rsid w:val="00C23D7D"/>
    <w:rsid w:val="00C2402F"/>
    <w:rsid w:val="00C2466F"/>
    <w:rsid w:val="00C24939"/>
    <w:rsid w:val="00C25484"/>
    <w:rsid w:val="00C300BB"/>
    <w:rsid w:val="00C31BB4"/>
    <w:rsid w:val="00C32531"/>
    <w:rsid w:val="00C33149"/>
    <w:rsid w:val="00C33F8B"/>
    <w:rsid w:val="00C34193"/>
    <w:rsid w:val="00C344CD"/>
    <w:rsid w:val="00C34760"/>
    <w:rsid w:val="00C34D0F"/>
    <w:rsid w:val="00C34E6E"/>
    <w:rsid w:val="00C368D4"/>
    <w:rsid w:val="00C36ED7"/>
    <w:rsid w:val="00C370D1"/>
    <w:rsid w:val="00C37975"/>
    <w:rsid w:val="00C40DFF"/>
    <w:rsid w:val="00C40F71"/>
    <w:rsid w:val="00C41DC8"/>
    <w:rsid w:val="00C424AC"/>
    <w:rsid w:val="00C4670C"/>
    <w:rsid w:val="00C477F1"/>
    <w:rsid w:val="00C47FD7"/>
    <w:rsid w:val="00C501A2"/>
    <w:rsid w:val="00C511FB"/>
    <w:rsid w:val="00C52168"/>
    <w:rsid w:val="00C52A85"/>
    <w:rsid w:val="00C52B90"/>
    <w:rsid w:val="00C53403"/>
    <w:rsid w:val="00C54FCE"/>
    <w:rsid w:val="00C56B33"/>
    <w:rsid w:val="00C6111B"/>
    <w:rsid w:val="00C61F5C"/>
    <w:rsid w:val="00C61FF8"/>
    <w:rsid w:val="00C62E74"/>
    <w:rsid w:val="00C63378"/>
    <w:rsid w:val="00C63D77"/>
    <w:rsid w:val="00C651F0"/>
    <w:rsid w:val="00C65B67"/>
    <w:rsid w:val="00C65CB8"/>
    <w:rsid w:val="00C66D60"/>
    <w:rsid w:val="00C671D3"/>
    <w:rsid w:val="00C67980"/>
    <w:rsid w:val="00C70B05"/>
    <w:rsid w:val="00C71678"/>
    <w:rsid w:val="00C723DE"/>
    <w:rsid w:val="00C72537"/>
    <w:rsid w:val="00C728AD"/>
    <w:rsid w:val="00C7394D"/>
    <w:rsid w:val="00C73B4A"/>
    <w:rsid w:val="00C73D02"/>
    <w:rsid w:val="00C73D45"/>
    <w:rsid w:val="00C7439E"/>
    <w:rsid w:val="00C751E7"/>
    <w:rsid w:val="00C759F7"/>
    <w:rsid w:val="00C75BD9"/>
    <w:rsid w:val="00C76356"/>
    <w:rsid w:val="00C76931"/>
    <w:rsid w:val="00C77CE8"/>
    <w:rsid w:val="00C801D3"/>
    <w:rsid w:val="00C80664"/>
    <w:rsid w:val="00C80EE5"/>
    <w:rsid w:val="00C81191"/>
    <w:rsid w:val="00C815D2"/>
    <w:rsid w:val="00C8173F"/>
    <w:rsid w:val="00C81D01"/>
    <w:rsid w:val="00C82F25"/>
    <w:rsid w:val="00C83469"/>
    <w:rsid w:val="00C84AC0"/>
    <w:rsid w:val="00C856B6"/>
    <w:rsid w:val="00C85793"/>
    <w:rsid w:val="00C868A2"/>
    <w:rsid w:val="00C87630"/>
    <w:rsid w:val="00C87BFE"/>
    <w:rsid w:val="00C87FC2"/>
    <w:rsid w:val="00C910E0"/>
    <w:rsid w:val="00C91ED1"/>
    <w:rsid w:val="00C922CC"/>
    <w:rsid w:val="00C92D45"/>
    <w:rsid w:val="00C949D9"/>
    <w:rsid w:val="00C95124"/>
    <w:rsid w:val="00C959BC"/>
    <w:rsid w:val="00C969B4"/>
    <w:rsid w:val="00C96B8D"/>
    <w:rsid w:val="00C978B6"/>
    <w:rsid w:val="00CA075C"/>
    <w:rsid w:val="00CA0EAB"/>
    <w:rsid w:val="00CA1984"/>
    <w:rsid w:val="00CA2EEE"/>
    <w:rsid w:val="00CA36D9"/>
    <w:rsid w:val="00CA38C1"/>
    <w:rsid w:val="00CA41F1"/>
    <w:rsid w:val="00CA42E7"/>
    <w:rsid w:val="00CA53A0"/>
    <w:rsid w:val="00CA6270"/>
    <w:rsid w:val="00CA67DC"/>
    <w:rsid w:val="00CB0E6A"/>
    <w:rsid w:val="00CB1690"/>
    <w:rsid w:val="00CB1B5C"/>
    <w:rsid w:val="00CB20E4"/>
    <w:rsid w:val="00CB228A"/>
    <w:rsid w:val="00CB53E6"/>
    <w:rsid w:val="00CB616B"/>
    <w:rsid w:val="00CB68E8"/>
    <w:rsid w:val="00CB70E4"/>
    <w:rsid w:val="00CC01F3"/>
    <w:rsid w:val="00CC06B2"/>
    <w:rsid w:val="00CC17EE"/>
    <w:rsid w:val="00CC1936"/>
    <w:rsid w:val="00CC2CB2"/>
    <w:rsid w:val="00CC2DBB"/>
    <w:rsid w:val="00CC30B4"/>
    <w:rsid w:val="00CC3C25"/>
    <w:rsid w:val="00CC64FF"/>
    <w:rsid w:val="00CC681B"/>
    <w:rsid w:val="00CC74C7"/>
    <w:rsid w:val="00CC768B"/>
    <w:rsid w:val="00CC7D57"/>
    <w:rsid w:val="00CD002E"/>
    <w:rsid w:val="00CD0045"/>
    <w:rsid w:val="00CD0474"/>
    <w:rsid w:val="00CD1362"/>
    <w:rsid w:val="00CD1785"/>
    <w:rsid w:val="00CD17DA"/>
    <w:rsid w:val="00CD1EBA"/>
    <w:rsid w:val="00CD2657"/>
    <w:rsid w:val="00CD28C7"/>
    <w:rsid w:val="00CD338C"/>
    <w:rsid w:val="00CD3E4F"/>
    <w:rsid w:val="00CD5690"/>
    <w:rsid w:val="00CD5AA5"/>
    <w:rsid w:val="00CD5EA9"/>
    <w:rsid w:val="00CD61A2"/>
    <w:rsid w:val="00CD6437"/>
    <w:rsid w:val="00CD6A96"/>
    <w:rsid w:val="00CD710F"/>
    <w:rsid w:val="00CD79B7"/>
    <w:rsid w:val="00CD7B88"/>
    <w:rsid w:val="00CE005F"/>
    <w:rsid w:val="00CE0323"/>
    <w:rsid w:val="00CE0A0A"/>
    <w:rsid w:val="00CE0B43"/>
    <w:rsid w:val="00CE2104"/>
    <w:rsid w:val="00CE2139"/>
    <w:rsid w:val="00CE24AF"/>
    <w:rsid w:val="00CE3756"/>
    <w:rsid w:val="00CE4F2E"/>
    <w:rsid w:val="00CE5319"/>
    <w:rsid w:val="00CE5728"/>
    <w:rsid w:val="00CE5ECA"/>
    <w:rsid w:val="00CE62C4"/>
    <w:rsid w:val="00CE6374"/>
    <w:rsid w:val="00CE6958"/>
    <w:rsid w:val="00CE6C08"/>
    <w:rsid w:val="00CE728D"/>
    <w:rsid w:val="00CE729B"/>
    <w:rsid w:val="00CE743F"/>
    <w:rsid w:val="00CF0555"/>
    <w:rsid w:val="00CF0646"/>
    <w:rsid w:val="00CF164C"/>
    <w:rsid w:val="00CF17AE"/>
    <w:rsid w:val="00CF1FA8"/>
    <w:rsid w:val="00CF2447"/>
    <w:rsid w:val="00CF29D2"/>
    <w:rsid w:val="00CF2E95"/>
    <w:rsid w:val="00CF2F0A"/>
    <w:rsid w:val="00CF3968"/>
    <w:rsid w:val="00CF3FAE"/>
    <w:rsid w:val="00CF4AB1"/>
    <w:rsid w:val="00CF5574"/>
    <w:rsid w:val="00CF5AD7"/>
    <w:rsid w:val="00CF5C44"/>
    <w:rsid w:val="00CF62E7"/>
    <w:rsid w:val="00CF67EA"/>
    <w:rsid w:val="00CF6DB8"/>
    <w:rsid w:val="00CF73B4"/>
    <w:rsid w:val="00CF7696"/>
    <w:rsid w:val="00CF769C"/>
    <w:rsid w:val="00CF7F1D"/>
    <w:rsid w:val="00D01018"/>
    <w:rsid w:val="00D01294"/>
    <w:rsid w:val="00D023B2"/>
    <w:rsid w:val="00D02A01"/>
    <w:rsid w:val="00D0337E"/>
    <w:rsid w:val="00D03F06"/>
    <w:rsid w:val="00D048C0"/>
    <w:rsid w:val="00D05F24"/>
    <w:rsid w:val="00D06F6B"/>
    <w:rsid w:val="00D070B3"/>
    <w:rsid w:val="00D071C0"/>
    <w:rsid w:val="00D075B3"/>
    <w:rsid w:val="00D075E6"/>
    <w:rsid w:val="00D0769C"/>
    <w:rsid w:val="00D0775B"/>
    <w:rsid w:val="00D07F50"/>
    <w:rsid w:val="00D10290"/>
    <w:rsid w:val="00D10D41"/>
    <w:rsid w:val="00D11D4B"/>
    <w:rsid w:val="00D13192"/>
    <w:rsid w:val="00D135AE"/>
    <w:rsid w:val="00D13650"/>
    <w:rsid w:val="00D1421D"/>
    <w:rsid w:val="00D150E5"/>
    <w:rsid w:val="00D1556F"/>
    <w:rsid w:val="00D16F58"/>
    <w:rsid w:val="00D174D0"/>
    <w:rsid w:val="00D2010C"/>
    <w:rsid w:val="00D207AA"/>
    <w:rsid w:val="00D21A9E"/>
    <w:rsid w:val="00D22BCA"/>
    <w:rsid w:val="00D22E8C"/>
    <w:rsid w:val="00D23FEA"/>
    <w:rsid w:val="00D242A6"/>
    <w:rsid w:val="00D2489D"/>
    <w:rsid w:val="00D24BEA"/>
    <w:rsid w:val="00D2504F"/>
    <w:rsid w:val="00D26131"/>
    <w:rsid w:val="00D26459"/>
    <w:rsid w:val="00D264EF"/>
    <w:rsid w:val="00D268B6"/>
    <w:rsid w:val="00D26A07"/>
    <w:rsid w:val="00D27A0F"/>
    <w:rsid w:val="00D302B2"/>
    <w:rsid w:val="00D30C19"/>
    <w:rsid w:val="00D31009"/>
    <w:rsid w:val="00D3136F"/>
    <w:rsid w:val="00D31FEB"/>
    <w:rsid w:val="00D325B4"/>
    <w:rsid w:val="00D32BFC"/>
    <w:rsid w:val="00D3411F"/>
    <w:rsid w:val="00D34442"/>
    <w:rsid w:val="00D344BE"/>
    <w:rsid w:val="00D349D2"/>
    <w:rsid w:val="00D353F0"/>
    <w:rsid w:val="00D36C19"/>
    <w:rsid w:val="00D37D32"/>
    <w:rsid w:val="00D40DCA"/>
    <w:rsid w:val="00D411BB"/>
    <w:rsid w:val="00D41BE1"/>
    <w:rsid w:val="00D427B6"/>
    <w:rsid w:val="00D42951"/>
    <w:rsid w:val="00D431D8"/>
    <w:rsid w:val="00D43221"/>
    <w:rsid w:val="00D43C1C"/>
    <w:rsid w:val="00D442C6"/>
    <w:rsid w:val="00D45A97"/>
    <w:rsid w:val="00D46F6D"/>
    <w:rsid w:val="00D47318"/>
    <w:rsid w:val="00D47717"/>
    <w:rsid w:val="00D4795F"/>
    <w:rsid w:val="00D47B9B"/>
    <w:rsid w:val="00D47BA5"/>
    <w:rsid w:val="00D52107"/>
    <w:rsid w:val="00D52563"/>
    <w:rsid w:val="00D53CFE"/>
    <w:rsid w:val="00D54183"/>
    <w:rsid w:val="00D553D7"/>
    <w:rsid w:val="00D5577B"/>
    <w:rsid w:val="00D55C36"/>
    <w:rsid w:val="00D562E1"/>
    <w:rsid w:val="00D570C4"/>
    <w:rsid w:val="00D57AB8"/>
    <w:rsid w:val="00D60D57"/>
    <w:rsid w:val="00D61D9C"/>
    <w:rsid w:val="00D62760"/>
    <w:rsid w:val="00D628CE"/>
    <w:rsid w:val="00D629B8"/>
    <w:rsid w:val="00D62AC4"/>
    <w:rsid w:val="00D62EE9"/>
    <w:rsid w:val="00D63010"/>
    <w:rsid w:val="00D637D5"/>
    <w:rsid w:val="00D63A22"/>
    <w:rsid w:val="00D65439"/>
    <w:rsid w:val="00D657B2"/>
    <w:rsid w:val="00D65C17"/>
    <w:rsid w:val="00D65ED5"/>
    <w:rsid w:val="00D67282"/>
    <w:rsid w:val="00D679F4"/>
    <w:rsid w:val="00D67F48"/>
    <w:rsid w:val="00D733CB"/>
    <w:rsid w:val="00D73BBA"/>
    <w:rsid w:val="00D74A97"/>
    <w:rsid w:val="00D75826"/>
    <w:rsid w:val="00D75BEC"/>
    <w:rsid w:val="00D77490"/>
    <w:rsid w:val="00D77674"/>
    <w:rsid w:val="00D77C6D"/>
    <w:rsid w:val="00D77EAE"/>
    <w:rsid w:val="00D80083"/>
    <w:rsid w:val="00D80E1A"/>
    <w:rsid w:val="00D80EB7"/>
    <w:rsid w:val="00D81164"/>
    <w:rsid w:val="00D8148A"/>
    <w:rsid w:val="00D82889"/>
    <w:rsid w:val="00D828AF"/>
    <w:rsid w:val="00D8326E"/>
    <w:rsid w:val="00D832FF"/>
    <w:rsid w:val="00D83631"/>
    <w:rsid w:val="00D84AA0"/>
    <w:rsid w:val="00D84BFC"/>
    <w:rsid w:val="00D8507E"/>
    <w:rsid w:val="00D85EB3"/>
    <w:rsid w:val="00D865A8"/>
    <w:rsid w:val="00D87600"/>
    <w:rsid w:val="00D90E57"/>
    <w:rsid w:val="00D912A1"/>
    <w:rsid w:val="00D92723"/>
    <w:rsid w:val="00D92B76"/>
    <w:rsid w:val="00D93118"/>
    <w:rsid w:val="00D93F2D"/>
    <w:rsid w:val="00D945BF"/>
    <w:rsid w:val="00D9568F"/>
    <w:rsid w:val="00D95E36"/>
    <w:rsid w:val="00D972E0"/>
    <w:rsid w:val="00D9783B"/>
    <w:rsid w:val="00DA149B"/>
    <w:rsid w:val="00DA30A8"/>
    <w:rsid w:val="00DA4A84"/>
    <w:rsid w:val="00DA5AB8"/>
    <w:rsid w:val="00DA623A"/>
    <w:rsid w:val="00DA6EEE"/>
    <w:rsid w:val="00DB041B"/>
    <w:rsid w:val="00DB07A6"/>
    <w:rsid w:val="00DB0D42"/>
    <w:rsid w:val="00DB14D9"/>
    <w:rsid w:val="00DB1700"/>
    <w:rsid w:val="00DB21BB"/>
    <w:rsid w:val="00DB232C"/>
    <w:rsid w:val="00DB2E30"/>
    <w:rsid w:val="00DB3F26"/>
    <w:rsid w:val="00DB457F"/>
    <w:rsid w:val="00DB5327"/>
    <w:rsid w:val="00DB624B"/>
    <w:rsid w:val="00DB674D"/>
    <w:rsid w:val="00DB6B1E"/>
    <w:rsid w:val="00DB7237"/>
    <w:rsid w:val="00DC0360"/>
    <w:rsid w:val="00DC0C6C"/>
    <w:rsid w:val="00DC0FC2"/>
    <w:rsid w:val="00DC1BFC"/>
    <w:rsid w:val="00DC3A6F"/>
    <w:rsid w:val="00DC3CD5"/>
    <w:rsid w:val="00DC4B89"/>
    <w:rsid w:val="00DC583F"/>
    <w:rsid w:val="00DC5917"/>
    <w:rsid w:val="00DC5A1D"/>
    <w:rsid w:val="00DC6127"/>
    <w:rsid w:val="00DC628C"/>
    <w:rsid w:val="00DC7AFA"/>
    <w:rsid w:val="00DD086E"/>
    <w:rsid w:val="00DD0A99"/>
    <w:rsid w:val="00DD109A"/>
    <w:rsid w:val="00DD1CFB"/>
    <w:rsid w:val="00DD1EDC"/>
    <w:rsid w:val="00DD2C90"/>
    <w:rsid w:val="00DD2F8F"/>
    <w:rsid w:val="00DD340C"/>
    <w:rsid w:val="00DD4794"/>
    <w:rsid w:val="00DD5341"/>
    <w:rsid w:val="00DD54BC"/>
    <w:rsid w:val="00DD5616"/>
    <w:rsid w:val="00DD5881"/>
    <w:rsid w:val="00DD609E"/>
    <w:rsid w:val="00DD6C83"/>
    <w:rsid w:val="00DE05B4"/>
    <w:rsid w:val="00DE06B2"/>
    <w:rsid w:val="00DE1629"/>
    <w:rsid w:val="00DE1C83"/>
    <w:rsid w:val="00DE1FFA"/>
    <w:rsid w:val="00DE20DE"/>
    <w:rsid w:val="00DE2A37"/>
    <w:rsid w:val="00DE3967"/>
    <w:rsid w:val="00DE3D66"/>
    <w:rsid w:val="00DE3D8B"/>
    <w:rsid w:val="00DE4081"/>
    <w:rsid w:val="00DE6782"/>
    <w:rsid w:val="00DF0C87"/>
    <w:rsid w:val="00DF1572"/>
    <w:rsid w:val="00DF1F15"/>
    <w:rsid w:val="00DF2587"/>
    <w:rsid w:val="00DF2FF3"/>
    <w:rsid w:val="00DF3469"/>
    <w:rsid w:val="00DF3671"/>
    <w:rsid w:val="00DF45D4"/>
    <w:rsid w:val="00DF4977"/>
    <w:rsid w:val="00DF4ABE"/>
    <w:rsid w:val="00DF4D48"/>
    <w:rsid w:val="00DF5F34"/>
    <w:rsid w:val="00DF604E"/>
    <w:rsid w:val="00DF613F"/>
    <w:rsid w:val="00DF637E"/>
    <w:rsid w:val="00DF6843"/>
    <w:rsid w:val="00DF70E5"/>
    <w:rsid w:val="00E00B8F"/>
    <w:rsid w:val="00E016FC"/>
    <w:rsid w:val="00E01C68"/>
    <w:rsid w:val="00E02751"/>
    <w:rsid w:val="00E02A90"/>
    <w:rsid w:val="00E0311F"/>
    <w:rsid w:val="00E03D15"/>
    <w:rsid w:val="00E04A7C"/>
    <w:rsid w:val="00E05CB3"/>
    <w:rsid w:val="00E06E8C"/>
    <w:rsid w:val="00E075AB"/>
    <w:rsid w:val="00E07F0F"/>
    <w:rsid w:val="00E07FE7"/>
    <w:rsid w:val="00E107F7"/>
    <w:rsid w:val="00E10DC6"/>
    <w:rsid w:val="00E10EEE"/>
    <w:rsid w:val="00E11786"/>
    <w:rsid w:val="00E12134"/>
    <w:rsid w:val="00E1274E"/>
    <w:rsid w:val="00E12B42"/>
    <w:rsid w:val="00E12D1B"/>
    <w:rsid w:val="00E12F98"/>
    <w:rsid w:val="00E144FD"/>
    <w:rsid w:val="00E148A6"/>
    <w:rsid w:val="00E14FDD"/>
    <w:rsid w:val="00E161D2"/>
    <w:rsid w:val="00E16B3A"/>
    <w:rsid w:val="00E178ED"/>
    <w:rsid w:val="00E17C7C"/>
    <w:rsid w:val="00E20682"/>
    <w:rsid w:val="00E207A3"/>
    <w:rsid w:val="00E2108E"/>
    <w:rsid w:val="00E21FD6"/>
    <w:rsid w:val="00E220CB"/>
    <w:rsid w:val="00E224FC"/>
    <w:rsid w:val="00E22D0B"/>
    <w:rsid w:val="00E23594"/>
    <w:rsid w:val="00E23FDF"/>
    <w:rsid w:val="00E24595"/>
    <w:rsid w:val="00E24BF8"/>
    <w:rsid w:val="00E250C7"/>
    <w:rsid w:val="00E25653"/>
    <w:rsid w:val="00E25CDE"/>
    <w:rsid w:val="00E26F91"/>
    <w:rsid w:val="00E275FC"/>
    <w:rsid w:val="00E2784E"/>
    <w:rsid w:val="00E30364"/>
    <w:rsid w:val="00E30B11"/>
    <w:rsid w:val="00E30B2B"/>
    <w:rsid w:val="00E320DD"/>
    <w:rsid w:val="00E32B32"/>
    <w:rsid w:val="00E331F7"/>
    <w:rsid w:val="00E3338A"/>
    <w:rsid w:val="00E33708"/>
    <w:rsid w:val="00E33800"/>
    <w:rsid w:val="00E33CED"/>
    <w:rsid w:val="00E33F91"/>
    <w:rsid w:val="00E34513"/>
    <w:rsid w:val="00E3471A"/>
    <w:rsid w:val="00E3478A"/>
    <w:rsid w:val="00E34C4B"/>
    <w:rsid w:val="00E350A1"/>
    <w:rsid w:val="00E3539E"/>
    <w:rsid w:val="00E35991"/>
    <w:rsid w:val="00E36B16"/>
    <w:rsid w:val="00E36D21"/>
    <w:rsid w:val="00E36F09"/>
    <w:rsid w:val="00E40A76"/>
    <w:rsid w:val="00E40EA5"/>
    <w:rsid w:val="00E415FA"/>
    <w:rsid w:val="00E41AD4"/>
    <w:rsid w:val="00E42F14"/>
    <w:rsid w:val="00E43667"/>
    <w:rsid w:val="00E437B4"/>
    <w:rsid w:val="00E43A6A"/>
    <w:rsid w:val="00E43BCE"/>
    <w:rsid w:val="00E44933"/>
    <w:rsid w:val="00E44EBF"/>
    <w:rsid w:val="00E44F46"/>
    <w:rsid w:val="00E44F58"/>
    <w:rsid w:val="00E4572A"/>
    <w:rsid w:val="00E45B67"/>
    <w:rsid w:val="00E46231"/>
    <w:rsid w:val="00E520BC"/>
    <w:rsid w:val="00E5248E"/>
    <w:rsid w:val="00E52731"/>
    <w:rsid w:val="00E52DE9"/>
    <w:rsid w:val="00E5331C"/>
    <w:rsid w:val="00E53AB9"/>
    <w:rsid w:val="00E53F79"/>
    <w:rsid w:val="00E540B3"/>
    <w:rsid w:val="00E54CCB"/>
    <w:rsid w:val="00E54D31"/>
    <w:rsid w:val="00E54DB8"/>
    <w:rsid w:val="00E5541A"/>
    <w:rsid w:val="00E558EC"/>
    <w:rsid w:val="00E55AF9"/>
    <w:rsid w:val="00E56614"/>
    <w:rsid w:val="00E5673A"/>
    <w:rsid w:val="00E572EB"/>
    <w:rsid w:val="00E57EC7"/>
    <w:rsid w:val="00E6050C"/>
    <w:rsid w:val="00E60A8F"/>
    <w:rsid w:val="00E6163D"/>
    <w:rsid w:val="00E6208B"/>
    <w:rsid w:val="00E62113"/>
    <w:rsid w:val="00E63289"/>
    <w:rsid w:val="00E63E30"/>
    <w:rsid w:val="00E64512"/>
    <w:rsid w:val="00E65159"/>
    <w:rsid w:val="00E65290"/>
    <w:rsid w:val="00E65D7C"/>
    <w:rsid w:val="00E65E69"/>
    <w:rsid w:val="00E66A3E"/>
    <w:rsid w:val="00E66D3F"/>
    <w:rsid w:val="00E67E2C"/>
    <w:rsid w:val="00E67E74"/>
    <w:rsid w:val="00E701AF"/>
    <w:rsid w:val="00E70204"/>
    <w:rsid w:val="00E708E5"/>
    <w:rsid w:val="00E71645"/>
    <w:rsid w:val="00E7221C"/>
    <w:rsid w:val="00E735ED"/>
    <w:rsid w:val="00E73749"/>
    <w:rsid w:val="00E738F8"/>
    <w:rsid w:val="00E73B67"/>
    <w:rsid w:val="00E74203"/>
    <w:rsid w:val="00E74407"/>
    <w:rsid w:val="00E74698"/>
    <w:rsid w:val="00E74737"/>
    <w:rsid w:val="00E74B37"/>
    <w:rsid w:val="00E751EB"/>
    <w:rsid w:val="00E7559E"/>
    <w:rsid w:val="00E7605C"/>
    <w:rsid w:val="00E7694D"/>
    <w:rsid w:val="00E76EB2"/>
    <w:rsid w:val="00E77396"/>
    <w:rsid w:val="00E7750F"/>
    <w:rsid w:val="00E77DF6"/>
    <w:rsid w:val="00E80AAA"/>
    <w:rsid w:val="00E81DED"/>
    <w:rsid w:val="00E82481"/>
    <w:rsid w:val="00E84813"/>
    <w:rsid w:val="00E8629E"/>
    <w:rsid w:val="00E875FB"/>
    <w:rsid w:val="00E909EF"/>
    <w:rsid w:val="00E91282"/>
    <w:rsid w:val="00E91978"/>
    <w:rsid w:val="00E9197D"/>
    <w:rsid w:val="00E925A0"/>
    <w:rsid w:val="00E92D25"/>
    <w:rsid w:val="00E941AC"/>
    <w:rsid w:val="00E94596"/>
    <w:rsid w:val="00E94A7E"/>
    <w:rsid w:val="00E96022"/>
    <w:rsid w:val="00E96069"/>
    <w:rsid w:val="00EA17C8"/>
    <w:rsid w:val="00EA1D2E"/>
    <w:rsid w:val="00EA233F"/>
    <w:rsid w:val="00EA272E"/>
    <w:rsid w:val="00EA46E4"/>
    <w:rsid w:val="00EA4DBE"/>
    <w:rsid w:val="00EA525E"/>
    <w:rsid w:val="00EA7A06"/>
    <w:rsid w:val="00EA7B55"/>
    <w:rsid w:val="00EB01CE"/>
    <w:rsid w:val="00EB1765"/>
    <w:rsid w:val="00EB1BD1"/>
    <w:rsid w:val="00EB3177"/>
    <w:rsid w:val="00EB46F6"/>
    <w:rsid w:val="00EB49D5"/>
    <w:rsid w:val="00EB5E6F"/>
    <w:rsid w:val="00EB5EDB"/>
    <w:rsid w:val="00EB7E52"/>
    <w:rsid w:val="00EC0B65"/>
    <w:rsid w:val="00EC0BF5"/>
    <w:rsid w:val="00EC1F93"/>
    <w:rsid w:val="00EC2DB4"/>
    <w:rsid w:val="00EC5B53"/>
    <w:rsid w:val="00EC5CB5"/>
    <w:rsid w:val="00EC6D5F"/>
    <w:rsid w:val="00EC724B"/>
    <w:rsid w:val="00EC79D3"/>
    <w:rsid w:val="00EC7A21"/>
    <w:rsid w:val="00EC7AB2"/>
    <w:rsid w:val="00EC7B4C"/>
    <w:rsid w:val="00ED0AA6"/>
    <w:rsid w:val="00ED22B0"/>
    <w:rsid w:val="00ED2BD3"/>
    <w:rsid w:val="00ED2E17"/>
    <w:rsid w:val="00ED3641"/>
    <w:rsid w:val="00ED380B"/>
    <w:rsid w:val="00ED4B79"/>
    <w:rsid w:val="00ED4F1B"/>
    <w:rsid w:val="00ED5A54"/>
    <w:rsid w:val="00ED677C"/>
    <w:rsid w:val="00ED67CE"/>
    <w:rsid w:val="00ED69D5"/>
    <w:rsid w:val="00ED7A50"/>
    <w:rsid w:val="00ED7F6E"/>
    <w:rsid w:val="00EE1BF6"/>
    <w:rsid w:val="00EE2079"/>
    <w:rsid w:val="00EE3AE2"/>
    <w:rsid w:val="00EE42D4"/>
    <w:rsid w:val="00EE452D"/>
    <w:rsid w:val="00EE45BB"/>
    <w:rsid w:val="00EE47C0"/>
    <w:rsid w:val="00EE499A"/>
    <w:rsid w:val="00EE4CE7"/>
    <w:rsid w:val="00EE4CF9"/>
    <w:rsid w:val="00EE4EF2"/>
    <w:rsid w:val="00EE52C6"/>
    <w:rsid w:val="00EE6097"/>
    <w:rsid w:val="00EE63C3"/>
    <w:rsid w:val="00EE6E4F"/>
    <w:rsid w:val="00EE6FE3"/>
    <w:rsid w:val="00EE7170"/>
    <w:rsid w:val="00EE7AD1"/>
    <w:rsid w:val="00EE7F52"/>
    <w:rsid w:val="00EF004A"/>
    <w:rsid w:val="00EF02E3"/>
    <w:rsid w:val="00EF035C"/>
    <w:rsid w:val="00EF039B"/>
    <w:rsid w:val="00EF0A3A"/>
    <w:rsid w:val="00EF1355"/>
    <w:rsid w:val="00EF1833"/>
    <w:rsid w:val="00EF1DDE"/>
    <w:rsid w:val="00EF1E2F"/>
    <w:rsid w:val="00EF27B3"/>
    <w:rsid w:val="00EF2EA6"/>
    <w:rsid w:val="00EF2EFD"/>
    <w:rsid w:val="00EF35FD"/>
    <w:rsid w:val="00EF429A"/>
    <w:rsid w:val="00EF438D"/>
    <w:rsid w:val="00EF4410"/>
    <w:rsid w:val="00EF450A"/>
    <w:rsid w:val="00EF4AA1"/>
    <w:rsid w:val="00EF4ADE"/>
    <w:rsid w:val="00EF68C8"/>
    <w:rsid w:val="00EF75A5"/>
    <w:rsid w:val="00EF76AE"/>
    <w:rsid w:val="00EF7A28"/>
    <w:rsid w:val="00EF7D34"/>
    <w:rsid w:val="00EF7D76"/>
    <w:rsid w:val="00EF7FA6"/>
    <w:rsid w:val="00F00193"/>
    <w:rsid w:val="00F02253"/>
    <w:rsid w:val="00F025A4"/>
    <w:rsid w:val="00F02684"/>
    <w:rsid w:val="00F03BF4"/>
    <w:rsid w:val="00F03F40"/>
    <w:rsid w:val="00F065D6"/>
    <w:rsid w:val="00F0689A"/>
    <w:rsid w:val="00F07873"/>
    <w:rsid w:val="00F079AE"/>
    <w:rsid w:val="00F11506"/>
    <w:rsid w:val="00F1155C"/>
    <w:rsid w:val="00F1226B"/>
    <w:rsid w:val="00F124AF"/>
    <w:rsid w:val="00F13338"/>
    <w:rsid w:val="00F1476F"/>
    <w:rsid w:val="00F14E09"/>
    <w:rsid w:val="00F15597"/>
    <w:rsid w:val="00F1591F"/>
    <w:rsid w:val="00F160A8"/>
    <w:rsid w:val="00F16223"/>
    <w:rsid w:val="00F16FBC"/>
    <w:rsid w:val="00F17F8C"/>
    <w:rsid w:val="00F214A5"/>
    <w:rsid w:val="00F219D1"/>
    <w:rsid w:val="00F21EEF"/>
    <w:rsid w:val="00F224D3"/>
    <w:rsid w:val="00F2258E"/>
    <w:rsid w:val="00F22AC7"/>
    <w:rsid w:val="00F22DB1"/>
    <w:rsid w:val="00F235BD"/>
    <w:rsid w:val="00F245D4"/>
    <w:rsid w:val="00F24953"/>
    <w:rsid w:val="00F24D17"/>
    <w:rsid w:val="00F25313"/>
    <w:rsid w:val="00F25E6C"/>
    <w:rsid w:val="00F27BA7"/>
    <w:rsid w:val="00F30097"/>
    <w:rsid w:val="00F30274"/>
    <w:rsid w:val="00F307EE"/>
    <w:rsid w:val="00F30A0B"/>
    <w:rsid w:val="00F30DD8"/>
    <w:rsid w:val="00F31177"/>
    <w:rsid w:val="00F31ABA"/>
    <w:rsid w:val="00F320EB"/>
    <w:rsid w:val="00F331EA"/>
    <w:rsid w:val="00F33443"/>
    <w:rsid w:val="00F33464"/>
    <w:rsid w:val="00F338EC"/>
    <w:rsid w:val="00F33F25"/>
    <w:rsid w:val="00F348A8"/>
    <w:rsid w:val="00F3588C"/>
    <w:rsid w:val="00F36439"/>
    <w:rsid w:val="00F36CFB"/>
    <w:rsid w:val="00F373D3"/>
    <w:rsid w:val="00F401C9"/>
    <w:rsid w:val="00F41C57"/>
    <w:rsid w:val="00F41CBB"/>
    <w:rsid w:val="00F41EAA"/>
    <w:rsid w:val="00F4255E"/>
    <w:rsid w:val="00F42B27"/>
    <w:rsid w:val="00F42DA6"/>
    <w:rsid w:val="00F4335D"/>
    <w:rsid w:val="00F4355F"/>
    <w:rsid w:val="00F43A3F"/>
    <w:rsid w:val="00F43C3D"/>
    <w:rsid w:val="00F43DE1"/>
    <w:rsid w:val="00F44CBC"/>
    <w:rsid w:val="00F45797"/>
    <w:rsid w:val="00F45A15"/>
    <w:rsid w:val="00F45F34"/>
    <w:rsid w:val="00F46699"/>
    <w:rsid w:val="00F47BAF"/>
    <w:rsid w:val="00F50B7B"/>
    <w:rsid w:val="00F52ECC"/>
    <w:rsid w:val="00F5440B"/>
    <w:rsid w:val="00F545CE"/>
    <w:rsid w:val="00F54855"/>
    <w:rsid w:val="00F548A7"/>
    <w:rsid w:val="00F55DF8"/>
    <w:rsid w:val="00F5720D"/>
    <w:rsid w:val="00F57376"/>
    <w:rsid w:val="00F57412"/>
    <w:rsid w:val="00F60BAC"/>
    <w:rsid w:val="00F61C05"/>
    <w:rsid w:val="00F6208D"/>
    <w:rsid w:val="00F620B3"/>
    <w:rsid w:val="00F63A8C"/>
    <w:rsid w:val="00F64ADA"/>
    <w:rsid w:val="00F666BB"/>
    <w:rsid w:val="00F6746A"/>
    <w:rsid w:val="00F6757F"/>
    <w:rsid w:val="00F67621"/>
    <w:rsid w:val="00F67D27"/>
    <w:rsid w:val="00F67FC3"/>
    <w:rsid w:val="00F705A4"/>
    <w:rsid w:val="00F7135E"/>
    <w:rsid w:val="00F716E2"/>
    <w:rsid w:val="00F72A38"/>
    <w:rsid w:val="00F73578"/>
    <w:rsid w:val="00F73D72"/>
    <w:rsid w:val="00F744D4"/>
    <w:rsid w:val="00F74B5B"/>
    <w:rsid w:val="00F7548A"/>
    <w:rsid w:val="00F7588F"/>
    <w:rsid w:val="00F7618A"/>
    <w:rsid w:val="00F76D50"/>
    <w:rsid w:val="00F77B00"/>
    <w:rsid w:val="00F80339"/>
    <w:rsid w:val="00F81227"/>
    <w:rsid w:val="00F844E9"/>
    <w:rsid w:val="00F857C5"/>
    <w:rsid w:val="00F85BAC"/>
    <w:rsid w:val="00F86561"/>
    <w:rsid w:val="00F86A41"/>
    <w:rsid w:val="00F8777B"/>
    <w:rsid w:val="00F87A71"/>
    <w:rsid w:val="00F900BE"/>
    <w:rsid w:val="00F90DE2"/>
    <w:rsid w:val="00F9152A"/>
    <w:rsid w:val="00F91C58"/>
    <w:rsid w:val="00F91DB1"/>
    <w:rsid w:val="00F924B5"/>
    <w:rsid w:val="00F92A2E"/>
    <w:rsid w:val="00F92C85"/>
    <w:rsid w:val="00F93B79"/>
    <w:rsid w:val="00F93C85"/>
    <w:rsid w:val="00F942B2"/>
    <w:rsid w:val="00F94381"/>
    <w:rsid w:val="00F943C7"/>
    <w:rsid w:val="00F945FF"/>
    <w:rsid w:val="00F94E0F"/>
    <w:rsid w:val="00F94FEF"/>
    <w:rsid w:val="00F95DD9"/>
    <w:rsid w:val="00F95FB9"/>
    <w:rsid w:val="00F96ADF"/>
    <w:rsid w:val="00F97189"/>
    <w:rsid w:val="00F97501"/>
    <w:rsid w:val="00FA18F3"/>
    <w:rsid w:val="00FA25B3"/>
    <w:rsid w:val="00FA2C1D"/>
    <w:rsid w:val="00FA3468"/>
    <w:rsid w:val="00FA4769"/>
    <w:rsid w:val="00FA5019"/>
    <w:rsid w:val="00FA6014"/>
    <w:rsid w:val="00FA6398"/>
    <w:rsid w:val="00FA72EB"/>
    <w:rsid w:val="00FA79BE"/>
    <w:rsid w:val="00FB0782"/>
    <w:rsid w:val="00FB09EE"/>
    <w:rsid w:val="00FB0B2B"/>
    <w:rsid w:val="00FB1011"/>
    <w:rsid w:val="00FB10A0"/>
    <w:rsid w:val="00FB150A"/>
    <w:rsid w:val="00FB397A"/>
    <w:rsid w:val="00FB4032"/>
    <w:rsid w:val="00FB4196"/>
    <w:rsid w:val="00FB438F"/>
    <w:rsid w:val="00FB47F7"/>
    <w:rsid w:val="00FB4B58"/>
    <w:rsid w:val="00FB579A"/>
    <w:rsid w:val="00FB6B9D"/>
    <w:rsid w:val="00FB6F2C"/>
    <w:rsid w:val="00FB6FF1"/>
    <w:rsid w:val="00FC2511"/>
    <w:rsid w:val="00FC40C7"/>
    <w:rsid w:val="00FC5091"/>
    <w:rsid w:val="00FC73AC"/>
    <w:rsid w:val="00FD1F90"/>
    <w:rsid w:val="00FD1FDF"/>
    <w:rsid w:val="00FD204A"/>
    <w:rsid w:val="00FD22EF"/>
    <w:rsid w:val="00FD32AF"/>
    <w:rsid w:val="00FD38A8"/>
    <w:rsid w:val="00FD65A8"/>
    <w:rsid w:val="00FD72DC"/>
    <w:rsid w:val="00FD7D96"/>
    <w:rsid w:val="00FE087A"/>
    <w:rsid w:val="00FE09FD"/>
    <w:rsid w:val="00FE1450"/>
    <w:rsid w:val="00FE192E"/>
    <w:rsid w:val="00FE207D"/>
    <w:rsid w:val="00FE2A03"/>
    <w:rsid w:val="00FE3217"/>
    <w:rsid w:val="00FE3890"/>
    <w:rsid w:val="00FE38E4"/>
    <w:rsid w:val="00FE40F7"/>
    <w:rsid w:val="00FE4129"/>
    <w:rsid w:val="00FE4A71"/>
    <w:rsid w:val="00FE5B1F"/>
    <w:rsid w:val="00FE5DC3"/>
    <w:rsid w:val="00FE65DE"/>
    <w:rsid w:val="00FE6888"/>
    <w:rsid w:val="00FE699B"/>
    <w:rsid w:val="00FE69FC"/>
    <w:rsid w:val="00FE6F84"/>
    <w:rsid w:val="00FE7419"/>
    <w:rsid w:val="00FF035E"/>
    <w:rsid w:val="00FF0F23"/>
    <w:rsid w:val="00FF1CB0"/>
    <w:rsid w:val="00FF292A"/>
    <w:rsid w:val="00FF39B2"/>
    <w:rsid w:val="00FF4734"/>
    <w:rsid w:val="00FF5B99"/>
    <w:rsid w:val="00FF5C6B"/>
    <w:rsid w:val="00FF5F65"/>
    <w:rsid w:val="00FF672A"/>
    <w:rsid w:val="00FF6F89"/>
    <w:rsid w:val="00FF71E6"/>
    <w:rsid w:val="00FF7E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spacing w:line="240" w:lineRule="atLeast"/>
    </w:pPr>
    <w:rPr>
      <w:sz w:val="24"/>
      <w:szCs w:val="24"/>
    </w:rPr>
  </w:style>
  <w:style w:type="paragraph" w:styleId="1">
    <w:name w:val="heading 1"/>
    <w:basedOn w:val="a"/>
    <w:next w:val="a"/>
    <w:link w:val="10"/>
    <w:qFormat/>
    <w:rsid w:val="00B65481"/>
    <w:pPr>
      <w:keepNext/>
      <w:outlineLvl w:val="0"/>
    </w:pPr>
    <w:rPr>
      <w:b/>
      <w:sz w:val="32"/>
      <w:szCs w:val="20"/>
      <w:lang w:val="x-none" w:eastAsia="x-none"/>
    </w:rPr>
  </w:style>
  <w:style w:type="paragraph" w:styleId="2">
    <w:name w:val="heading 2"/>
    <w:basedOn w:val="a"/>
    <w:next w:val="a"/>
    <w:qFormat/>
    <w:rsid w:val="00DD6C83"/>
    <w:pPr>
      <w:keepNext/>
      <w:spacing w:before="240" w:after="60"/>
      <w:outlineLvl w:val="1"/>
    </w:pPr>
    <w:rPr>
      <w:rFonts w:ascii="Arial" w:hAnsi="Arial" w:cs="Arial"/>
      <w:b/>
      <w:bCs/>
      <w:i/>
      <w:iCs/>
      <w:sz w:val="28"/>
      <w:szCs w:val="28"/>
    </w:rPr>
  </w:style>
  <w:style w:type="paragraph" w:styleId="3">
    <w:name w:val="heading 3"/>
    <w:basedOn w:val="a"/>
    <w:next w:val="a"/>
    <w:link w:val="30"/>
    <w:qFormat/>
    <w:rsid w:val="00B65481"/>
    <w:pPr>
      <w:keepNext/>
      <w:jc w:val="center"/>
      <w:outlineLvl w:val="2"/>
    </w:pPr>
    <w:rPr>
      <w:sz w:val="28"/>
      <w:szCs w:val="20"/>
      <w:lang w:val="x-none" w:eastAsia="x-none"/>
    </w:rPr>
  </w:style>
  <w:style w:type="paragraph" w:styleId="4">
    <w:name w:val="heading 4"/>
    <w:basedOn w:val="a"/>
    <w:next w:val="a"/>
    <w:link w:val="40"/>
    <w:qFormat/>
    <w:rsid w:val="005375AB"/>
    <w:pPr>
      <w:keepNext/>
      <w:spacing w:before="240" w:after="60" w:line="240" w:lineRule="auto"/>
      <w:outlineLvl w:val="3"/>
    </w:pPr>
    <w:rPr>
      <w:b/>
      <w:bCs/>
      <w:sz w:val="28"/>
      <w:szCs w:val="28"/>
      <w:lang w:val="x-none" w:eastAsia="x-none"/>
    </w:rPr>
  </w:style>
  <w:style w:type="paragraph" w:styleId="5">
    <w:name w:val="heading 5"/>
    <w:basedOn w:val="a"/>
    <w:next w:val="a"/>
    <w:link w:val="50"/>
    <w:qFormat/>
    <w:rsid w:val="005375AB"/>
    <w:pPr>
      <w:spacing w:before="240" w:after="60" w:line="240" w:lineRule="auto"/>
      <w:outlineLvl w:val="4"/>
    </w:pPr>
    <w:rPr>
      <w:b/>
      <w:bCs/>
      <w:i/>
      <w:iCs/>
      <w:sz w:val="26"/>
      <w:szCs w:val="26"/>
      <w:lang w:val="x-none" w:eastAsia="x-none"/>
    </w:rPr>
  </w:style>
  <w:style w:type="paragraph" w:styleId="6">
    <w:name w:val="heading 6"/>
    <w:basedOn w:val="a"/>
    <w:next w:val="a"/>
    <w:link w:val="60"/>
    <w:qFormat/>
    <w:rsid w:val="005375AB"/>
    <w:pPr>
      <w:spacing w:before="240" w:after="60" w:line="240" w:lineRule="auto"/>
      <w:outlineLvl w:val="5"/>
    </w:pPr>
    <w:rPr>
      <w:b/>
      <w:bCs/>
      <w:sz w:val="22"/>
      <w:szCs w:val="22"/>
      <w:lang w:val="x-none" w:eastAsia="x-none"/>
    </w:rPr>
  </w:style>
  <w:style w:type="paragraph" w:styleId="7">
    <w:name w:val="heading 7"/>
    <w:basedOn w:val="a"/>
    <w:next w:val="a"/>
    <w:link w:val="70"/>
    <w:qFormat/>
    <w:rsid w:val="005375AB"/>
    <w:pPr>
      <w:spacing w:before="240" w:after="60" w:line="240" w:lineRule="auto"/>
      <w:outlineLvl w:val="6"/>
    </w:pPr>
    <w:rPr>
      <w:lang w:val="x-none" w:eastAsia="x-none"/>
    </w:rPr>
  </w:style>
  <w:style w:type="paragraph" w:styleId="8">
    <w:name w:val="heading 8"/>
    <w:basedOn w:val="a"/>
    <w:next w:val="a"/>
    <w:link w:val="80"/>
    <w:qFormat/>
    <w:rsid w:val="005375AB"/>
    <w:pPr>
      <w:spacing w:before="240" w:after="60" w:line="240" w:lineRule="auto"/>
      <w:outlineLvl w:val="7"/>
    </w:pPr>
    <w:rPr>
      <w:i/>
      <w:iCs/>
      <w:lang w:val="x-none" w:eastAsia="x-none"/>
    </w:rPr>
  </w:style>
  <w:style w:type="paragraph" w:styleId="9">
    <w:name w:val="heading 9"/>
    <w:basedOn w:val="a"/>
    <w:next w:val="a"/>
    <w:link w:val="90"/>
    <w:qFormat/>
    <w:rsid w:val="005375AB"/>
    <w:pPr>
      <w:spacing w:before="240" w:after="60" w:line="240" w:lineRule="auto"/>
      <w:outlineLvl w:val="8"/>
    </w:pPr>
    <w:rPr>
      <w:rFonts w:ascii="Arial" w:hAnsi="Arial"/>
      <w:sz w:val="22"/>
      <w:szCs w:val="2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B65481"/>
    <w:rPr>
      <w:b/>
      <w:sz w:val="32"/>
    </w:rPr>
  </w:style>
  <w:style w:type="character" w:customStyle="1" w:styleId="30">
    <w:name w:val="Заголовок 3 Знак"/>
    <w:link w:val="3"/>
    <w:rsid w:val="00B65481"/>
    <w:rPr>
      <w:sz w:val="28"/>
    </w:rPr>
  </w:style>
  <w:style w:type="character" w:customStyle="1" w:styleId="40">
    <w:name w:val="Заголовок 4 Знак"/>
    <w:link w:val="4"/>
    <w:rsid w:val="005375AB"/>
    <w:rPr>
      <w:b/>
      <w:bCs/>
      <w:sz w:val="28"/>
      <w:szCs w:val="28"/>
    </w:rPr>
  </w:style>
  <w:style w:type="character" w:customStyle="1" w:styleId="50">
    <w:name w:val="Заголовок 5 Знак"/>
    <w:link w:val="5"/>
    <w:rsid w:val="005375AB"/>
    <w:rPr>
      <w:b/>
      <w:bCs/>
      <w:i/>
      <w:iCs/>
      <w:sz w:val="26"/>
      <w:szCs w:val="26"/>
    </w:rPr>
  </w:style>
  <w:style w:type="character" w:customStyle="1" w:styleId="60">
    <w:name w:val="Заголовок 6 Знак"/>
    <w:link w:val="6"/>
    <w:rsid w:val="005375AB"/>
    <w:rPr>
      <w:b/>
      <w:bCs/>
      <w:sz w:val="22"/>
      <w:szCs w:val="22"/>
    </w:rPr>
  </w:style>
  <w:style w:type="character" w:customStyle="1" w:styleId="70">
    <w:name w:val="Заголовок 7 Знак"/>
    <w:link w:val="7"/>
    <w:rsid w:val="005375AB"/>
    <w:rPr>
      <w:sz w:val="24"/>
      <w:szCs w:val="24"/>
    </w:rPr>
  </w:style>
  <w:style w:type="character" w:customStyle="1" w:styleId="80">
    <w:name w:val="Заголовок 8 Знак"/>
    <w:link w:val="8"/>
    <w:rsid w:val="005375AB"/>
    <w:rPr>
      <w:i/>
      <w:iCs/>
      <w:sz w:val="24"/>
      <w:szCs w:val="24"/>
    </w:rPr>
  </w:style>
  <w:style w:type="character" w:customStyle="1" w:styleId="90">
    <w:name w:val="Заголовок 9 Знак"/>
    <w:link w:val="9"/>
    <w:rsid w:val="005375AB"/>
    <w:rPr>
      <w:rFonts w:ascii="Arial" w:hAnsi="Arial" w:cs="Arial"/>
      <w:sz w:val="22"/>
      <w:szCs w:val="22"/>
    </w:rPr>
  </w:style>
  <w:style w:type="table" w:styleId="a3">
    <w:name w:val="Table Grid"/>
    <w:basedOn w:val="a1"/>
    <w:rsid w:val="004F3C0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ED2BD3"/>
    <w:pPr>
      <w:widowControl w:val="0"/>
      <w:autoSpaceDE w:val="0"/>
      <w:autoSpaceDN w:val="0"/>
      <w:adjustRightInd w:val="0"/>
      <w:spacing w:line="240" w:lineRule="atLeast"/>
      <w:ind w:firstLine="720"/>
    </w:pPr>
    <w:rPr>
      <w:rFonts w:ascii="Arial" w:hAnsi="Arial" w:cs="Arial"/>
    </w:rPr>
  </w:style>
  <w:style w:type="paragraph" w:styleId="a4">
    <w:name w:val="footer"/>
    <w:basedOn w:val="a"/>
    <w:link w:val="a5"/>
    <w:rsid w:val="00D31FEB"/>
    <w:pPr>
      <w:tabs>
        <w:tab w:val="center" w:pos="4677"/>
        <w:tab w:val="right" w:pos="9355"/>
      </w:tabs>
    </w:pPr>
    <w:rPr>
      <w:lang w:val="x-none" w:eastAsia="x-none"/>
    </w:rPr>
  </w:style>
  <w:style w:type="character" w:customStyle="1" w:styleId="a5">
    <w:name w:val="Нижний колонтитул Знак"/>
    <w:link w:val="a4"/>
    <w:rsid w:val="00136BD3"/>
    <w:rPr>
      <w:sz w:val="24"/>
      <w:szCs w:val="24"/>
    </w:rPr>
  </w:style>
  <w:style w:type="character" w:styleId="a6">
    <w:name w:val="page number"/>
    <w:basedOn w:val="a0"/>
    <w:rsid w:val="00D31FEB"/>
  </w:style>
  <w:style w:type="paragraph" w:styleId="a7">
    <w:name w:val="header"/>
    <w:basedOn w:val="a"/>
    <w:rsid w:val="00B622C0"/>
    <w:pPr>
      <w:tabs>
        <w:tab w:val="center" w:pos="4677"/>
        <w:tab w:val="right" w:pos="9355"/>
      </w:tabs>
    </w:pPr>
  </w:style>
  <w:style w:type="paragraph" w:styleId="a8">
    <w:name w:val="Body Text"/>
    <w:basedOn w:val="a"/>
    <w:rsid w:val="00DD6C83"/>
    <w:pPr>
      <w:autoSpaceDE w:val="0"/>
      <w:autoSpaceDN w:val="0"/>
      <w:adjustRightInd w:val="0"/>
      <w:jc w:val="both"/>
    </w:pPr>
    <w:rPr>
      <w:color w:val="000000"/>
      <w:sz w:val="26"/>
    </w:rPr>
  </w:style>
  <w:style w:type="paragraph" w:styleId="20">
    <w:name w:val="Body Text 2"/>
    <w:basedOn w:val="a"/>
    <w:rsid w:val="00DD6C83"/>
    <w:pPr>
      <w:autoSpaceDE w:val="0"/>
      <w:autoSpaceDN w:val="0"/>
      <w:adjustRightInd w:val="0"/>
      <w:spacing w:line="360" w:lineRule="auto"/>
      <w:jc w:val="both"/>
    </w:pPr>
    <w:rPr>
      <w:bCs/>
      <w:sz w:val="26"/>
      <w:szCs w:val="22"/>
    </w:rPr>
  </w:style>
  <w:style w:type="paragraph" w:customStyle="1" w:styleId="ConsNormal">
    <w:name w:val="ConsNormal"/>
    <w:rsid w:val="00CE2139"/>
    <w:pPr>
      <w:widowControl w:val="0"/>
      <w:autoSpaceDE w:val="0"/>
      <w:autoSpaceDN w:val="0"/>
      <w:adjustRightInd w:val="0"/>
      <w:spacing w:line="240" w:lineRule="atLeast"/>
      <w:ind w:right="19772" w:firstLine="720"/>
    </w:pPr>
    <w:rPr>
      <w:rFonts w:ascii="Arial" w:hAnsi="Arial" w:cs="Arial"/>
    </w:rPr>
  </w:style>
  <w:style w:type="paragraph" w:customStyle="1" w:styleId="ConsTitle">
    <w:name w:val="ConsTitle"/>
    <w:rsid w:val="00CE2139"/>
    <w:pPr>
      <w:widowControl w:val="0"/>
      <w:autoSpaceDE w:val="0"/>
      <w:autoSpaceDN w:val="0"/>
      <w:adjustRightInd w:val="0"/>
      <w:spacing w:line="240" w:lineRule="atLeast"/>
      <w:ind w:right="19772"/>
    </w:pPr>
    <w:rPr>
      <w:rFonts w:ascii="Arial" w:hAnsi="Arial" w:cs="Arial"/>
      <w:b/>
      <w:bCs/>
    </w:rPr>
  </w:style>
  <w:style w:type="paragraph" w:styleId="a9">
    <w:name w:val="Title"/>
    <w:basedOn w:val="a"/>
    <w:qFormat/>
    <w:rsid w:val="00DF1F15"/>
    <w:pPr>
      <w:jc w:val="center"/>
    </w:pPr>
    <w:rPr>
      <w:b/>
      <w:sz w:val="32"/>
      <w:szCs w:val="20"/>
    </w:rPr>
  </w:style>
  <w:style w:type="paragraph" w:styleId="aa">
    <w:name w:val="Subtitle"/>
    <w:basedOn w:val="a"/>
    <w:qFormat/>
    <w:rsid w:val="00DF1F15"/>
    <w:pPr>
      <w:jc w:val="center"/>
    </w:pPr>
    <w:rPr>
      <w:b/>
      <w:sz w:val="26"/>
      <w:szCs w:val="20"/>
    </w:rPr>
  </w:style>
  <w:style w:type="paragraph" w:styleId="ab">
    <w:name w:val="Balloon Text"/>
    <w:basedOn w:val="a"/>
    <w:semiHidden/>
    <w:rsid w:val="0093722F"/>
    <w:rPr>
      <w:rFonts w:ascii="Tahoma" w:hAnsi="Tahoma" w:cs="Tahoma"/>
      <w:sz w:val="16"/>
      <w:szCs w:val="16"/>
    </w:rPr>
  </w:style>
  <w:style w:type="paragraph" w:styleId="ac">
    <w:name w:val="Body Text Indent"/>
    <w:basedOn w:val="a"/>
    <w:rsid w:val="00E74407"/>
    <w:pPr>
      <w:spacing w:after="120"/>
      <w:ind w:left="283"/>
    </w:pPr>
  </w:style>
  <w:style w:type="paragraph" w:styleId="31">
    <w:name w:val="Body Text Indent 3"/>
    <w:basedOn w:val="a"/>
    <w:rsid w:val="00994E0B"/>
    <w:pPr>
      <w:spacing w:after="120"/>
      <w:ind w:left="283"/>
    </w:pPr>
    <w:rPr>
      <w:sz w:val="16"/>
      <w:szCs w:val="16"/>
    </w:rPr>
  </w:style>
  <w:style w:type="paragraph" w:customStyle="1" w:styleId="ConsPlusTitle">
    <w:name w:val="ConsPlusTitle"/>
    <w:rsid w:val="0021347B"/>
    <w:pPr>
      <w:autoSpaceDE w:val="0"/>
      <w:autoSpaceDN w:val="0"/>
      <w:adjustRightInd w:val="0"/>
      <w:spacing w:line="240" w:lineRule="atLeast"/>
    </w:pPr>
    <w:rPr>
      <w:b/>
      <w:bCs/>
      <w:sz w:val="26"/>
      <w:szCs w:val="26"/>
    </w:rPr>
  </w:style>
  <w:style w:type="paragraph" w:customStyle="1" w:styleId="ConsPlusNonformat">
    <w:name w:val="ConsPlusNonformat"/>
    <w:rsid w:val="0049281E"/>
    <w:pPr>
      <w:widowControl w:val="0"/>
      <w:autoSpaceDE w:val="0"/>
      <w:autoSpaceDN w:val="0"/>
      <w:adjustRightInd w:val="0"/>
      <w:spacing w:line="240" w:lineRule="atLeast"/>
    </w:pPr>
    <w:rPr>
      <w:rFonts w:ascii="Courier New" w:hAnsi="Courier New" w:cs="Courier New"/>
    </w:rPr>
  </w:style>
  <w:style w:type="paragraph" w:customStyle="1" w:styleId="ad">
    <w:name w:val="........ ....."/>
    <w:basedOn w:val="Default"/>
    <w:next w:val="Default"/>
    <w:rsid w:val="00A94573"/>
    <w:rPr>
      <w:color w:val="auto"/>
    </w:rPr>
  </w:style>
  <w:style w:type="paragraph" w:customStyle="1" w:styleId="Default">
    <w:name w:val="Default"/>
    <w:rsid w:val="00A94573"/>
    <w:pPr>
      <w:autoSpaceDE w:val="0"/>
      <w:autoSpaceDN w:val="0"/>
      <w:adjustRightInd w:val="0"/>
      <w:spacing w:line="240" w:lineRule="atLeast"/>
    </w:pPr>
    <w:rPr>
      <w:color w:val="000000"/>
      <w:sz w:val="24"/>
      <w:szCs w:val="24"/>
    </w:rPr>
  </w:style>
  <w:style w:type="paragraph" w:customStyle="1" w:styleId="ae">
    <w:name w:val="........ ..... . ........"/>
    <w:basedOn w:val="Default"/>
    <w:next w:val="Default"/>
    <w:rsid w:val="00A94573"/>
    <w:rPr>
      <w:color w:val="auto"/>
    </w:rPr>
  </w:style>
  <w:style w:type="paragraph" w:customStyle="1" w:styleId="af">
    <w:name w:val="......."/>
    <w:basedOn w:val="Default"/>
    <w:next w:val="Default"/>
    <w:rsid w:val="00A94573"/>
    <w:rPr>
      <w:color w:val="auto"/>
    </w:rPr>
  </w:style>
  <w:style w:type="paragraph" w:customStyle="1" w:styleId="CM8">
    <w:name w:val="CM8"/>
    <w:basedOn w:val="Default"/>
    <w:next w:val="Default"/>
    <w:rsid w:val="00A94573"/>
    <w:rPr>
      <w:color w:val="auto"/>
    </w:rPr>
  </w:style>
  <w:style w:type="paragraph" w:customStyle="1" w:styleId="CM2">
    <w:name w:val="CM2"/>
    <w:basedOn w:val="Default"/>
    <w:next w:val="Default"/>
    <w:rsid w:val="00A94573"/>
    <w:rPr>
      <w:color w:val="auto"/>
    </w:rPr>
  </w:style>
  <w:style w:type="paragraph" w:customStyle="1" w:styleId="Default1">
    <w:name w:val="Default1"/>
    <w:basedOn w:val="Default"/>
    <w:next w:val="Default"/>
    <w:rsid w:val="00A94573"/>
    <w:rPr>
      <w:color w:val="auto"/>
    </w:rPr>
  </w:style>
  <w:style w:type="paragraph" w:customStyle="1" w:styleId="Iniiaiieoaeno2">
    <w:name w:val="Iniiaiie oaeno 2"/>
    <w:basedOn w:val="a"/>
    <w:rsid w:val="007A4F03"/>
    <w:pPr>
      <w:widowControl w:val="0"/>
      <w:ind w:firstLine="720"/>
      <w:jc w:val="both"/>
    </w:pPr>
    <w:rPr>
      <w:sz w:val="28"/>
      <w:szCs w:val="20"/>
    </w:rPr>
  </w:style>
  <w:style w:type="paragraph" w:customStyle="1" w:styleId="11">
    <w:name w:val="Знак Знак Знак1"/>
    <w:basedOn w:val="a"/>
    <w:rsid w:val="005375AB"/>
    <w:pPr>
      <w:tabs>
        <w:tab w:val="num" w:pos="360"/>
      </w:tabs>
      <w:spacing w:after="160" w:line="240" w:lineRule="exact"/>
    </w:pPr>
    <w:rPr>
      <w:rFonts w:ascii="Verdana" w:hAnsi="Verdana" w:cs="Verdana"/>
      <w:sz w:val="20"/>
      <w:szCs w:val="20"/>
      <w:lang w:val="en-US" w:eastAsia="en-US"/>
    </w:rPr>
  </w:style>
  <w:style w:type="paragraph" w:styleId="21">
    <w:name w:val="Body Text Indent 2"/>
    <w:basedOn w:val="a"/>
    <w:link w:val="22"/>
    <w:rsid w:val="005375AB"/>
    <w:pPr>
      <w:spacing w:after="120" w:line="480" w:lineRule="auto"/>
      <w:ind w:left="283"/>
    </w:pPr>
    <w:rPr>
      <w:lang w:val="x-none" w:eastAsia="x-none"/>
    </w:rPr>
  </w:style>
  <w:style w:type="character" w:customStyle="1" w:styleId="22">
    <w:name w:val="Основной текст с отступом 2 Знак"/>
    <w:link w:val="21"/>
    <w:rsid w:val="005375AB"/>
    <w:rPr>
      <w:sz w:val="24"/>
      <w:szCs w:val="24"/>
    </w:rPr>
  </w:style>
  <w:style w:type="paragraph" w:customStyle="1" w:styleId="12">
    <w:name w:val="Знак Знак Знак1"/>
    <w:basedOn w:val="a"/>
    <w:rsid w:val="005375AB"/>
    <w:pPr>
      <w:tabs>
        <w:tab w:val="num" w:pos="360"/>
      </w:tabs>
      <w:spacing w:after="160" w:line="240" w:lineRule="exact"/>
    </w:pPr>
    <w:rPr>
      <w:rFonts w:ascii="Verdana" w:hAnsi="Verdana" w:cs="Verdana"/>
      <w:sz w:val="20"/>
      <w:szCs w:val="20"/>
      <w:lang w:val="en-US" w:eastAsia="en-US"/>
    </w:rPr>
  </w:style>
  <w:style w:type="paragraph" w:customStyle="1" w:styleId="xl35">
    <w:name w:val="xl35"/>
    <w:basedOn w:val="a"/>
    <w:rsid w:val="005375AB"/>
    <w:pPr>
      <w:spacing w:before="100" w:beforeAutospacing="1" w:after="100" w:afterAutospacing="1" w:line="240" w:lineRule="auto"/>
      <w:jc w:val="center"/>
    </w:pPr>
    <w:rPr>
      <w:rFonts w:ascii="Arial" w:eastAsia="Arial Unicode MS" w:hAnsi="Arial" w:cs="Arial"/>
      <w:b/>
      <w:bCs/>
    </w:rPr>
  </w:style>
  <w:style w:type="paragraph" w:customStyle="1" w:styleId="xl33">
    <w:name w:val="xl33"/>
    <w:basedOn w:val="a"/>
    <w:rsid w:val="005375AB"/>
    <w:pPr>
      <w:spacing w:before="100" w:beforeAutospacing="1" w:after="100" w:afterAutospacing="1" w:line="240" w:lineRule="auto"/>
    </w:pPr>
    <w:rPr>
      <w:rFonts w:ascii="Arial Unicode MS" w:eastAsia="Arial Unicode MS" w:hAnsi="Arial Unicode MS" w:cs="Arial Unicode MS"/>
    </w:rPr>
  </w:style>
  <w:style w:type="paragraph" w:styleId="32">
    <w:name w:val="Body Text 3"/>
    <w:basedOn w:val="a"/>
    <w:link w:val="33"/>
    <w:rsid w:val="005375AB"/>
    <w:pPr>
      <w:spacing w:line="240" w:lineRule="auto"/>
      <w:jc w:val="center"/>
    </w:pPr>
    <w:rPr>
      <w:b/>
      <w:bCs/>
      <w:sz w:val="26"/>
      <w:szCs w:val="26"/>
      <w:lang w:val="x-none" w:eastAsia="x-none"/>
    </w:rPr>
  </w:style>
  <w:style w:type="character" w:customStyle="1" w:styleId="33">
    <w:name w:val="Основной текст 3 Знак"/>
    <w:link w:val="32"/>
    <w:rsid w:val="005375AB"/>
    <w:rPr>
      <w:b/>
      <w:bCs/>
      <w:sz w:val="26"/>
      <w:szCs w:val="26"/>
    </w:rPr>
  </w:style>
  <w:style w:type="character" w:styleId="af0">
    <w:name w:val="Hyperlink"/>
    <w:uiPriority w:val="99"/>
    <w:unhideWhenUsed/>
    <w:rsid w:val="00F47BAF"/>
    <w:rPr>
      <w:color w:val="0000FF"/>
      <w:u w:val="single"/>
    </w:rPr>
  </w:style>
  <w:style w:type="character" w:styleId="af1">
    <w:name w:val="FollowedHyperlink"/>
    <w:uiPriority w:val="99"/>
    <w:unhideWhenUsed/>
    <w:rsid w:val="00F47BAF"/>
    <w:rPr>
      <w:color w:val="800080"/>
      <w:u w:val="single"/>
    </w:rPr>
  </w:style>
  <w:style w:type="paragraph" w:customStyle="1" w:styleId="xl65">
    <w:name w:val="xl65"/>
    <w:basedOn w:val="a"/>
    <w:rsid w:val="00F47B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color w:val="000000"/>
    </w:rPr>
  </w:style>
  <w:style w:type="paragraph" w:customStyle="1" w:styleId="xl66">
    <w:name w:val="xl66"/>
    <w:basedOn w:val="a"/>
    <w:rsid w:val="00F47BAF"/>
    <w:pPr>
      <w:spacing w:before="100" w:beforeAutospacing="1" w:after="100" w:afterAutospacing="1" w:line="240" w:lineRule="auto"/>
      <w:textAlignment w:val="center"/>
    </w:pPr>
    <w:rPr>
      <w:b/>
      <w:bCs/>
      <w:color w:val="000000"/>
    </w:rPr>
  </w:style>
  <w:style w:type="paragraph" w:customStyle="1" w:styleId="xl67">
    <w:name w:val="xl67"/>
    <w:basedOn w:val="a"/>
    <w:rsid w:val="00F47B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b/>
      <w:bCs/>
      <w:color w:val="000000"/>
    </w:rPr>
  </w:style>
  <w:style w:type="paragraph" w:customStyle="1" w:styleId="xl68">
    <w:name w:val="xl68"/>
    <w:basedOn w:val="a"/>
    <w:rsid w:val="00F47B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color w:val="000000"/>
    </w:rPr>
  </w:style>
  <w:style w:type="paragraph" w:customStyle="1" w:styleId="xl69">
    <w:name w:val="xl69"/>
    <w:basedOn w:val="a"/>
    <w:rsid w:val="00F47B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b/>
      <w:bCs/>
      <w:color w:val="000000"/>
    </w:rPr>
  </w:style>
  <w:style w:type="paragraph" w:customStyle="1" w:styleId="xl70">
    <w:name w:val="xl70"/>
    <w:basedOn w:val="a"/>
    <w:rsid w:val="00F47B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color w:val="000000"/>
    </w:rPr>
  </w:style>
  <w:style w:type="paragraph" w:customStyle="1" w:styleId="xl71">
    <w:name w:val="xl71"/>
    <w:basedOn w:val="a"/>
    <w:rsid w:val="00F47B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color w:val="000000"/>
    </w:rPr>
  </w:style>
  <w:style w:type="paragraph" w:customStyle="1" w:styleId="xl72">
    <w:name w:val="xl72"/>
    <w:basedOn w:val="a"/>
    <w:rsid w:val="00F47B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color w:val="000000"/>
    </w:rPr>
  </w:style>
  <w:style w:type="paragraph" w:customStyle="1" w:styleId="xl73">
    <w:name w:val="xl73"/>
    <w:basedOn w:val="a"/>
    <w:rsid w:val="00F47BAF"/>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b/>
      <w:bCs/>
      <w:color w:val="000000"/>
    </w:rPr>
  </w:style>
  <w:style w:type="paragraph" w:customStyle="1" w:styleId="xl74">
    <w:name w:val="xl74"/>
    <w:basedOn w:val="a"/>
    <w:rsid w:val="00F47BAF"/>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color w:val="000000"/>
    </w:rPr>
  </w:style>
  <w:style w:type="paragraph" w:customStyle="1" w:styleId="xl63">
    <w:name w:val="xl63"/>
    <w:basedOn w:val="a"/>
    <w:rsid w:val="00383FB4"/>
    <w:pPr>
      <w:spacing w:before="100" w:beforeAutospacing="1" w:after="100" w:afterAutospacing="1" w:line="240" w:lineRule="auto"/>
      <w:textAlignment w:val="center"/>
    </w:pPr>
    <w:rPr>
      <w:sz w:val="16"/>
      <w:szCs w:val="16"/>
    </w:rPr>
  </w:style>
  <w:style w:type="paragraph" w:customStyle="1" w:styleId="xl64">
    <w:name w:val="xl64"/>
    <w:basedOn w:val="a"/>
    <w:rsid w:val="00383FB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CYR" w:hAnsi="Times New Roman CYR" w:cs="Times New Roman CYR"/>
      <w:b/>
      <w:bCs/>
    </w:rPr>
  </w:style>
  <w:style w:type="paragraph" w:customStyle="1" w:styleId="xl75">
    <w:name w:val="xl75"/>
    <w:basedOn w:val="a"/>
    <w:rsid w:val="00383FB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b/>
      <w:bCs/>
      <w:color w:val="000000"/>
    </w:rPr>
  </w:style>
  <w:style w:type="paragraph" w:customStyle="1" w:styleId="xl76">
    <w:name w:val="xl76"/>
    <w:basedOn w:val="a"/>
    <w:rsid w:val="00383FB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color w:val="000000"/>
    </w:rPr>
  </w:style>
  <w:style w:type="paragraph" w:customStyle="1" w:styleId="xl77">
    <w:name w:val="xl77"/>
    <w:basedOn w:val="a"/>
    <w:rsid w:val="00383FB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b/>
      <w:bCs/>
      <w:color w:val="000000"/>
    </w:rPr>
  </w:style>
  <w:style w:type="paragraph" w:customStyle="1" w:styleId="xl78">
    <w:name w:val="xl78"/>
    <w:basedOn w:val="a"/>
    <w:rsid w:val="00383FB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b/>
      <w:bCs/>
      <w:color w:val="000000"/>
    </w:rPr>
  </w:style>
  <w:style w:type="paragraph" w:customStyle="1" w:styleId="xl79">
    <w:name w:val="xl79"/>
    <w:basedOn w:val="a"/>
    <w:rsid w:val="00383FB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color w:val="000000"/>
    </w:rPr>
  </w:style>
  <w:style w:type="paragraph" w:customStyle="1" w:styleId="xl80">
    <w:name w:val="xl80"/>
    <w:basedOn w:val="a"/>
    <w:rsid w:val="00383FB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b/>
      <w:bCs/>
      <w:color w:val="000000"/>
    </w:rPr>
  </w:style>
  <w:style w:type="paragraph" w:customStyle="1" w:styleId="xl81">
    <w:name w:val="xl81"/>
    <w:basedOn w:val="a"/>
    <w:rsid w:val="00383FB4"/>
    <w:pPr>
      <w:spacing w:before="100" w:beforeAutospacing="1" w:after="100" w:afterAutospacing="1" w:line="240" w:lineRule="auto"/>
    </w:pPr>
    <w:rPr>
      <w:b/>
      <w:bCs/>
    </w:rPr>
  </w:style>
  <w:style w:type="paragraph" w:customStyle="1" w:styleId="xl82">
    <w:name w:val="xl82"/>
    <w:basedOn w:val="a"/>
    <w:rsid w:val="00383FB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CYR" w:hAnsi="Times New Roman CYR" w:cs="Times New Roman CYR"/>
      <w:b/>
      <w:bCs/>
    </w:rPr>
  </w:style>
  <w:style w:type="paragraph" w:customStyle="1" w:styleId="xl83">
    <w:name w:val="xl83"/>
    <w:basedOn w:val="a"/>
    <w:rsid w:val="00383FB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CYR" w:hAnsi="Times New Roman CYR" w:cs="Times New Roman CYR"/>
      <w:b/>
      <w:bCs/>
    </w:rPr>
  </w:style>
  <w:style w:type="paragraph" w:customStyle="1" w:styleId="xl84">
    <w:name w:val="xl84"/>
    <w:basedOn w:val="a"/>
    <w:rsid w:val="00383FB4"/>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CYR" w:hAnsi="Times New Roman CYR" w:cs="Times New Roman CYR"/>
      <w:b/>
      <w:bCs/>
    </w:rPr>
  </w:style>
  <w:style w:type="paragraph" w:styleId="af2">
    <w:name w:val="No Spacing"/>
    <w:link w:val="af3"/>
    <w:uiPriority w:val="1"/>
    <w:qFormat/>
    <w:rsid w:val="001B77D4"/>
    <w:rPr>
      <w:rFonts w:ascii="Calibri" w:eastAsia="Calibri" w:hAnsi="Calibri"/>
    </w:rPr>
  </w:style>
  <w:style w:type="character" w:customStyle="1" w:styleId="af3">
    <w:name w:val="Без интервала Знак"/>
    <w:link w:val="af2"/>
    <w:uiPriority w:val="1"/>
    <w:rsid w:val="001B77D4"/>
    <w:rPr>
      <w:rFonts w:ascii="Calibri" w:eastAsia="Calibri" w:hAnsi="Calibri"/>
      <w:lang w:val="ru-RU" w:eastAsia="ru-RU" w:bidi="ar-SA"/>
    </w:rPr>
  </w:style>
  <w:style w:type="paragraph" w:customStyle="1" w:styleId="xl85">
    <w:name w:val="xl85"/>
    <w:basedOn w:val="a"/>
    <w:rsid w:val="00BE4113"/>
    <w:pPr>
      <w:pBdr>
        <w:top w:val="single" w:sz="4" w:space="0" w:color="auto"/>
      </w:pBdr>
      <w:spacing w:before="100" w:beforeAutospacing="1" w:after="100" w:afterAutospacing="1" w:line="240" w:lineRule="auto"/>
      <w:jc w:val="center"/>
      <w:textAlignment w:val="center"/>
    </w:pPr>
    <w:rPr>
      <w:b/>
      <w:bCs/>
      <w:color w:val="000000"/>
    </w:rPr>
  </w:style>
  <w:style w:type="paragraph" w:customStyle="1" w:styleId="xl86">
    <w:name w:val="xl86"/>
    <w:basedOn w:val="a"/>
    <w:rsid w:val="00BE4113"/>
    <w:pPr>
      <w:pBdr>
        <w:top w:val="single" w:sz="4" w:space="0" w:color="auto"/>
        <w:right w:val="single" w:sz="4" w:space="0" w:color="auto"/>
      </w:pBdr>
      <w:spacing w:before="100" w:beforeAutospacing="1" w:after="100" w:afterAutospacing="1" w:line="240" w:lineRule="auto"/>
      <w:jc w:val="center"/>
      <w:textAlignment w:val="center"/>
    </w:pPr>
    <w:rPr>
      <w:b/>
      <w:bCs/>
      <w:color w:val="000000"/>
    </w:rPr>
  </w:style>
  <w:style w:type="paragraph" w:customStyle="1" w:styleId="xl87">
    <w:name w:val="xl87"/>
    <w:basedOn w:val="a"/>
    <w:rsid w:val="00BE4113"/>
    <w:pPr>
      <w:pBdr>
        <w:left w:val="single" w:sz="4" w:space="0" w:color="auto"/>
        <w:bottom w:val="single" w:sz="4" w:space="0" w:color="auto"/>
      </w:pBdr>
      <w:spacing w:before="100" w:beforeAutospacing="1" w:after="100" w:afterAutospacing="1" w:line="240" w:lineRule="auto"/>
      <w:jc w:val="center"/>
      <w:textAlignment w:val="center"/>
    </w:pPr>
    <w:rPr>
      <w:b/>
      <w:bCs/>
      <w:color w:val="000000"/>
    </w:rPr>
  </w:style>
  <w:style w:type="paragraph" w:customStyle="1" w:styleId="xl88">
    <w:name w:val="xl88"/>
    <w:basedOn w:val="a"/>
    <w:rsid w:val="00BE4113"/>
    <w:pPr>
      <w:pBdr>
        <w:bottom w:val="single" w:sz="4" w:space="0" w:color="auto"/>
      </w:pBdr>
      <w:spacing w:before="100" w:beforeAutospacing="1" w:after="100" w:afterAutospacing="1" w:line="240" w:lineRule="auto"/>
      <w:jc w:val="center"/>
      <w:textAlignment w:val="center"/>
    </w:pPr>
    <w:rPr>
      <w:b/>
      <w:bCs/>
      <w:color w:val="000000"/>
    </w:rPr>
  </w:style>
  <w:style w:type="paragraph" w:customStyle="1" w:styleId="xl89">
    <w:name w:val="xl89"/>
    <w:basedOn w:val="a"/>
    <w:rsid w:val="00BE4113"/>
    <w:pPr>
      <w:pBdr>
        <w:bottom w:val="single" w:sz="4" w:space="0" w:color="auto"/>
        <w:right w:val="single" w:sz="4" w:space="0" w:color="auto"/>
      </w:pBdr>
      <w:spacing w:before="100" w:beforeAutospacing="1" w:after="100" w:afterAutospacing="1" w:line="240" w:lineRule="auto"/>
      <w:jc w:val="center"/>
      <w:textAlignment w:val="center"/>
    </w:pPr>
    <w:rPr>
      <w:b/>
      <w:bCs/>
      <w:color w:val="000000"/>
    </w:rPr>
  </w:style>
  <w:style w:type="paragraph" w:styleId="af4">
    <w:name w:val="List Paragraph"/>
    <w:basedOn w:val="a"/>
    <w:uiPriority w:val="34"/>
    <w:qFormat/>
    <w:rsid w:val="00F33F2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spacing w:line="240" w:lineRule="atLeast"/>
    </w:pPr>
    <w:rPr>
      <w:sz w:val="24"/>
      <w:szCs w:val="24"/>
    </w:rPr>
  </w:style>
  <w:style w:type="paragraph" w:styleId="1">
    <w:name w:val="heading 1"/>
    <w:basedOn w:val="a"/>
    <w:next w:val="a"/>
    <w:link w:val="10"/>
    <w:qFormat/>
    <w:rsid w:val="00B65481"/>
    <w:pPr>
      <w:keepNext/>
      <w:outlineLvl w:val="0"/>
    </w:pPr>
    <w:rPr>
      <w:b/>
      <w:sz w:val="32"/>
      <w:szCs w:val="20"/>
      <w:lang w:val="x-none" w:eastAsia="x-none"/>
    </w:rPr>
  </w:style>
  <w:style w:type="paragraph" w:styleId="2">
    <w:name w:val="heading 2"/>
    <w:basedOn w:val="a"/>
    <w:next w:val="a"/>
    <w:qFormat/>
    <w:rsid w:val="00DD6C83"/>
    <w:pPr>
      <w:keepNext/>
      <w:spacing w:before="240" w:after="60"/>
      <w:outlineLvl w:val="1"/>
    </w:pPr>
    <w:rPr>
      <w:rFonts w:ascii="Arial" w:hAnsi="Arial" w:cs="Arial"/>
      <w:b/>
      <w:bCs/>
      <w:i/>
      <w:iCs/>
      <w:sz w:val="28"/>
      <w:szCs w:val="28"/>
    </w:rPr>
  </w:style>
  <w:style w:type="paragraph" w:styleId="3">
    <w:name w:val="heading 3"/>
    <w:basedOn w:val="a"/>
    <w:next w:val="a"/>
    <w:link w:val="30"/>
    <w:qFormat/>
    <w:rsid w:val="00B65481"/>
    <w:pPr>
      <w:keepNext/>
      <w:jc w:val="center"/>
      <w:outlineLvl w:val="2"/>
    </w:pPr>
    <w:rPr>
      <w:sz w:val="28"/>
      <w:szCs w:val="20"/>
      <w:lang w:val="x-none" w:eastAsia="x-none"/>
    </w:rPr>
  </w:style>
  <w:style w:type="paragraph" w:styleId="4">
    <w:name w:val="heading 4"/>
    <w:basedOn w:val="a"/>
    <w:next w:val="a"/>
    <w:link w:val="40"/>
    <w:qFormat/>
    <w:rsid w:val="005375AB"/>
    <w:pPr>
      <w:keepNext/>
      <w:spacing w:before="240" w:after="60" w:line="240" w:lineRule="auto"/>
      <w:outlineLvl w:val="3"/>
    </w:pPr>
    <w:rPr>
      <w:b/>
      <w:bCs/>
      <w:sz w:val="28"/>
      <w:szCs w:val="28"/>
      <w:lang w:val="x-none" w:eastAsia="x-none"/>
    </w:rPr>
  </w:style>
  <w:style w:type="paragraph" w:styleId="5">
    <w:name w:val="heading 5"/>
    <w:basedOn w:val="a"/>
    <w:next w:val="a"/>
    <w:link w:val="50"/>
    <w:qFormat/>
    <w:rsid w:val="005375AB"/>
    <w:pPr>
      <w:spacing w:before="240" w:after="60" w:line="240" w:lineRule="auto"/>
      <w:outlineLvl w:val="4"/>
    </w:pPr>
    <w:rPr>
      <w:b/>
      <w:bCs/>
      <w:i/>
      <w:iCs/>
      <w:sz w:val="26"/>
      <w:szCs w:val="26"/>
      <w:lang w:val="x-none" w:eastAsia="x-none"/>
    </w:rPr>
  </w:style>
  <w:style w:type="paragraph" w:styleId="6">
    <w:name w:val="heading 6"/>
    <w:basedOn w:val="a"/>
    <w:next w:val="a"/>
    <w:link w:val="60"/>
    <w:qFormat/>
    <w:rsid w:val="005375AB"/>
    <w:pPr>
      <w:spacing w:before="240" w:after="60" w:line="240" w:lineRule="auto"/>
      <w:outlineLvl w:val="5"/>
    </w:pPr>
    <w:rPr>
      <w:b/>
      <w:bCs/>
      <w:sz w:val="22"/>
      <w:szCs w:val="22"/>
      <w:lang w:val="x-none" w:eastAsia="x-none"/>
    </w:rPr>
  </w:style>
  <w:style w:type="paragraph" w:styleId="7">
    <w:name w:val="heading 7"/>
    <w:basedOn w:val="a"/>
    <w:next w:val="a"/>
    <w:link w:val="70"/>
    <w:qFormat/>
    <w:rsid w:val="005375AB"/>
    <w:pPr>
      <w:spacing w:before="240" w:after="60" w:line="240" w:lineRule="auto"/>
      <w:outlineLvl w:val="6"/>
    </w:pPr>
    <w:rPr>
      <w:lang w:val="x-none" w:eastAsia="x-none"/>
    </w:rPr>
  </w:style>
  <w:style w:type="paragraph" w:styleId="8">
    <w:name w:val="heading 8"/>
    <w:basedOn w:val="a"/>
    <w:next w:val="a"/>
    <w:link w:val="80"/>
    <w:qFormat/>
    <w:rsid w:val="005375AB"/>
    <w:pPr>
      <w:spacing w:before="240" w:after="60" w:line="240" w:lineRule="auto"/>
      <w:outlineLvl w:val="7"/>
    </w:pPr>
    <w:rPr>
      <w:i/>
      <w:iCs/>
      <w:lang w:val="x-none" w:eastAsia="x-none"/>
    </w:rPr>
  </w:style>
  <w:style w:type="paragraph" w:styleId="9">
    <w:name w:val="heading 9"/>
    <w:basedOn w:val="a"/>
    <w:next w:val="a"/>
    <w:link w:val="90"/>
    <w:qFormat/>
    <w:rsid w:val="005375AB"/>
    <w:pPr>
      <w:spacing w:before="240" w:after="60" w:line="240" w:lineRule="auto"/>
      <w:outlineLvl w:val="8"/>
    </w:pPr>
    <w:rPr>
      <w:rFonts w:ascii="Arial" w:hAnsi="Arial"/>
      <w:sz w:val="22"/>
      <w:szCs w:val="2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B65481"/>
    <w:rPr>
      <w:b/>
      <w:sz w:val="32"/>
    </w:rPr>
  </w:style>
  <w:style w:type="character" w:customStyle="1" w:styleId="30">
    <w:name w:val="Заголовок 3 Знак"/>
    <w:link w:val="3"/>
    <w:rsid w:val="00B65481"/>
    <w:rPr>
      <w:sz w:val="28"/>
    </w:rPr>
  </w:style>
  <w:style w:type="character" w:customStyle="1" w:styleId="40">
    <w:name w:val="Заголовок 4 Знак"/>
    <w:link w:val="4"/>
    <w:rsid w:val="005375AB"/>
    <w:rPr>
      <w:b/>
      <w:bCs/>
      <w:sz w:val="28"/>
      <w:szCs w:val="28"/>
    </w:rPr>
  </w:style>
  <w:style w:type="character" w:customStyle="1" w:styleId="50">
    <w:name w:val="Заголовок 5 Знак"/>
    <w:link w:val="5"/>
    <w:rsid w:val="005375AB"/>
    <w:rPr>
      <w:b/>
      <w:bCs/>
      <w:i/>
      <w:iCs/>
      <w:sz w:val="26"/>
      <w:szCs w:val="26"/>
    </w:rPr>
  </w:style>
  <w:style w:type="character" w:customStyle="1" w:styleId="60">
    <w:name w:val="Заголовок 6 Знак"/>
    <w:link w:val="6"/>
    <w:rsid w:val="005375AB"/>
    <w:rPr>
      <w:b/>
      <w:bCs/>
      <w:sz w:val="22"/>
      <w:szCs w:val="22"/>
    </w:rPr>
  </w:style>
  <w:style w:type="character" w:customStyle="1" w:styleId="70">
    <w:name w:val="Заголовок 7 Знак"/>
    <w:link w:val="7"/>
    <w:rsid w:val="005375AB"/>
    <w:rPr>
      <w:sz w:val="24"/>
      <w:szCs w:val="24"/>
    </w:rPr>
  </w:style>
  <w:style w:type="character" w:customStyle="1" w:styleId="80">
    <w:name w:val="Заголовок 8 Знак"/>
    <w:link w:val="8"/>
    <w:rsid w:val="005375AB"/>
    <w:rPr>
      <w:i/>
      <w:iCs/>
      <w:sz w:val="24"/>
      <w:szCs w:val="24"/>
    </w:rPr>
  </w:style>
  <w:style w:type="character" w:customStyle="1" w:styleId="90">
    <w:name w:val="Заголовок 9 Знак"/>
    <w:link w:val="9"/>
    <w:rsid w:val="005375AB"/>
    <w:rPr>
      <w:rFonts w:ascii="Arial" w:hAnsi="Arial" w:cs="Arial"/>
      <w:sz w:val="22"/>
      <w:szCs w:val="22"/>
    </w:rPr>
  </w:style>
  <w:style w:type="table" w:styleId="a3">
    <w:name w:val="Table Grid"/>
    <w:basedOn w:val="a1"/>
    <w:rsid w:val="004F3C0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ED2BD3"/>
    <w:pPr>
      <w:widowControl w:val="0"/>
      <w:autoSpaceDE w:val="0"/>
      <w:autoSpaceDN w:val="0"/>
      <w:adjustRightInd w:val="0"/>
      <w:spacing w:line="240" w:lineRule="atLeast"/>
      <w:ind w:firstLine="720"/>
    </w:pPr>
    <w:rPr>
      <w:rFonts w:ascii="Arial" w:hAnsi="Arial" w:cs="Arial"/>
    </w:rPr>
  </w:style>
  <w:style w:type="paragraph" w:styleId="a4">
    <w:name w:val="footer"/>
    <w:basedOn w:val="a"/>
    <w:link w:val="a5"/>
    <w:rsid w:val="00D31FEB"/>
    <w:pPr>
      <w:tabs>
        <w:tab w:val="center" w:pos="4677"/>
        <w:tab w:val="right" w:pos="9355"/>
      </w:tabs>
    </w:pPr>
    <w:rPr>
      <w:lang w:val="x-none" w:eastAsia="x-none"/>
    </w:rPr>
  </w:style>
  <w:style w:type="character" w:customStyle="1" w:styleId="a5">
    <w:name w:val="Нижний колонтитул Знак"/>
    <w:link w:val="a4"/>
    <w:rsid w:val="00136BD3"/>
    <w:rPr>
      <w:sz w:val="24"/>
      <w:szCs w:val="24"/>
    </w:rPr>
  </w:style>
  <w:style w:type="character" w:styleId="a6">
    <w:name w:val="page number"/>
    <w:basedOn w:val="a0"/>
    <w:rsid w:val="00D31FEB"/>
  </w:style>
  <w:style w:type="paragraph" w:styleId="a7">
    <w:name w:val="header"/>
    <w:basedOn w:val="a"/>
    <w:rsid w:val="00B622C0"/>
    <w:pPr>
      <w:tabs>
        <w:tab w:val="center" w:pos="4677"/>
        <w:tab w:val="right" w:pos="9355"/>
      </w:tabs>
    </w:pPr>
  </w:style>
  <w:style w:type="paragraph" w:styleId="a8">
    <w:name w:val="Body Text"/>
    <w:basedOn w:val="a"/>
    <w:rsid w:val="00DD6C83"/>
    <w:pPr>
      <w:autoSpaceDE w:val="0"/>
      <w:autoSpaceDN w:val="0"/>
      <w:adjustRightInd w:val="0"/>
      <w:jc w:val="both"/>
    </w:pPr>
    <w:rPr>
      <w:color w:val="000000"/>
      <w:sz w:val="26"/>
    </w:rPr>
  </w:style>
  <w:style w:type="paragraph" w:styleId="20">
    <w:name w:val="Body Text 2"/>
    <w:basedOn w:val="a"/>
    <w:rsid w:val="00DD6C83"/>
    <w:pPr>
      <w:autoSpaceDE w:val="0"/>
      <w:autoSpaceDN w:val="0"/>
      <w:adjustRightInd w:val="0"/>
      <w:spacing w:line="360" w:lineRule="auto"/>
      <w:jc w:val="both"/>
    </w:pPr>
    <w:rPr>
      <w:bCs/>
      <w:sz w:val="26"/>
      <w:szCs w:val="22"/>
    </w:rPr>
  </w:style>
  <w:style w:type="paragraph" w:customStyle="1" w:styleId="ConsNormal">
    <w:name w:val="ConsNormal"/>
    <w:rsid w:val="00CE2139"/>
    <w:pPr>
      <w:widowControl w:val="0"/>
      <w:autoSpaceDE w:val="0"/>
      <w:autoSpaceDN w:val="0"/>
      <w:adjustRightInd w:val="0"/>
      <w:spacing w:line="240" w:lineRule="atLeast"/>
      <w:ind w:right="19772" w:firstLine="720"/>
    </w:pPr>
    <w:rPr>
      <w:rFonts w:ascii="Arial" w:hAnsi="Arial" w:cs="Arial"/>
    </w:rPr>
  </w:style>
  <w:style w:type="paragraph" w:customStyle="1" w:styleId="ConsTitle">
    <w:name w:val="ConsTitle"/>
    <w:rsid w:val="00CE2139"/>
    <w:pPr>
      <w:widowControl w:val="0"/>
      <w:autoSpaceDE w:val="0"/>
      <w:autoSpaceDN w:val="0"/>
      <w:adjustRightInd w:val="0"/>
      <w:spacing w:line="240" w:lineRule="atLeast"/>
      <w:ind w:right="19772"/>
    </w:pPr>
    <w:rPr>
      <w:rFonts w:ascii="Arial" w:hAnsi="Arial" w:cs="Arial"/>
      <w:b/>
      <w:bCs/>
    </w:rPr>
  </w:style>
  <w:style w:type="paragraph" w:styleId="a9">
    <w:name w:val="Title"/>
    <w:basedOn w:val="a"/>
    <w:qFormat/>
    <w:rsid w:val="00DF1F15"/>
    <w:pPr>
      <w:jc w:val="center"/>
    </w:pPr>
    <w:rPr>
      <w:b/>
      <w:sz w:val="32"/>
      <w:szCs w:val="20"/>
    </w:rPr>
  </w:style>
  <w:style w:type="paragraph" w:styleId="aa">
    <w:name w:val="Subtitle"/>
    <w:basedOn w:val="a"/>
    <w:qFormat/>
    <w:rsid w:val="00DF1F15"/>
    <w:pPr>
      <w:jc w:val="center"/>
    </w:pPr>
    <w:rPr>
      <w:b/>
      <w:sz w:val="26"/>
      <w:szCs w:val="20"/>
    </w:rPr>
  </w:style>
  <w:style w:type="paragraph" w:styleId="ab">
    <w:name w:val="Balloon Text"/>
    <w:basedOn w:val="a"/>
    <w:semiHidden/>
    <w:rsid w:val="0093722F"/>
    <w:rPr>
      <w:rFonts w:ascii="Tahoma" w:hAnsi="Tahoma" w:cs="Tahoma"/>
      <w:sz w:val="16"/>
      <w:szCs w:val="16"/>
    </w:rPr>
  </w:style>
  <w:style w:type="paragraph" w:styleId="ac">
    <w:name w:val="Body Text Indent"/>
    <w:basedOn w:val="a"/>
    <w:rsid w:val="00E74407"/>
    <w:pPr>
      <w:spacing w:after="120"/>
      <w:ind w:left="283"/>
    </w:pPr>
  </w:style>
  <w:style w:type="paragraph" w:styleId="31">
    <w:name w:val="Body Text Indent 3"/>
    <w:basedOn w:val="a"/>
    <w:rsid w:val="00994E0B"/>
    <w:pPr>
      <w:spacing w:after="120"/>
      <w:ind w:left="283"/>
    </w:pPr>
    <w:rPr>
      <w:sz w:val="16"/>
      <w:szCs w:val="16"/>
    </w:rPr>
  </w:style>
  <w:style w:type="paragraph" w:customStyle="1" w:styleId="ConsPlusTitle">
    <w:name w:val="ConsPlusTitle"/>
    <w:rsid w:val="0021347B"/>
    <w:pPr>
      <w:autoSpaceDE w:val="0"/>
      <w:autoSpaceDN w:val="0"/>
      <w:adjustRightInd w:val="0"/>
      <w:spacing w:line="240" w:lineRule="atLeast"/>
    </w:pPr>
    <w:rPr>
      <w:b/>
      <w:bCs/>
      <w:sz w:val="26"/>
      <w:szCs w:val="26"/>
    </w:rPr>
  </w:style>
  <w:style w:type="paragraph" w:customStyle="1" w:styleId="ConsPlusNonformat">
    <w:name w:val="ConsPlusNonformat"/>
    <w:rsid w:val="0049281E"/>
    <w:pPr>
      <w:widowControl w:val="0"/>
      <w:autoSpaceDE w:val="0"/>
      <w:autoSpaceDN w:val="0"/>
      <w:adjustRightInd w:val="0"/>
      <w:spacing w:line="240" w:lineRule="atLeast"/>
    </w:pPr>
    <w:rPr>
      <w:rFonts w:ascii="Courier New" w:hAnsi="Courier New" w:cs="Courier New"/>
    </w:rPr>
  </w:style>
  <w:style w:type="paragraph" w:customStyle="1" w:styleId="ad">
    <w:name w:val="........ ....."/>
    <w:basedOn w:val="Default"/>
    <w:next w:val="Default"/>
    <w:rsid w:val="00A94573"/>
    <w:rPr>
      <w:color w:val="auto"/>
    </w:rPr>
  </w:style>
  <w:style w:type="paragraph" w:customStyle="1" w:styleId="Default">
    <w:name w:val="Default"/>
    <w:rsid w:val="00A94573"/>
    <w:pPr>
      <w:autoSpaceDE w:val="0"/>
      <w:autoSpaceDN w:val="0"/>
      <w:adjustRightInd w:val="0"/>
      <w:spacing w:line="240" w:lineRule="atLeast"/>
    </w:pPr>
    <w:rPr>
      <w:color w:val="000000"/>
      <w:sz w:val="24"/>
      <w:szCs w:val="24"/>
    </w:rPr>
  </w:style>
  <w:style w:type="paragraph" w:customStyle="1" w:styleId="ae">
    <w:name w:val="........ ..... . ........"/>
    <w:basedOn w:val="Default"/>
    <w:next w:val="Default"/>
    <w:rsid w:val="00A94573"/>
    <w:rPr>
      <w:color w:val="auto"/>
    </w:rPr>
  </w:style>
  <w:style w:type="paragraph" w:customStyle="1" w:styleId="af">
    <w:name w:val="......."/>
    <w:basedOn w:val="Default"/>
    <w:next w:val="Default"/>
    <w:rsid w:val="00A94573"/>
    <w:rPr>
      <w:color w:val="auto"/>
    </w:rPr>
  </w:style>
  <w:style w:type="paragraph" w:customStyle="1" w:styleId="CM8">
    <w:name w:val="CM8"/>
    <w:basedOn w:val="Default"/>
    <w:next w:val="Default"/>
    <w:rsid w:val="00A94573"/>
    <w:rPr>
      <w:color w:val="auto"/>
    </w:rPr>
  </w:style>
  <w:style w:type="paragraph" w:customStyle="1" w:styleId="CM2">
    <w:name w:val="CM2"/>
    <w:basedOn w:val="Default"/>
    <w:next w:val="Default"/>
    <w:rsid w:val="00A94573"/>
    <w:rPr>
      <w:color w:val="auto"/>
    </w:rPr>
  </w:style>
  <w:style w:type="paragraph" w:customStyle="1" w:styleId="Default1">
    <w:name w:val="Default1"/>
    <w:basedOn w:val="Default"/>
    <w:next w:val="Default"/>
    <w:rsid w:val="00A94573"/>
    <w:rPr>
      <w:color w:val="auto"/>
    </w:rPr>
  </w:style>
  <w:style w:type="paragraph" w:customStyle="1" w:styleId="Iniiaiieoaeno2">
    <w:name w:val="Iniiaiie oaeno 2"/>
    <w:basedOn w:val="a"/>
    <w:rsid w:val="007A4F03"/>
    <w:pPr>
      <w:widowControl w:val="0"/>
      <w:ind w:firstLine="720"/>
      <w:jc w:val="both"/>
    </w:pPr>
    <w:rPr>
      <w:sz w:val="28"/>
      <w:szCs w:val="20"/>
    </w:rPr>
  </w:style>
  <w:style w:type="paragraph" w:customStyle="1" w:styleId="11">
    <w:name w:val="Знак Знак Знак1"/>
    <w:basedOn w:val="a"/>
    <w:rsid w:val="005375AB"/>
    <w:pPr>
      <w:tabs>
        <w:tab w:val="num" w:pos="360"/>
      </w:tabs>
      <w:spacing w:after="160" w:line="240" w:lineRule="exact"/>
    </w:pPr>
    <w:rPr>
      <w:rFonts w:ascii="Verdana" w:hAnsi="Verdana" w:cs="Verdana"/>
      <w:sz w:val="20"/>
      <w:szCs w:val="20"/>
      <w:lang w:val="en-US" w:eastAsia="en-US"/>
    </w:rPr>
  </w:style>
  <w:style w:type="paragraph" w:styleId="21">
    <w:name w:val="Body Text Indent 2"/>
    <w:basedOn w:val="a"/>
    <w:link w:val="22"/>
    <w:rsid w:val="005375AB"/>
    <w:pPr>
      <w:spacing w:after="120" w:line="480" w:lineRule="auto"/>
      <w:ind w:left="283"/>
    </w:pPr>
    <w:rPr>
      <w:lang w:val="x-none" w:eastAsia="x-none"/>
    </w:rPr>
  </w:style>
  <w:style w:type="character" w:customStyle="1" w:styleId="22">
    <w:name w:val="Основной текст с отступом 2 Знак"/>
    <w:link w:val="21"/>
    <w:rsid w:val="005375AB"/>
    <w:rPr>
      <w:sz w:val="24"/>
      <w:szCs w:val="24"/>
    </w:rPr>
  </w:style>
  <w:style w:type="paragraph" w:customStyle="1" w:styleId="12">
    <w:name w:val="Знак Знак Знак1"/>
    <w:basedOn w:val="a"/>
    <w:rsid w:val="005375AB"/>
    <w:pPr>
      <w:tabs>
        <w:tab w:val="num" w:pos="360"/>
      </w:tabs>
      <w:spacing w:after="160" w:line="240" w:lineRule="exact"/>
    </w:pPr>
    <w:rPr>
      <w:rFonts w:ascii="Verdana" w:hAnsi="Verdana" w:cs="Verdana"/>
      <w:sz w:val="20"/>
      <w:szCs w:val="20"/>
      <w:lang w:val="en-US" w:eastAsia="en-US"/>
    </w:rPr>
  </w:style>
  <w:style w:type="paragraph" w:customStyle="1" w:styleId="xl35">
    <w:name w:val="xl35"/>
    <w:basedOn w:val="a"/>
    <w:rsid w:val="005375AB"/>
    <w:pPr>
      <w:spacing w:before="100" w:beforeAutospacing="1" w:after="100" w:afterAutospacing="1" w:line="240" w:lineRule="auto"/>
      <w:jc w:val="center"/>
    </w:pPr>
    <w:rPr>
      <w:rFonts w:ascii="Arial" w:eastAsia="Arial Unicode MS" w:hAnsi="Arial" w:cs="Arial"/>
      <w:b/>
      <w:bCs/>
    </w:rPr>
  </w:style>
  <w:style w:type="paragraph" w:customStyle="1" w:styleId="xl33">
    <w:name w:val="xl33"/>
    <w:basedOn w:val="a"/>
    <w:rsid w:val="005375AB"/>
    <w:pPr>
      <w:spacing w:before="100" w:beforeAutospacing="1" w:after="100" w:afterAutospacing="1" w:line="240" w:lineRule="auto"/>
    </w:pPr>
    <w:rPr>
      <w:rFonts w:ascii="Arial Unicode MS" w:eastAsia="Arial Unicode MS" w:hAnsi="Arial Unicode MS" w:cs="Arial Unicode MS"/>
    </w:rPr>
  </w:style>
  <w:style w:type="paragraph" w:styleId="32">
    <w:name w:val="Body Text 3"/>
    <w:basedOn w:val="a"/>
    <w:link w:val="33"/>
    <w:rsid w:val="005375AB"/>
    <w:pPr>
      <w:spacing w:line="240" w:lineRule="auto"/>
      <w:jc w:val="center"/>
    </w:pPr>
    <w:rPr>
      <w:b/>
      <w:bCs/>
      <w:sz w:val="26"/>
      <w:szCs w:val="26"/>
      <w:lang w:val="x-none" w:eastAsia="x-none"/>
    </w:rPr>
  </w:style>
  <w:style w:type="character" w:customStyle="1" w:styleId="33">
    <w:name w:val="Основной текст 3 Знак"/>
    <w:link w:val="32"/>
    <w:rsid w:val="005375AB"/>
    <w:rPr>
      <w:b/>
      <w:bCs/>
      <w:sz w:val="26"/>
      <w:szCs w:val="26"/>
    </w:rPr>
  </w:style>
  <w:style w:type="character" w:styleId="af0">
    <w:name w:val="Hyperlink"/>
    <w:uiPriority w:val="99"/>
    <w:unhideWhenUsed/>
    <w:rsid w:val="00F47BAF"/>
    <w:rPr>
      <w:color w:val="0000FF"/>
      <w:u w:val="single"/>
    </w:rPr>
  </w:style>
  <w:style w:type="character" w:styleId="af1">
    <w:name w:val="FollowedHyperlink"/>
    <w:uiPriority w:val="99"/>
    <w:unhideWhenUsed/>
    <w:rsid w:val="00F47BAF"/>
    <w:rPr>
      <w:color w:val="800080"/>
      <w:u w:val="single"/>
    </w:rPr>
  </w:style>
  <w:style w:type="paragraph" w:customStyle="1" w:styleId="xl65">
    <w:name w:val="xl65"/>
    <w:basedOn w:val="a"/>
    <w:rsid w:val="00F47B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color w:val="000000"/>
    </w:rPr>
  </w:style>
  <w:style w:type="paragraph" w:customStyle="1" w:styleId="xl66">
    <w:name w:val="xl66"/>
    <w:basedOn w:val="a"/>
    <w:rsid w:val="00F47BAF"/>
    <w:pPr>
      <w:spacing w:before="100" w:beforeAutospacing="1" w:after="100" w:afterAutospacing="1" w:line="240" w:lineRule="auto"/>
      <w:textAlignment w:val="center"/>
    </w:pPr>
    <w:rPr>
      <w:b/>
      <w:bCs/>
      <w:color w:val="000000"/>
    </w:rPr>
  </w:style>
  <w:style w:type="paragraph" w:customStyle="1" w:styleId="xl67">
    <w:name w:val="xl67"/>
    <w:basedOn w:val="a"/>
    <w:rsid w:val="00F47B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b/>
      <w:bCs/>
      <w:color w:val="000000"/>
    </w:rPr>
  </w:style>
  <w:style w:type="paragraph" w:customStyle="1" w:styleId="xl68">
    <w:name w:val="xl68"/>
    <w:basedOn w:val="a"/>
    <w:rsid w:val="00F47B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color w:val="000000"/>
    </w:rPr>
  </w:style>
  <w:style w:type="paragraph" w:customStyle="1" w:styleId="xl69">
    <w:name w:val="xl69"/>
    <w:basedOn w:val="a"/>
    <w:rsid w:val="00F47B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b/>
      <w:bCs/>
      <w:color w:val="000000"/>
    </w:rPr>
  </w:style>
  <w:style w:type="paragraph" w:customStyle="1" w:styleId="xl70">
    <w:name w:val="xl70"/>
    <w:basedOn w:val="a"/>
    <w:rsid w:val="00F47B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color w:val="000000"/>
    </w:rPr>
  </w:style>
  <w:style w:type="paragraph" w:customStyle="1" w:styleId="xl71">
    <w:name w:val="xl71"/>
    <w:basedOn w:val="a"/>
    <w:rsid w:val="00F47B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color w:val="000000"/>
    </w:rPr>
  </w:style>
  <w:style w:type="paragraph" w:customStyle="1" w:styleId="xl72">
    <w:name w:val="xl72"/>
    <w:basedOn w:val="a"/>
    <w:rsid w:val="00F47B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color w:val="000000"/>
    </w:rPr>
  </w:style>
  <w:style w:type="paragraph" w:customStyle="1" w:styleId="xl73">
    <w:name w:val="xl73"/>
    <w:basedOn w:val="a"/>
    <w:rsid w:val="00F47BAF"/>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b/>
      <w:bCs/>
      <w:color w:val="000000"/>
    </w:rPr>
  </w:style>
  <w:style w:type="paragraph" w:customStyle="1" w:styleId="xl74">
    <w:name w:val="xl74"/>
    <w:basedOn w:val="a"/>
    <w:rsid w:val="00F47BAF"/>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color w:val="000000"/>
    </w:rPr>
  </w:style>
  <w:style w:type="paragraph" w:customStyle="1" w:styleId="xl63">
    <w:name w:val="xl63"/>
    <w:basedOn w:val="a"/>
    <w:rsid w:val="00383FB4"/>
    <w:pPr>
      <w:spacing w:before="100" w:beforeAutospacing="1" w:after="100" w:afterAutospacing="1" w:line="240" w:lineRule="auto"/>
      <w:textAlignment w:val="center"/>
    </w:pPr>
    <w:rPr>
      <w:sz w:val="16"/>
      <w:szCs w:val="16"/>
    </w:rPr>
  </w:style>
  <w:style w:type="paragraph" w:customStyle="1" w:styleId="xl64">
    <w:name w:val="xl64"/>
    <w:basedOn w:val="a"/>
    <w:rsid w:val="00383FB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CYR" w:hAnsi="Times New Roman CYR" w:cs="Times New Roman CYR"/>
      <w:b/>
      <w:bCs/>
    </w:rPr>
  </w:style>
  <w:style w:type="paragraph" w:customStyle="1" w:styleId="xl75">
    <w:name w:val="xl75"/>
    <w:basedOn w:val="a"/>
    <w:rsid w:val="00383FB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b/>
      <w:bCs/>
      <w:color w:val="000000"/>
    </w:rPr>
  </w:style>
  <w:style w:type="paragraph" w:customStyle="1" w:styleId="xl76">
    <w:name w:val="xl76"/>
    <w:basedOn w:val="a"/>
    <w:rsid w:val="00383FB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color w:val="000000"/>
    </w:rPr>
  </w:style>
  <w:style w:type="paragraph" w:customStyle="1" w:styleId="xl77">
    <w:name w:val="xl77"/>
    <w:basedOn w:val="a"/>
    <w:rsid w:val="00383FB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b/>
      <w:bCs/>
      <w:color w:val="000000"/>
    </w:rPr>
  </w:style>
  <w:style w:type="paragraph" w:customStyle="1" w:styleId="xl78">
    <w:name w:val="xl78"/>
    <w:basedOn w:val="a"/>
    <w:rsid w:val="00383FB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b/>
      <w:bCs/>
      <w:color w:val="000000"/>
    </w:rPr>
  </w:style>
  <w:style w:type="paragraph" w:customStyle="1" w:styleId="xl79">
    <w:name w:val="xl79"/>
    <w:basedOn w:val="a"/>
    <w:rsid w:val="00383FB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color w:val="000000"/>
    </w:rPr>
  </w:style>
  <w:style w:type="paragraph" w:customStyle="1" w:styleId="xl80">
    <w:name w:val="xl80"/>
    <w:basedOn w:val="a"/>
    <w:rsid w:val="00383FB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b/>
      <w:bCs/>
      <w:color w:val="000000"/>
    </w:rPr>
  </w:style>
  <w:style w:type="paragraph" w:customStyle="1" w:styleId="xl81">
    <w:name w:val="xl81"/>
    <w:basedOn w:val="a"/>
    <w:rsid w:val="00383FB4"/>
    <w:pPr>
      <w:spacing w:before="100" w:beforeAutospacing="1" w:after="100" w:afterAutospacing="1" w:line="240" w:lineRule="auto"/>
    </w:pPr>
    <w:rPr>
      <w:b/>
      <w:bCs/>
    </w:rPr>
  </w:style>
  <w:style w:type="paragraph" w:customStyle="1" w:styleId="xl82">
    <w:name w:val="xl82"/>
    <w:basedOn w:val="a"/>
    <w:rsid w:val="00383FB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CYR" w:hAnsi="Times New Roman CYR" w:cs="Times New Roman CYR"/>
      <w:b/>
      <w:bCs/>
    </w:rPr>
  </w:style>
  <w:style w:type="paragraph" w:customStyle="1" w:styleId="xl83">
    <w:name w:val="xl83"/>
    <w:basedOn w:val="a"/>
    <w:rsid w:val="00383FB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CYR" w:hAnsi="Times New Roman CYR" w:cs="Times New Roman CYR"/>
      <w:b/>
      <w:bCs/>
    </w:rPr>
  </w:style>
  <w:style w:type="paragraph" w:customStyle="1" w:styleId="xl84">
    <w:name w:val="xl84"/>
    <w:basedOn w:val="a"/>
    <w:rsid w:val="00383FB4"/>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CYR" w:hAnsi="Times New Roman CYR" w:cs="Times New Roman CYR"/>
      <w:b/>
      <w:bCs/>
    </w:rPr>
  </w:style>
  <w:style w:type="paragraph" w:styleId="af2">
    <w:name w:val="No Spacing"/>
    <w:link w:val="af3"/>
    <w:uiPriority w:val="1"/>
    <w:qFormat/>
    <w:rsid w:val="001B77D4"/>
    <w:rPr>
      <w:rFonts w:ascii="Calibri" w:eastAsia="Calibri" w:hAnsi="Calibri"/>
    </w:rPr>
  </w:style>
  <w:style w:type="character" w:customStyle="1" w:styleId="af3">
    <w:name w:val="Без интервала Знак"/>
    <w:link w:val="af2"/>
    <w:uiPriority w:val="1"/>
    <w:rsid w:val="001B77D4"/>
    <w:rPr>
      <w:rFonts w:ascii="Calibri" w:eastAsia="Calibri" w:hAnsi="Calibri"/>
      <w:lang w:val="ru-RU" w:eastAsia="ru-RU" w:bidi="ar-SA"/>
    </w:rPr>
  </w:style>
  <w:style w:type="paragraph" w:customStyle="1" w:styleId="xl85">
    <w:name w:val="xl85"/>
    <w:basedOn w:val="a"/>
    <w:rsid w:val="00BE4113"/>
    <w:pPr>
      <w:pBdr>
        <w:top w:val="single" w:sz="4" w:space="0" w:color="auto"/>
      </w:pBdr>
      <w:spacing w:before="100" w:beforeAutospacing="1" w:after="100" w:afterAutospacing="1" w:line="240" w:lineRule="auto"/>
      <w:jc w:val="center"/>
      <w:textAlignment w:val="center"/>
    </w:pPr>
    <w:rPr>
      <w:b/>
      <w:bCs/>
      <w:color w:val="000000"/>
    </w:rPr>
  </w:style>
  <w:style w:type="paragraph" w:customStyle="1" w:styleId="xl86">
    <w:name w:val="xl86"/>
    <w:basedOn w:val="a"/>
    <w:rsid w:val="00BE4113"/>
    <w:pPr>
      <w:pBdr>
        <w:top w:val="single" w:sz="4" w:space="0" w:color="auto"/>
        <w:right w:val="single" w:sz="4" w:space="0" w:color="auto"/>
      </w:pBdr>
      <w:spacing w:before="100" w:beforeAutospacing="1" w:after="100" w:afterAutospacing="1" w:line="240" w:lineRule="auto"/>
      <w:jc w:val="center"/>
      <w:textAlignment w:val="center"/>
    </w:pPr>
    <w:rPr>
      <w:b/>
      <w:bCs/>
      <w:color w:val="000000"/>
    </w:rPr>
  </w:style>
  <w:style w:type="paragraph" w:customStyle="1" w:styleId="xl87">
    <w:name w:val="xl87"/>
    <w:basedOn w:val="a"/>
    <w:rsid w:val="00BE4113"/>
    <w:pPr>
      <w:pBdr>
        <w:left w:val="single" w:sz="4" w:space="0" w:color="auto"/>
        <w:bottom w:val="single" w:sz="4" w:space="0" w:color="auto"/>
      </w:pBdr>
      <w:spacing w:before="100" w:beforeAutospacing="1" w:after="100" w:afterAutospacing="1" w:line="240" w:lineRule="auto"/>
      <w:jc w:val="center"/>
      <w:textAlignment w:val="center"/>
    </w:pPr>
    <w:rPr>
      <w:b/>
      <w:bCs/>
      <w:color w:val="000000"/>
    </w:rPr>
  </w:style>
  <w:style w:type="paragraph" w:customStyle="1" w:styleId="xl88">
    <w:name w:val="xl88"/>
    <w:basedOn w:val="a"/>
    <w:rsid w:val="00BE4113"/>
    <w:pPr>
      <w:pBdr>
        <w:bottom w:val="single" w:sz="4" w:space="0" w:color="auto"/>
      </w:pBdr>
      <w:spacing w:before="100" w:beforeAutospacing="1" w:after="100" w:afterAutospacing="1" w:line="240" w:lineRule="auto"/>
      <w:jc w:val="center"/>
      <w:textAlignment w:val="center"/>
    </w:pPr>
    <w:rPr>
      <w:b/>
      <w:bCs/>
      <w:color w:val="000000"/>
    </w:rPr>
  </w:style>
  <w:style w:type="paragraph" w:customStyle="1" w:styleId="xl89">
    <w:name w:val="xl89"/>
    <w:basedOn w:val="a"/>
    <w:rsid w:val="00BE4113"/>
    <w:pPr>
      <w:pBdr>
        <w:bottom w:val="single" w:sz="4" w:space="0" w:color="auto"/>
        <w:right w:val="single" w:sz="4" w:space="0" w:color="auto"/>
      </w:pBdr>
      <w:spacing w:before="100" w:beforeAutospacing="1" w:after="100" w:afterAutospacing="1" w:line="240" w:lineRule="auto"/>
      <w:jc w:val="center"/>
      <w:textAlignment w:val="center"/>
    </w:pPr>
    <w:rPr>
      <w:b/>
      <w:bCs/>
      <w:color w:val="000000"/>
    </w:rPr>
  </w:style>
  <w:style w:type="paragraph" w:styleId="af4">
    <w:name w:val="List Paragraph"/>
    <w:basedOn w:val="a"/>
    <w:uiPriority w:val="34"/>
    <w:qFormat/>
    <w:rsid w:val="00F33F2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41491">
      <w:bodyDiv w:val="1"/>
      <w:marLeft w:val="0"/>
      <w:marRight w:val="0"/>
      <w:marTop w:val="0"/>
      <w:marBottom w:val="0"/>
      <w:divBdr>
        <w:top w:val="none" w:sz="0" w:space="0" w:color="auto"/>
        <w:left w:val="none" w:sz="0" w:space="0" w:color="auto"/>
        <w:bottom w:val="none" w:sz="0" w:space="0" w:color="auto"/>
        <w:right w:val="none" w:sz="0" w:space="0" w:color="auto"/>
      </w:divBdr>
    </w:div>
    <w:div w:id="27606170">
      <w:bodyDiv w:val="1"/>
      <w:marLeft w:val="0"/>
      <w:marRight w:val="0"/>
      <w:marTop w:val="0"/>
      <w:marBottom w:val="0"/>
      <w:divBdr>
        <w:top w:val="none" w:sz="0" w:space="0" w:color="auto"/>
        <w:left w:val="none" w:sz="0" w:space="0" w:color="auto"/>
        <w:bottom w:val="none" w:sz="0" w:space="0" w:color="auto"/>
        <w:right w:val="none" w:sz="0" w:space="0" w:color="auto"/>
      </w:divBdr>
    </w:div>
    <w:div w:id="38673275">
      <w:bodyDiv w:val="1"/>
      <w:marLeft w:val="0"/>
      <w:marRight w:val="0"/>
      <w:marTop w:val="0"/>
      <w:marBottom w:val="0"/>
      <w:divBdr>
        <w:top w:val="none" w:sz="0" w:space="0" w:color="auto"/>
        <w:left w:val="none" w:sz="0" w:space="0" w:color="auto"/>
        <w:bottom w:val="none" w:sz="0" w:space="0" w:color="auto"/>
        <w:right w:val="none" w:sz="0" w:space="0" w:color="auto"/>
      </w:divBdr>
    </w:div>
    <w:div w:id="66197611">
      <w:bodyDiv w:val="1"/>
      <w:marLeft w:val="0"/>
      <w:marRight w:val="0"/>
      <w:marTop w:val="0"/>
      <w:marBottom w:val="0"/>
      <w:divBdr>
        <w:top w:val="none" w:sz="0" w:space="0" w:color="auto"/>
        <w:left w:val="none" w:sz="0" w:space="0" w:color="auto"/>
        <w:bottom w:val="none" w:sz="0" w:space="0" w:color="auto"/>
        <w:right w:val="none" w:sz="0" w:space="0" w:color="auto"/>
      </w:divBdr>
    </w:div>
    <w:div w:id="69206042">
      <w:bodyDiv w:val="1"/>
      <w:marLeft w:val="0"/>
      <w:marRight w:val="0"/>
      <w:marTop w:val="0"/>
      <w:marBottom w:val="0"/>
      <w:divBdr>
        <w:top w:val="none" w:sz="0" w:space="0" w:color="auto"/>
        <w:left w:val="none" w:sz="0" w:space="0" w:color="auto"/>
        <w:bottom w:val="none" w:sz="0" w:space="0" w:color="auto"/>
        <w:right w:val="none" w:sz="0" w:space="0" w:color="auto"/>
      </w:divBdr>
    </w:div>
    <w:div w:id="112138444">
      <w:bodyDiv w:val="1"/>
      <w:marLeft w:val="0"/>
      <w:marRight w:val="0"/>
      <w:marTop w:val="0"/>
      <w:marBottom w:val="0"/>
      <w:divBdr>
        <w:top w:val="none" w:sz="0" w:space="0" w:color="auto"/>
        <w:left w:val="none" w:sz="0" w:space="0" w:color="auto"/>
        <w:bottom w:val="none" w:sz="0" w:space="0" w:color="auto"/>
        <w:right w:val="none" w:sz="0" w:space="0" w:color="auto"/>
      </w:divBdr>
    </w:div>
    <w:div w:id="126555852">
      <w:bodyDiv w:val="1"/>
      <w:marLeft w:val="0"/>
      <w:marRight w:val="0"/>
      <w:marTop w:val="0"/>
      <w:marBottom w:val="0"/>
      <w:divBdr>
        <w:top w:val="none" w:sz="0" w:space="0" w:color="auto"/>
        <w:left w:val="none" w:sz="0" w:space="0" w:color="auto"/>
        <w:bottom w:val="none" w:sz="0" w:space="0" w:color="auto"/>
        <w:right w:val="none" w:sz="0" w:space="0" w:color="auto"/>
      </w:divBdr>
    </w:div>
    <w:div w:id="140587060">
      <w:bodyDiv w:val="1"/>
      <w:marLeft w:val="0"/>
      <w:marRight w:val="0"/>
      <w:marTop w:val="0"/>
      <w:marBottom w:val="0"/>
      <w:divBdr>
        <w:top w:val="none" w:sz="0" w:space="0" w:color="auto"/>
        <w:left w:val="none" w:sz="0" w:space="0" w:color="auto"/>
        <w:bottom w:val="none" w:sz="0" w:space="0" w:color="auto"/>
        <w:right w:val="none" w:sz="0" w:space="0" w:color="auto"/>
      </w:divBdr>
    </w:div>
    <w:div w:id="144973912">
      <w:bodyDiv w:val="1"/>
      <w:marLeft w:val="0"/>
      <w:marRight w:val="0"/>
      <w:marTop w:val="0"/>
      <w:marBottom w:val="0"/>
      <w:divBdr>
        <w:top w:val="none" w:sz="0" w:space="0" w:color="auto"/>
        <w:left w:val="none" w:sz="0" w:space="0" w:color="auto"/>
        <w:bottom w:val="none" w:sz="0" w:space="0" w:color="auto"/>
        <w:right w:val="none" w:sz="0" w:space="0" w:color="auto"/>
      </w:divBdr>
    </w:div>
    <w:div w:id="146240805">
      <w:bodyDiv w:val="1"/>
      <w:marLeft w:val="0"/>
      <w:marRight w:val="0"/>
      <w:marTop w:val="0"/>
      <w:marBottom w:val="0"/>
      <w:divBdr>
        <w:top w:val="none" w:sz="0" w:space="0" w:color="auto"/>
        <w:left w:val="none" w:sz="0" w:space="0" w:color="auto"/>
        <w:bottom w:val="none" w:sz="0" w:space="0" w:color="auto"/>
        <w:right w:val="none" w:sz="0" w:space="0" w:color="auto"/>
      </w:divBdr>
    </w:div>
    <w:div w:id="151338370">
      <w:bodyDiv w:val="1"/>
      <w:marLeft w:val="0"/>
      <w:marRight w:val="0"/>
      <w:marTop w:val="0"/>
      <w:marBottom w:val="0"/>
      <w:divBdr>
        <w:top w:val="none" w:sz="0" w:space="0" w:color="auto"/>
        <w:left w:val="none" w:sz="0" w:space="0" w:color="auto"/>
        <w:bottom w:val="none" w:sz="0" w:space="0" w:color="auto"/>
        <w:right w:val="none" w:sz="0" w:space="0" w:color="auto"/>
      </w:divBdr>
    </w:div>
    <w:div w:id="152918330">
      <w:bodyDiv w:val="1"/>
      <w:marLeft w:val="0"/>
      <w:marRight w:val="0"/>
      <w:marTop w:val="0"/>
      <w:marBottom w:val="0"/>
      <w:divBdr>
        <w:top w:val="none" w:sz="0" w:space="0" w:color="auto"/>
        <w:left w:val="none" w:sz="0" w:space="0" w:color="auto"/>
        <w:bottom w:val="none" w:sz="0" w:space="0" w:color="auto"/>
        <w:right w:val="none" w:sz="0" w:space="0" w:color="auto"/>
      </w:divBdr>
    </w:div>
    <w:div w:id="192967050">
      <w:bodyDiv w:val="1"/>
      <w:marLeft w:val="0"/>
      <w:marRight w:val="0"/>
      <w:marTop w:val="0"/>
      <w:marBottom w:val="0"/>
      <w:divBdr>
        <w:top w:val="none" w:sz="0" w:space="0" w:color="auto"/>
        <w:left w:val="none" w:sz="0" w:space="0" w:color="auto"/>
        <w:bottom w:val="none" w:sz="0" w:space="0" w:color="auto"/>
        <w:right w:val="none" w:sz="0" w:space="0" w:color="auto"/>
      </w:divBdr>
    </w:div>
    <w:div w:id="194082494">
      <w:bodyDiv w:val="1"/>
      <w:marLeft w:val="0"/>
      <w:marRight w:val="0"/>
      <w:marTop w:val="0"/>
      <w:marBottom w:val="0"/>
      <w:divBdr>
        <w:top w:val="none" w:sz="0" w:space="0" w:color="auto"/>
        <w:left w:val="none" w:sz="0" w:space="0" w:color="auto"/>
        <w:bottom w:val="none" w:sz="0" w:space="0" w:color="auto"/>
        <w:right w:val="none" w:sz="0" w:space="0" w:color="auto"/>
      </w:divBdr>
    </w:div>
    <w:div w:id="194196353">
      <w:bodyDiv w:val="1"/>
      <w:marLeft w:val="0"/>
      <w:marRight w:val="0"/>
      <w:marTop w:val="0"/>
      <w:marBottom w:val="0"/>
      <w:divBdr>
        <w:top w:val="none" w:sz="0" w:space="0" w:color="auto"/>
        <w:left w:val="none" w:sz="0" w:space="0" w:color="auto"/>
        <w:bottom w:val="none" w:sz="0" w:space="0" w:color="auto"/>
        <w:right w:val="none" w:sz="0" w:space="0" w:color="auto"/>
      </w:divBdr>
    </w:div>
    <w:div w:id="227425443">
      <w:bodyDiv w:val="1"/>
      <w:marLeft w:val="0"/>
      <w:marRight w:val="0"/>
      <w:marTop w:val="0"/>
      <w:marBottom w:val="0"/>
      <w:divBdr>
        <w:top w:val="none" w:sz="0" w:space="0" w:color="auto"/>
        <w:left w:val="none" w:sz="0" w:space="0" w:color="auto"/>
        <w:bottom w:val="none" w:sz="0" w:space="0" w:color="auto"/>
        <w:right w:val="none" w:sz="0" w:space="0" w:color="auto"/>
      </w:divBdr>
    </w:div>
    <w:div w:id="243296054">
      <w:bodyDiv w:val="1"/>
      <w:marLeft w:val="0"/>
      <w:marRight w:val="0"/>
      <w:marTop w:val="0"/>
      <w:marBottom w:val="0"/>
      <w:divBdr>
        <w:top w:val="none" w:sz="0" w:space="0" w:color="auto"/>
        <w:left w:val="none" w:sz="0" w:space="0" w:color="auto"/>
        <w:bottom w:val="none" w:sz="0" w:space="0" w:color="auto"/>
        <w:right w:val="none" w:sz="0" w:space="0" w:color="auto"/>
      </w:divBdr>
    </w:div>
    <w:div w:id="248200298">
      <w:bodyDiv w:val="1"/>
      <w:marLeft w:val="0"/>
      <w:marRight w:val="0"/>
      <w:marTop w:val="0"/>
      <w:marBottom w:val="0"/>
      <w:divBdr>
        <w:top w:val="none" w:sz="0" w:space="0" w:color="auto"/>
        <w:left w:val="none" w:sz="0" w:space="0" w:color="auto"/>
        <w:bottom w:val="none" w:sz="0" w:space="0" w:color="auto"/>
        <w:right w:val="none" w:sz="0" w:space="0" w:color="auto"/>
      </w:divBdr>
    </w:div>
    <w:div w:id="264460755">
      <w:bodyDiv w:val="1"/>
      <w:marLeft w:val="0"/>
      <w:marRight w:val="0"/>
      <w:marTop w:val="0"/>
      <w:marBottom w:val="0"/>
      <w:divBdr>
        <w:top w:val="none" w:sz="0" w:space="0" w:color="auto"/>
        <w:left w:val="none" w:sz="0" w:space="0" w:color="auto"/>
        <w:bottom w:val="none" w:sz="0" w:space="0" w:color="auto"/>
        <w:right w:val="none" w:sz="0" w:space="0" w:color="auto"/>
      </w:divBdr>
    </w:div>
    <w:div w:id="269821614">
      <w:bodyDiv w:val="1"/>
      <w:marLeft w:val="0"/>
      <w:marRight w:val="0"/>
      <w:marTop w:val="0"/>
      <w:marBottom w:val="0"/>
      <w:divBdr>
        <w:top w:val="none" w:sz="0" w:space="0" w:color="auto"/>
        <w:left w:val="none" w:sz="0" w:space="0" w:color="auto"/>
        <w:bottom w:val="none" w:sz="0" w:space="0" w:color="auto"/>
        <w:right w:val="none" w:sz="0" w:space="0" w:color="auto"/>
      </w:divBdr>
    </w:div>
    <w:div w:id="277107495">
      <w:bodyDiv w:val="1"/>
      <w:marLeft w:val="0"/>
      <w:marRight w:val="0"/>
      <w:marTop w:val="0"/>
      <w:marBottom w:val="0"/>
      <w:divBdr>
        <w:top w:val="none" w:sz="0" w:space="0" w:color="auto"/>
        <w:left w:val="none" w:sz="0" w:space="0" w:color="auto"/>
        <w:bottom w:val="none" w:sz="0" w:space="0" w:color="auto"/>
        <w:right w:val="none" w:sz="0" w:space="0" w:color="auto"/>
      </w:divBdr>
    </w:div>
    <w:div w:id="278029974">
      <w:bodyDiv w:val="1"/>
      <w:marLeft w:val="0"/>
      <w:marRight w:val="0"/>
      <w:marTop w:val="0"/>
      <w:marBottom w:val="0"/>
      <w:divBdr>
        <w:top w:val="none" w:sz="0" w:space="0" w:color="auto"/>
        <w:left w:val="none" w:sz="0" w:space="0" w:color="auto"/>
        <w:bottom w:val="none" w:sz="0" w:space="0" w:color="auto"/>
        <w:right w:val="none" w:sz="0" w:space="0" w:color="auto"/>
      </w:divBdr>
    </w:div>
    <w:div w:id="298077712">
      <w:bodyDiv w:val="1"/>
      <w:marLeft w:val="0"/>
      <w:marRight w:val="0"/>
      <w:marTop w:val="0"/>
      <w:marBottom w:val="0"/>
      <w:divBdr>
        <w:top w:val="none" w:sz="0" w:space="0" w:color="auto"/>
        <w:left w:val="none" w:sz="0" w:space="0" w:color="auto"/>
        <w:bottom w:val="none" w:sz="0" w:space="0" w:color="auto"/>
        <w:right w:val="none" w:sz="0" w:space="0" w:color="auto"/>
      </w:divBdr>
    </w:div>
    <w:div w:id="319237442">
      <w:bodyDiv w:val="1"/>
      <w:marLeft w:val="0"/>
      <w:marRight w:val="0"/>
      <w:marTop w:val="0"/>
      <w:marBottom w:val="0"/>
      <w:divBdr>
        <w:top w:val="none" w:sz="0" w:space="0" w:color="auto"/>
        <w:left w:val="none" w:sz="0" w:space="0" w:color="auto"/>
        <w:bottom w:val="none" w:sz="0" w:space="0" w:color="auto"/>
        <w:right w:val="none" w:sz="0" w:space="0" w:color="auto"/>
      </w:divBdr>
    </w:div>
    <w:div w:id="322513130">
      <w:bodyDiv w:val="1"/>
      <w:marLeft w:val="0"/>
      <w:marRight w:val="0"/>
      <w:marTop w:val="0"/>
      <w:marBottom w:val="0"/>
      <w:divBdr>
        <w:top w:val="none" w:sz="0" w:space="0" w:color="auto"/>
        <w:left w:val="none" w:sz="0" w:space="0" w:color="auto"/>
        <w:bottom w:val="none" w:sz="0" w:space="0" w:color="auto"/>
        <w:right w:val="none" w:sz="0" w:space="0" w:color="auto"/>
      </w:divBdr>
    </w:div>
    <w:div w:id="346638470">
      <w:bodyDiv w:val="1"/>
      <w:marLeft w:val="0"/>
      <w:marRight w:val="0"/>
      <w:marTop w:val="0"/>
      <w:marBottom w:val="0"/>
      <w:divBdr>
        <w:top w:val="none" w:sz="0" w:space="0" w:color="auto"/>
        <w:left w:val="none" w:sz="0" w:space="0" w:color="auto"/>
        <w:bottom w:val="none" w:sz="0" w:space="0" w:color="auto"/>
        <w:right w:val="none" w:sz="0" w:space="0" w:color="auto"/>
      </w:divBdr>
    </w:div>
    <w:div w:id="357128292">
      <w:bodyDiv w:val="1"/>
      <w:marLeft w:val="0"/>
      <w:marRight w:val="0"/>
      <w:marTop w:val="0"/>
      <w:marBottom w:val="0"/>
      <w:divBdr>
        <w:top w:val="none" w:sz="0" w:space="0" w:color="auto"/>
        <w:left w:val="none" w:sz="0" w:space="0" w:color="auto"/>
        <w:bottom w:val="none" w:sz="0" w:space="0" w:color="auto"/>
        <w:right w:val="none" w:sz="0" w:space="0" w:color="auto"/>
      </w:divBdr>
    </w:div>
    <w:div w:id="377632514">
      <w:bodyDiv w:val="1"/>
      <w:marLeft w:val="0"/>
      <w:marRight w:val="0"/>
      <w:marTop w:val="0"/>
      <w:marBottom w:val="0"/>
      <w:divBdr>
        <w:top w:val="none" w:sz="0" w:space="0" w:color="auto"/>
        <w:left w:val="none" w:sz="0" w:space="0" w:color="auto"/>
        <w:bottom w:val="none" w:sz="0" w:space="0" w:color="auto"/>
        <w:right w:val="none" w:sz="0" w:space="0" w:color="auto"/>
      </w:divBdr>
    </w:div>
    <w:div w:id="384067402">
      <w:bodyDiv w:val="1"/>
      <w:marLeft w:val="0"/>
      <w:marRight w:val="0"/>
      <w:marTop w:val="0"/>
      <w:marBottom w:val="0"/>
      <w:divBdr>
        <w:top w:val="none" w:sz="0" w:space="0" w:color="auto"/>
        <w:left w:val="none" w:sz="0" w:space="0" w:color="auto"/>
        <w:bottom w:val="none" w:sz="0" w:space="0" w:color="auto"/>
        <w:right w:val="none" w:sz="0" w:space="0" w:color="auto"/>
      </w:divBdr>
    </w:div>
    <w:div w:id="395012162">
      <w:bodyDiv w:val="1"/>
      <w:marLeft w:val="0"/>
      <w:marRight w:val="0"/>
      <w:marTop w:val="0"/>
      <w:marBottom w:val="0"/>
      <w:divBdr>
        <w:top w:val="none" w:sz="0" w:space="0" w:color="auto"/>
        <w:left w:val="none" w:sz="0" w:space="0" w:color="auto"/>
        <w:bottom w:val="none" w:sz="0" w:space="0" w:color="auto"/>
        <w:right w:val="none" w:sz="0" w:space="0" w:color="auto"/>
      </w:divBdr>
    </w:div>
    <w:div w:id="402723451">
      <w:bodyDiv w:val="1"/>
      <w:marLeft w:val="0"/>
      <w:marRight w:val="0"/>
      <w:marTop w:val="0"/>
      <w:marBottom w:val="0"/>
      <w:divBdr>
        <w:top w:val="none" w:sz="0" w:space="0" w:color="auto"/>
        <w:left w:val="none" w:sz="0" w:space="0" w:color="auto"/>
        <w:bottom w:val="none" w:sz="0" w:space="0" w:color="auto"/>
        <w:right w:val="none" w:sz="0" w:space="0" w:color="auto"/>
      </w:divBdr>
    </w:div>
    <w:div w:id="407578281">
      <w:bodyDiv w:val="1"/>
      <w:marLeft w:val="0"/>
      <w:marRight w:val="0"/>
      <w:marTop w:val="0"/>
      <w:marBottom w:val="0"/>
      <w:divBdr>
        <w:top w:val="none" w:sz="0" w:space="0" w:color="auto"/>
        <w:left w:val="none" w:sz="0" w:space="0" w:color="auto"/>
        <w:bottom w:val="none" w:sz="0" w:space="0" w:color="auto"/>
        <w:right w:val="none" w:sz="0" w:space="0" w:color="auto"/>
      </w:divBdr>
    </w:div>
    <w:div w:id="423262642">
      <w:bodyDiv w:val="1"/>
      <w:marLeft w:val="0"/>
      <w:marRight w:val="0"/>
      <w:marTop w:val="0"/>
      <w:marBottom w:val="0"/>
      <w:divBdr>
        <w:top w:val="none" w:sz="0" w:space="0" w:color="auto"/>
        <w:left w:val="none" w:sz="0" w:space="0" w:color="auto"/>
        <w:bottom w:val="none" w:sz="0" w:space="0" w:color="auto"/>
        <w:right w:val="none" w:sz="0" w:space="0" w:color="auto"/>
      </w:divBdr>
    </w:div>
    <w:div w:id="426775837">
      <w:bodyDiv w:val="1"/>
      <w:marLeft w:val="0"/>
      <w:marRight w:val="0"/>
      <w:marTop w:val="0"/>
      <w:marBottom w:val="0"/>
      <w:divBdr>
        <w:top w:val="none" w:sz="0" w:space="0" w:color="auto"/>
        <w:left w:val="none" w:sz="0" w:space="0" w:color="auto"/>
        <w:bottom w:val="none" w:sz="0" w:space="0" w:color="auto"/>
        <w:right w:val="none" w:sz="0" w:space="0" w:color="auto"/>
      </w:divBdr>
    </w:div>
    <w:div w:id="427236137">
      <w:bodyDiv w:val="1"/>
      <w:marLeft w:val="0"/>
      <w:marRight w:val="0"/>
      <w:marTop w:val="0"/>
      <w:marBottom w:val="0"/>
      <w:divBdr>
        <w:top w:val="none" w:sz="0" w:space="0" w:color="auto"/>
        <w:left w:val="none" w:sz="0" w:space="0" w:color="auto"/>
        <w:bottom w:val="none" w:sz="0" w:space="0" w:color="auto"/>
        <w:right w:val="none" w:sz="0" w:space="0" w:color="auto"/>
      </w:divBdr>
    </w:div>
    <w:div w:id="429817528">
      <w:bodyDiv w:val="1"/>
      <w:marLeft w:val="0"/>
      <w:marRight w:val="0"/>
      <w:marTop w:val="0"/>
      <w:marBottom w:val="0"/>
      <w:divBdr>
        <w:top w:val="none" w:sz="0" w:space="0" w:color="auto"/>
        <w:left w:val="none" w:sz="0" w:space="0" w:color="auto"/>
        <w:bottom w:val="none" w:sz="0" w:space="0" w:color="auto"/>
        <w:right w:val="none" w:sz="0" w:space="0" w:color="auto"/>
      </w:divBdr>
    </w:div>
    <w:div w:id="440151906">
      <w:bodyDiv w:val="1"/>
      <w:marLeft w:val="0"/>
      <w:marRight w:val="0"/>
      <w:marTop w:val="0"/>
      <w:marBottom w:val="0"/>
      <w:divBdr>
        <w:top w:val="none" w:sz="0" w:space="0" w:color="auto"/>
        <w:left w:val="none" w:sz="0" w:space="0" w:color="auto"/>
        <w:bottom w:val="none" w:sz="0" w:space="0" w:color="auto"/>
        <w:right w:val="none" w:sz="0" w:space="0" w:color="auto"/>
      </w:divBdr>
    </w:div>
    <w:div w:id="459155030">
      <w:bodyDiv w:val="1"/>
      <w:marLeft w:val="0"/>
      <w:marRight w:val="0"/>
      <w:marTop w:val="0"/>
      <w:marBottom w:val="0"/>
      <w:divBdr>
        <w:top w:val="none" w:sz="0" w:space="0" w:color="auto"/>
        <w:left w:val="none" w:sz="0" w:space="0" w:color="auto"/>
        <w:bottom w:val="none" w:sz="0" w:space="0" w:color="auto"/>
        <w:right w:val="none" w:sz="0" w:space="0" w:color="auto"/>
      </w:divBdr>
    </w:div>
    <w:div w:id="462505993">
      <w:bodyDiv w:val="1"/>
      <w:marLeft w:val="0"/>
      <w:marRight w:val="0"/>
      <w:marTop w:val="0"/>
      <w:marBottom w:val="0"/>
      <w:divBdr>
        <w:top w:val="none" w:sz="0" w:space="0" w:color="auto"/>
        <w:left w:val="none" w:sz="0" w:space="0" w:color="auto"/>
        <w:bottom w:val="none" w:sz="0" w:space="0" w:color="auto"/>
        <w:right w:val="none" w:sz="0" w:space="0" w:color="auto"/>
      </w:divBdr>
    </w:div>
    <w:div w:id="486244258">
      <w:bodyDiv w:val="1"/>
      <w:marLeft w:val="0"/>
      <w:marRight w:val="0"/>
      <w:marTop w:val="0"/>
      <w:marBottom w:val="0"/>
      <w:divBdr>
        <w:top w:val="none" w:sz="0" w:space="0" w:color="auto"/>
        <w:left w:val="none" w:sz="0" w:space="0" w:color="auto"/>
        <w:bottom w:val="none" w:sz="0" w:space="0" w:color="auto"/>
        <w:right w:val="none" w:sz="0" w:space="0" w:color="auto"/>
      </w:divBdr>
    </w:div>
    <w:div w:id="494036904">
      <w:bodyDiv w:val="1"/>
      <w:marLeft w:val="0"/>
      <w:marRight w:val="0"/>
      <w:marTop w:val="0"/>
      <w:marBottom w:val="0"/>
      <w:divBdr>
        <w:top w:val="none" w:sz="0" w:space="0" w:color="auto"/>
        <w:left w:val="none" w:sz="0" w:space="0" w:color="auto"/>
        <w:bottom w:val="none" w:sz="0" w:space="0" w:color="auto"/>
        <w:right w:val="none" w:sz="0" w:space="0" w:color="auto"/>
      </w:divBdr>
    </w:div>
    <w:div w:id="503593248">
      <w:bodyDiv w:val="1"/>
      <w:marLeft w:val="0"/>
      <w:marRight w:val="0"/>
      <w:marTop w:val="0"/>
      <w:marBottom w:val="0"/>
      <w:divBdr>
        <w:top w:val="none" w:sz="0" w:space="0" w:color="auto"/>
        <w:left w:val="none" w:sz="0" w:space="0" w:color="auto"/>
        <w:bottom w:val="none" w:sz="0" w:space="0" w:color="auto"/>
        <w:right w:val="none" w:sz="0" w:space="0" w:color="auto"/>
      </w:divBdr>
    </w:div>
    <w:div w:id="508326999">
      <w:bodyDiv w:val="1"/>
      <w:marLeft w:val="0"/>
      <w:marRight w:val="0"/>
      <w:marTop w:val="0"/>
      <w:marBottom w:val="0"/>
      <w:divBdr>
        <w:top w:val="none" w:sz="0" w:space="0" w:color="auto"/>
        <w:left w:val="none" w:sz="0" w:space="0" w:color="auto"/>
        <w:bottom w:val="none" w:sz="0" w:space="0" w:color="auto"/>
        <w:right w:val="none" w:sz="0" w:space="0" w:color="auto"/>
      </w:divBdr>
    </w:div>
    <w:div w:id="524097349">
      <w:bodyDiv w:val="1"/>
      <w:marLeft w:val="0"/>
      <w:marRight w:val="0"/>
      <w:marTop w:val="0"/>
      <w:marBottom w:val="0"/>
      <w:divBdr>
        <w:top w:val="none" w:sz="0" w:space="0" w:color="auto"/>
        <w:left w:val="none" w:sz="0" w:space="0" w:color="auto"/>
        <w:bottom w:val="none" w:sz="0" w:space="0" w:color="auto"/>
        <w:right w:val="none" w:sz="0" w:space="0" w:color="auto"/>
      </w:divBdr>
    </w:div>
    <w:div w:id="528761852">
      <w:bodyDiv w:val="1"/>
      <w:marLeft w:val="0"/>
      <w:marRight w:val="0"/>
      <w:marTop w:val="0"/>
      <w:marBottom w:val="0"/>
      <w:divBdr>
        <w:top w:val="none" w:sz="0" w:space="0" w:color="auto"/>
        <w:left w:val="none" w:sz="0" w:space="0" w:color="auto"/>
        <w:bottom w:val="none" w:sz="0" w:space="0" w:color="auto"/>
        <w:right w:val="none" w:sz="0" w:space="0" w:color="auto"/>
      </w:divBdr>
    </w:div>
    <w:div w:id="529222506">
      <w:bodyDiv w:val="1"/>
      <w:marLeft w:val="0"/>
      <w:marRight w:val="0"/>
      <w:marTop w:val="0"/>
      <w:marBottom w:val="0"/>
      <w:divBdr>
        <w:top w:val="none" w:sz="0" w:space="0" w:color="auto"/>
        <w:left w:val="none" w:sz="0" w:space="0" w:color="auto"/>
        <w:bottom w:val="none" w:sz="0" w:space="0" w:color="auto"/>
        <w:right w:val="none" w:sz="0" w:space="0" w:color="auto"/>
      </w:divBdr>
    </w:div>
    <w:div w:id="549075463">
      <w:bodyDiv w:val="1"/>
      <w:marLeft w:val="0"/>
      <w:marRight w:val="0"/>
      <w:marTop w:val="0"/>
      <w:marBottom w:val="0"/>
      <w:divBdr>
        <w:top w:val="none" w:sz="0" w:space="0" w:color="auto"/>
        <w:left w:val="none" w:sz="0" w:space="0" w:color="auto"/>
        <w:bottom w:val="none" w:sz="0" w:space="0" w:color="auto"/>
        <w:right w:val="none" w:sz="0" w:space="0" w:color="auto"/>
      </w:divBdr>
    </w:div>
    <w:div w:id="561789837">
      <w:bodyDiv w:val="1"/>
      <w:marLeft w:val="0"/>
      <w:marRight w:val="0"/>
      <w:marTop w:val="0"/>
      <w:marBottom w:val="0"/>
      <w:divBdr>
        <w:top w:val="none" w:sz="0" w:space="0" w:color="auto"/>
        <w:left w:val="none" w:sz="0" w:space="0" w:color="auto"/>
        <w:bottom w:val="none" w:sz="0" w:space="0" w:color="auto"/>
        <w:right w:val="none" w:sz="0" w:space="0" w:color="auto"/>
      </w:divBdr>
    </w:div>
    <w:div w:id="576941135">
      <w:bodyDiv w:val="1"/>
      <w:marLeft w:val="0"/>
      <w:marRight w:val="0"/>
      <w:marTop w:val="0"/>
      <w:marBottom w:val="0"/>
      <w:divBdr>
        <w:top w:val="none" w:sz="0" w:space="0" w:color="auto"/>
        <w:left w:val="none" w:sz="0" w:space="0" w:color="auto"/>
        <w:bottom w:val="none" w:sz="0" w:space="0" w:color="auto"/>
        <w:right w:val="none" w:sz="0" w:space="0" w:color="auto"/>
      </w:divBdr>
    </w:div>
    <w:div w:id="589510365">
      <w:bodyDiv w:val="1"/>
      <w:marLeft w:val="0"/>
      <w:marRight w:val="0"/>
      <w:marTop w:val="0"/>
      <w:marBottom w:val="0"/>
      <w:divBdr>
        <w:top w:val="none" w:sz="0" w:space="0" w:color="auto"/>
        <w:left w:val="none" w:sz="0" w:space="0" w:color="auto"/>
        <w:bottom w:val="none" w:sz="0" w:space="0" w:color="auto"/>
        <w:right w:val="none" w:sz="0" w:space="0" w:color="auto"/>
      </w:divBdr>
    </w:div>
    <w:div w:id="589973304">
      <w:bodyDiv w:val="1"/>
      <w:marLeft w:val="0"/>
      <w:marRight w:val="0"/>
      <w:marTop w:val="0"/>
      <w:marBottom w:val="0"/>
      <w:divBdr>
        <w:top w:val="none" w:sz="0" w:space="0" w:color="auto"/>
        <w:left w:val="none" w:sz="0" w:space="0" w:color="auto"/>
        <w:bottom w:val="none" w:sz="0" w:space="0" w:color="auto"/>
        <w:right w:val="none" w:sz="0" w:space="0" w:color="auto"/>
      </w:divBdr>
    </w:div>
    <w:div w:id="593436264">
      <w:bodyDiv w:val="1"/>
      <w:marLeft w:val="0"/>
      <w:marRight w:val="0"/>
      <w:marTop w:val="0"/>
      <w:marBottom w:val="0"/>
      <w:divBdr>
        <w:top w:val="none" w:sz="0" w:space="0" w:color="auto"/>
        <w:left w:val="none" w:sz="0" w:space="0" w:color="auto"/>
        <w:bottom w:val="none" w:sz="0" w:space="0" w:color="auto"/>
        <w:right w:val="none" w:sz="0" w:space="0" w:color="auto"/>
      </w:divBdr>
    </w:div>
    <w:div w:id="596600147">
      <w:bodyDiv w:val="1"/>
      <w:marLeft w:val="0"/>
      <w:marRight w:val="0"/>
      <w:marTop w:val="0"/>
      <w:marBottom w:val="0"/>
      <w:divBdr>
        <w:top w:val="none" w:sz="0" w:space="0" w:color="auto"/>
        <w:left w:val="none" w:sz="0" w:space="0" w:color="auto"/>
        <w:bottom w:val="none" w:sz="0" w:space="0" w:color="auto"/>
        <w:right w:val="none" w:sz="0" w:space="0" w:color="auto"/>
      </w:divBdr>
    </w:div>
    <w:div w:id="638148386">
      <w:bodyDiv w:val="1"/>
      <w:marLeft w:val="0"/>
      <w:marRight w:val="0"/>
      <w:marTop w:val="0"/>
      <w:marBottom w:val="0"/>
      <w:divBdr>
        <w:top w:val="none" w:sz="0" w:space="0" w:color="auto"/>
        <w:left w:val="none" w:sz="0" w:space="0" w:color="auto"/>
        <w:bottom w:val="none" w:sz="0" w:space="0" w:color="auto"/>
        <w:right w:val="none" w:sz="0" w:space="0" w:color="auto"/>
      </w:divBdr>
    </w:div>
    <w:div w:id="649211108">
      <w:bodyDiv w:val="1"/>
      <w:marLeft w:val="0"/>
      <w:marRight w:val="0"/>
      <w:marTop w:val="0"/>
      <w:marBottom w:val="0"/>
      <w:divBdr>
        <w:top w:val="none" w:sz="0" w:space="0" w:color="auto"/>
        <w:left w:val="none" w:sz="0" w:space="0" w:color="auto"/>
        <w:bottom w:val="none" w:sz="0" w:space="0" w:color="auto"/>
        <w:right w:val="none" w:sz="0" w:space="0" w:color="auto"/>
      </w:divBdr>
    </w:div>
    <w:div w:id="690568273">
      <w:bodyDiv w:val="1"/>
      <w:marLeft w:val="0"/>
      <w:marRight w:val="0"/>
      <w:marTop w:val="0"/>
      <w:marBottom w:val="0"/>
      <w:divBdr>
        <w:top w:val="none" w:sz="0" w:space="0" w:color="auto"/>
        <w:left w:val="none" w:sz="0" w:space="0" w:color="auto"/>
        <w:bottom w:val="none" w:sz="0" w:space="0" w:color="auto"/>
        <w:right w:val="none" w:sz="0" w:space="0" w:color="auto"/>
      </w:divBdr>
    </w:div>
    <w:div w:id="695736458">
      <w:bodyDiv w:val="1"/>
      <w:marLeft w:val="0"/>
      <w:marRight w:val="0"/>
      <w:marTop w:val="0"/>
      <w:marBottom w:val="0"/>
      <w:divBdr>
        <w:top w:val="none" w:sz="0" w:space="0" w:color="auto"/>
        <w:left w:val="none" w:sz="0" w:space="0" w:color="auto"/>
        <w:bottom w:val="none" w:sz="0" w:space="0" w:color="auto"/>
        <w:right w:val="none" w:sz="0" w:space="0" w:color="auto"/>
      </w:divBdr>
    </w:div>
    <w:div w:id="701245554">
      <w:bodyDiv w:val="1"/>
      <w:marLeft w:val="0"/>
      <w:marRight w:val="0"/>
      <w:marTop w:val="0"/>
      <w:marBottom w:val="0"/>
      <w:divBdr>
        <w:top w:val="none" w:sz="0" w:space="0" w:color="auto"/>
        <w:left w:val="none" w:sz="0" w:space="0" w:color="auto"/>
        <w:bottom w:val="none" w:sz="0" w:space="0" w:color="auto"/>
        <w:right w:val="none" w:sz="0" w:space="0" w:color="auto"/>
      </w:divBdr>
    </w:div>
    <w:div w:id="721490673">
      <w:bodyDiv w:val="1"/>
      <w:marLeft w:val="0"/>
      <w:marRight w:val="0"/>
      <w:marTop w:val="0"/>
      <w:marBottom w:val="0"/>
      <w:divBdr>
        <w:top w:val="none" w:sz="0" w:space="0" w:color="auto"/>
        <w:left w:val="none" w:sz="0" w:space="0" w:color="auto"/>
        <w:bottom w:val="none" w:sz="0" w:space="0" w:color="auto"/>
        <w:right w:val="none" w:sz="0" w:space="0" w:color="auto"/>
      </w:divBdr>
    </w:div>
    <w:div w:id="723790992">
      <w:bodyDiv w:val="1"/>
      <w:marLeft w:val="0"/>
      <w:marRight w:val="0"/>
      <w:marTop w:val="0"/>
      <w:marBottom w:val="0"/>
      <w:divBdr>
        <w:top w:val="none" w:sz="0" w:space="0" w:color="auto"/>
        <w:left w:val="none" w:sz="0" w:space="0" w:color="auto"/>
        <w:bottom w:val="none" w:sz="0" w:space="0" w:color="auto"/>
        <w:right w:val="none" w:sz="0" w:space="0" w:color="auto"/>
      </w:divBdr>
    </w:div>
    <w:div w:id="724839917">
      <w:bodyDiv w:val="1"/>
      <w:marLeft w:val="0"/>
      <w:marRight w:val="0"/>
      <w:marTop w:val="0"/>
      <w:marBottom w:val="0"/>
      <w:divBdr>
        <w:top w:val="none" w:sz="0" w:space="0" w:color="auto"/>
        <w:left w:val="none" w:sz="0" w:space="0" w:color="auto"/>
        <w:bottom w:val="none" w:sz="0" w:space="0" w:color="auto"/>
        <w:right w:val="none" w:sz="0" w:space="0" w:color="auto"/>
      </w:divBdr>
    </w:div>
    <w:div w:id="735586486">
      <w:bodyDiv w:val="1"/>
      <w:marLeft w:val="0"/>
      <w:marRight w:val="0"/>
      <w:marTop w:val="0"/>
      <w:marBottom w:val="0"/>
      <w:divBdr>
        <w:top w:val="none" w:sz="0" w:space="0" w:color="auto"/>
        <w:left w:val="none" w:sz="0" w:space="0" w:color="auto"/>
        <w:bottom w:val="none" w:sz="0" w:space="0" w:color="auto"/>
        <w:right w:val="none" w:sz="0" w:space="0" w:color="auto"/>
      </w:divBdr>
    </w:div>
    <w:div w:id="743837531">
      <w:bodyDiv w:val="1"/>
      <w:marLeft w:val="0"/>
      <w:marRight w:val="0"/>
      <w:marTop w:val="0"/>
      <w:marBottom w:val="0"/>
      <w:divBdr>
        <w:top w:val="none" w:sz="0" w:space="0" w:color="auto"/>
        <w:left w:val="none" w:sz="0" w:space="0" w:color="auto"/>
        <w:bottom w:val="none" w:sz="0" w:space="0" w:color="auto"/>
        <w:right w:val="none" w:sz="0" w:space="0" w:color="auto"/>
      </w:divBdr>
    </w:div>
    <w:div w:id="780152341">
      <w:bodyDiv w:val="1"/>
      <w:marLeft w:val="0"/>
      <w:marRight w:val="0"/>
      <w:marTop w:val="0"/>
      <w:marBottom w:val="0"/>
      <w:divBdr>
        <w:top w:val="none" w:sz="0" w:space="0" w:color="auto"/>
        <w:left w:val="none" w:sz="0" w:space="0" w:color="auto"/>
        <w:bottom w:val="none" w:sz="0" w:space="0" w:color="auto"/>
        <w:right w:val="none" w:sz="0" w:space="0" w:color="auto"/>
      </w:divBdr>
    </w:div>
    <w:div w:id="782917685">
      <w:bodyDiv w:val="1"/>
      <w:marLeft w:val="0"/>
      <w:marRight w:val="0"/>
      <w:marTop w:val="0"/>
      <w:marBottom w:val="0"/>
      <w:divBdr>
        <w:top w:val="none" w:sz="0" w:space="0" w:color="auto"/>
        <w:left w:val="none" w:sz="0" w:space="0" w:color="auto"/>
        <w:bottom w:val="none" w:sz="0" w:space="0" w:color="auto"/>
        <w:right w:val="none" w:sz="0" w:space="0" w:color="auto"/>
      </w:divBdr>
    </w:div>
    <w:div w:id="802504581">
      <w:bodyDiv w:val="1"/>
      <w:marLeft w:val="0"/>
      <w:marRight w:val="0"/>
      <w:marTop w:val="0"/>
      <w:marBottom w:val="0"/>
      <w:divBdr>
        <w:top w:val="none" w:sz="0" w:space="0" w:color="auto"/>
        <w:left w:val="none" w:sz="0" w:space="0" w:color="auto"/>
        <w:bottom w:val="none" w:sz="0" w:space="0" w:color="auto"/>
        <w:right w:val="none" w:sz="0" w:space="0" w:color="auto"/>
      </w:divBdr>
    </w:div>
    <w:div w:id="815149429">
      <w:bodyDiv w:val="1"/>
      <w:marLeft w:val="0"/>
      <w:marRight w:val="0"/>
      <w:marTop w:val="0"/>
      <w:marBottom w:val="0"/>
      <w:divBdr>
        <w:top w:val="none" w:sz="0" w:space="0" w:color="auto"/>
        <w:left w:val="none" w:sz="0" w:space="0" w:color="auto"/>
        <w:bottom w:val="none" w:sz="0" w:space="0" w:color="auto"/>
        <w:right w:val="none" w:sz="0" w:space="0" w:color="auto"/>
      </w:divBdr>
    </w:div>
    <w:div w:id="838732792">
      <w:bodyDiv w:val="1"/>
      <w:marLeft w:val="0"/>
      <w:marRight w:val="0"/>
      <w:marTop w:val="0"/>
      <w:marBottom w:val="0"/>
      <w:divBdr>
        <w:top w:val="none" w:sz="0" w:space="0" w:color="auto"/>
        <w:left w:val="none" w:sz="0" w:space="0" w:color="auto"/>
        <w:bottom w:val="none" w:sz="0" w:space="0" w:color="auto"/>
        <w:right w:val="none" w:sz="0" w:space="0" w:color="auto"/>
      </w:divBdr>
    </w:div>
    <w:div w:id="854227917">
      <w:bodyDiv w:val="1"/>
      <w:marLeft w:val="0"/>
      <w:marRight w:val="0"/>
      <w:marTop w:val="0"/>
      <w:marBottom w:val="0"/>
      <w:divBdr>
        <w:top w:val="none" w:sz="0" w:space="0" w:color="auto"/>
        <w:left w:val="none" w:sz="0" w:space="0" w:color="auto"/>
        <w:bottom w:val="none" w:sz="0" w:space="0" w:color="auto"/>
        <w:right w:val="none" w:sz="0" w:space="0" w:color="auto"/>
      </w:divBdr>
    </w:div>
    <w:div w:id="881477422">
      <w:bodyDiv w:val="1"/>
      <w:marLeft w:val="0"/>
      <w:marRight w:val="0"/>
      <w:marTop w:val="0"/>
      <w:marBottom w:val="0"/>
      <w:divBdr>
        <w:top w:val="none" w:sz="0" w:space="0" w:color="auto"/>
        <w:left w:val="none" w:sz="0" w:space="0" w:color="auto"/>
        <w:bottom w:val="none" w:sz="0" w:space="0" w:color="auto"/>
        <w:right w:val="none" w:sz="0" w:space="0" w:color="auto"/>
      </w:divBdr>
    </w:div>
    <w:div w:id="894395799">
      <w:bodyDiv w:val="1"/>
      <w:marLeft w:val="0"/>
      <w:marRight w:val="0"/>
      <w:marTop w:val="0"/>
      <w:marBottom w:val="0"/>
      <w:divBdr>
        <w:top w:val="none" w:sz="0" w:space="0" w:color="auto"/>
        <w:left w:val="none" w:sz="0" w:space="0" w:color="auto"/>
        <w:bottom w:val="none" w:sz="0" w:space="0" w:color="auto"/>
        <w:right w:val="none" w:sz="0" w:space="0" w:color="auto"/>
      </w:divBdr>
    </w:div>
    <w:div w:id="905724367">
      <w:bodyDiv w:val="1"/>
      <w:marLeft w:val="0"/>
      <w:marRight w:val="0"/>
      <w:marTop w:val="0"/>
      <w:marBottom w:val="0"/>
      <w:divBdr>
        <w:top w:val="none" w:sz="0" w:space="0" w:color="auto"/>
        <w:left w:val="none" w:sz="0" w:space="0" w:color="auto"/>
        <w:bottom w:val="none" w:sz="0" w:space="0" w:color="auto"/>
        <w:right w:val="none" w:sz="0" w:space="0" w:color="auto"/>
      </w:divBdr>
    </w:div>
    <w:div w:id="912205231">
      <w:bodyDiv w:val="1"/>
      <w:marLeft w:val="0"/>
      <w:marRight w:val="0"/>
      <w:marTop w:val="0"/>
      <w:marBottom w:val="0"/>
      <w:divBdr>
        <w:top w:val="none" w:sz="0" w:space="0" w:color="auto"/>
        <w:left w:val="none" w:sz="0" w:space="0" w:color="auto"/>
        <w:bottom w:val="none" w:sz="0" w:space="0" w:color="auto"/>
        <w:right w:val="none" w:sz="0" w:space="0" w:color="auto"/>
      </w:divBdr>
    </w:div>
    <w:div w:id="925843117">
      <w:bodyDiv w:val="1"/>
      <w:marLeft w:val="0"/>
      <w:marRight w:val="0"/>
      <w:marTop w:val="0"/>
      <w:marBottom w:val="0"/>
      <w:divBdr>
        <w:top w:val="none" w:sz="0" w:space="0" w:color="auto"/>
        <w:left w:val="none" w:sz="0" w:space="0" w:color="auto"/>
        <w:bottom w:val="none" w:sz="0" w:space="0" w:color="auto"/>
        <w:right w:val="none" w:sz="0" w:space="0" w:color="auto"/>
      </w:divBdr>
    </w:div>
    <w:div w:id="967203142">
      <w:bodyDiv w:val="1"/>
      <w:marLeft w:val="0"/>
      <w:marRight w:val="0"/>
      <w:marTop w:val="0"/>
      <w:marBottom w:val="0"/>
      <w:divBdr>
        <w:top w:val="none" w:sz="0" w:space="0" w:color="auto"/>
        <w:left w:val="none" w:sz="0" w:space="0" w:color="auto"/>
        <w:bottom w:val="none" w:sz="0" w:space="0" w:color="auto"/>
        <w:right w:val="none" w:sz="0" w:space="0" w:color="auto"/>
      </w:divBdr>
    </w:div>
    <w:div w:id="982975916">
      <w:bodyDiv w:val="1"/>
      <w:marLeft w:val="0"/>
      <w:marRight w:val="0"/>
      <w:marTop w:val="0"/>
      <w:marBottom w:val="0"/>
      <w:divBdr>
        <w:top w:val="none" w:sz="0" w:space="0" w:color="auto"/>
        <w:left w:val="none" w:sz="0" w:space="0" w:color="auto"/>
        <w:bottom w:val="none" w:sz="0" w:space="0" w:color="auto"/>
        <w:right w:val="none" w:sz="0" w:space="0" w:color="auto"/>
      </w:divBdr>
    </w:div>
    <w:div w:id="993997058">
      <w:bodyDiv w:val="1"/>
      <w:marLeft w:val="0"/>
      <w:marRight w:val="0"/>
      <w:marTop w:val="0"/>
      <w:marBottom w:val="0"/>
      <w:divBdr>
        <w:top w:val="none" w:sz="0" w:space="0" w:color="auto"/>
        <w:left w:val="none" w:sz="0" w:space="0" w:color="auto"/>
        <w:bottom w:val="none" w:sz="0" w:space="0" w:color="auto"/>
        <w:right w:val="none" w:sz="0" w:space="0" w:color="auto"/>
      </w:divBdr>
    </w:div>
    <w:div w:id="1007515321">
      <w:bodyDiv w:val="1"/>
      <w:marLeft w:val="0"/>
      <w:marRight w:val="0"/>
      <w:marTop w:val="0"/>
      <w:marBottom w:val="0"/>
      <w:divBdr>
        <w:top w:val="none" w:sz="0" w:space="0" w:color="auto"/>
        <w:left w:val="none" w:sz="0" w:space="0" w:color="auto"/>
        <w:bottom w:val="none" w:sz="0" w:space="0" w:color="auto"/>
        <w:right w:val="none" w:sz="0" w:space="0" w:color="auto"/>
      </w:divBdr>
    </w:div>
    <w:div w:id="1010643551">
      <w:bodyDiv w:val="1"/>
      <w:marLeft w:val="0"/>
      <w:marRight w:val="0"/>
      <w:marTop w:val="0"/>
      <w:marBottom w:val="0"/>
      <w:divBdr>
        <w:top w:val="none" w:sz="0" w:space="0" w:color="auto"/>
        <w:left w:val="none" w:sz="0" w:space="0" w:color="auto"/>
        <w:bottom w:val="none" w:sz="0" w:space="0" w:color="auto"/>
        <w:right w:val="none" w:sz="0" w:space="0" w:color="auto"/>
      </w:divBdr>
    </w:div>
    <w:div w:id="1021859890">
      <w:bodyDiv w:val="1"/>
      <w:marLeft w:val="0"/>
      <w:marRight w:val="0"/>
      <w:marTop w:val="0"/>
      <w:marBottom w:val="0"/>
      <w:divBdr>
        <w:top w:val="none" w:sz="0" w:space="0" w:color="auto"/>
        <w:left w:val="none" w:sz="0" w:space="0" w:color="auto"/>
        <w:bottom w:val="none" w:sz="0" w:space="0" w:color="auto"/>
        <w:right w:val="none" w:sz="0" w:space="0" w:color="auto"/>
      </w:divBdr>
    </w:div>
    <w:div w:id="1031568068">
      <w:bodyDiv w:val="1"/>
      <w:marLeft w:val="0"/>
      <w:marRight w:val="0"/>
      <w:marTop w:val="0"/>
      <w:marBottom w:val="0"/>
      <w:divBdr>
        <w:top w:val="none" w:sz="0" w:space="0" w:color="auto"/>
        <w:left w:val="none" w:sz="0" w:space="0" w:color="auto"/>
        <w:bottom w:val="none" w:sz="0" w:space="0" w:color="auto"/>
        <w:right w:val="none" w:sz="0" w:space="0" w:color="auto"/>
      </w:divBdr>
    </w:div>
    <w:div w:id="1031955825">
      <w:bodyDiv w:val="1"/>
      <w:marLeft w:val="0"/>
      <w:marRight w:val="0"/>
      <w:marTop w:val="0"/>
      <w:marBottom w:val="0"/>
      <w:divBdr>
        <w:top w:val="none" w:sz="0" w:space="0" w:color="auto"/>
        <w:left w:val="none" w:sz="0" w:space="0" w:color="auto"/>
        <w:bottom w:val="none" w:sz="0" w:space="0" w:color="auto"/>
        <w:right w:val="none" w:sz="0" w:space="0" w:color="auto"/>
      </w:divBdr>
    </w:div>
    <w:div w:id="1057124919">
      <w:bodyDiv w:val="1"/>
      <w:marLeft w:val="0"/>
      <w:marRight w:val="0"/>
      <w:marTop w:val="0"/>
      <w:marBottom w:val="0"/>
      <w:divBdr>
        <w:top w:val="none" w:sz="0" w:space="0" w:color="auto"/>
        <w:left w:val="none" w:sz="0" w:space="0" w:color="auto"/>
        <w:bottom w:val="none" w:sz="0" w:space="0" w:color="auto"/>
        <w:right w:val="none" w:sz="0" w:space="0" w:color="auto"/>
      </w:divBdr>
    </w:div>
    <w:div w:id="1063795628">
      <w:bodyDiv w:val="1"/>
      <w:marLeft w:val="0"/>
      <w:marRight w:val="0"/>
      <w:marTop w:val="0"/>
      <w:marBottom w:val="0"/>
      <w:divBdr>
        <w:top w:val="none" w:sz="0" w:space="0" w:color="auto"/>
        <w:left w:val="none" w:sz="0" w:space="0" w:color="auto"/>
        <w:bottom w:val="none" w:sz="0" w:space="0" w:color="auto"/>
        <w:right w:val="none" w:sz="0" w:space="0" w:color="auto"/>
      </w:divBdr>
    </w:div>
    <w:div w:id="1068183981">
      <w:bodyDiv w:val="1"/>
      <w:marLeft w:val="0"/>
      <w:marRight w:val="0"/>
      <w:marTop w:val="0"/>
      <w:marBottom w:val="0"/>
      <w:divBdr>
        <w:top w:val="none" w:sz="0" w:space="0" w:color="auto"/>
        <w:left w:val="none" w:sz="0" w:space="0" w:color="auto"/>
        <w:bottom w:val="none" w:sz="0" w:space="0" w:color="auto"/>
        <w:right w:val="none" w:sz="0" w:space="0" w:color="auto"/>
      </w:divBdr>
    </w:div>
    <w:div w:id="1086194192">
      <w:bodyDiv w:val="1"/>
      <w:marLeft w:val="0"/>
      <w:marRight w:val="0"/>
      <w:marTop w:val="0"/>
      <w:marBottom w:val="0"/>
      <w:divBdr>
        <w:top w:val="none" w:sz="0" w:space="0" w:color="auto"/>
        <w:left w:val="none" w:sz="0" w:space="0" w:color="auto"/>
        <w:bottom w:val="none" w:sz="0" w:space="0" w:color="auto"/>
        <w:right w:val="none" w:sz="0" w:space="0" w:color="auto"/>
      </w:divBdr>
    </w:div>
    <w:div w:id="1088888422">
      <w:bodyDiv w:val="1"/>
      <w:marLeft w:val="0"/>
      <w:marRight w:val="0"/>
      <w:marTop w:val="0"/>
      <w:marBottom w:val="0"/>
      <w:divBdr>
        <w:top w:val="none" w:sz="0" w:space="0" w:color="auto"/>
        <w:left w:val="none" w:sz="0" w:space="0" w:color="auto"/>
        <w:bottom w:val="none" w:sz="0" w:space="0" w:color="auto"/>
        <w:right w:val="none" w:sz="0" w:space="0" w:color="auto"/>
      </w:divBdr>
    </w:div>
    <w:div w:id="1134639226">
      <w:bodyDiv w:val="1"/>
      <w:marLeft w:val="0"/>
      <w:marRight w:val="0"/>
      <w:marTop w:val="0"/>
      <w:marBottom w:val="0"/>
      <w:divBdr>
        <w:top w:val="none" w:sz="0" w:space="0" w:color="auto"/>
        <w:left w:val="none" w:sz="0" w:space="0" w:color="auto"/>
        <w:bottom w:val="none" w:sz="0" w:space="0" w:color="auto"/>
        <w:right w:val="none" w:sz="0" w:space="0" w:color="auto"/>
      </w:divBdr>
    </w:div>
    <w:div w:id="1139882290">
      <w:bodyDiv w:val="1"/>
      <w:marLeft w:val="0"/>
      <w:marRight w:val="0"/>
      <w:marTop w:val="0"/>
      <w:marBottom w:val="0"/>
      <w:divBdr>
        <w:top w:val="none" w:sz="0" w:space="0" w:color="auto"/>
        <w:left w:val="none" w:sz="0" w:space="0" w:color="auto"/>
        <w:bottom w:val="none" w:sz="0" w:space="0" w:color="auto"/>
        <w:right w:val="none" w:sz="0" w:space="0" w:color="auto"/>
      </w:divBdr>
    </w:div>
    <w:div w:id="1141729513">
      <w:bodyDiv w:val="1"/>
      <w:marLeft w:val="0"/>
      <w:marRight w:val="0"/>
      <w:marTop w:val="0"/>
      <w:marBottom w:val="0"/>
      <w:divBdr>
        <w:top w:val="none" w:sz="0" w:space="0" w:color="auto"/>
        <w:left w:val="none" w:sz="0" w:space="0" w:color="auto"/>
        <w:bottom w:val="none" w:sz="0" w:space="0" w:color="auto"/>
        <w:right w:val="none" w:sz="0" w:space="0" w:color="auto"/>
      </w:divBdr>
    </w:div>
    <w:div w:id="1161896320">
      <w:bodyDiv w:val="1"/>
      <w:marLeft w:val="0"/>
      <w:marRight w:val="0"/>
      <w:marTop w:val="0"/>
      <w:marBottom w:val="0"/>
      <w:divBdr>
        <w:top w:val="none" w:sz="0" w:space="0" w:color="auto"/>
        <w:left w:val="none" w:sz="0" w:space="0" w:color="auto"/>
        <w:bottom w:val="none" w:sz="0" w:space="0" w:color="auto"/>
        <w:right w:val="none" w:sz="0" w:space="0" w:color="auto"/>
      </w:divBdr>
    </w:div>
    <w:div w:id="1178231656">
      <w:bodyDiv w:val="1"/>
      <w:marLeft w:val="0"/>
      <w:marRight w:val="0"/>
      <w:marTop w:val="0"/>
      <w:marBottom w:val="0"/>
      <w:divBdr>
        <w:top w:val="none" w:sz="0" w:space="0" w:color="auto"/>
        <w:left w:val="none" w:sz="0" w:space="0" w:color="auto"/>
        <w:bottom w:val="none" w:sz="0" w:space="0" w:color="auto"/>
        <w:right w:val="none" w:sz="0" w:space="0" w:color="auto"/>
      </w:divBdr>
    </w:div>
    <w:div w:id="1196583336">
      <w:bodyDiv w:val="1"/>
      <w:marLeft w:val="0"/>
      <w:marRight w:val="0"/>
      <w:marTop w:val="0"/>
      <w:marBottom w:val="0"/>
      <w:divBdr>
        <w:top w:val="none" w:sz="0" w:space="0" w:color="auto"/>
        <w:left w:val="none" w:sz="0" w:space="0" w:color="auto"/>
        <w:bottom w:val="none" w:sz="0" w:space="0" w:color="auto"/>
        <w:right w:val="none" w:sz="0" w:space="0" w:color="auto"/>
      </w:divBdr>
    </w:div>
    <w:div w:id="1198005526">
      <w:bodyDiv w:val="1"/>
      <w:marLeft w:val="0"/>
      <w:marRight w:val="0"/>
      <w:marTop w:val="0"/>
      <w:marBottom w:val="0"/>
      <w:divBdr>
        <w:top w:val="none" w:sz="0" w:space="0" w:color="auto"/>
        <w:left w:val="none" w:sz="0" w:space="0" w:color="auto"/>
        <w:bottom w:val="none" w:sz="0" w:space="0" w:color="auto"/>
        <w:right w:val="none" w:sz="0" w:space="0" w:color="auto"/>
      </w:divBdr>
    </w:div>
    <w:div w:id="1204170111">
      <w:bodyDiv w:val="1"/>
      <w:marLeft w:val="0"/>
      <w:marRight w:val="0"/>
      <w:marTop w:val="0"/>
      <w:marBottom w:val="0"/>
      <w:divBdr>
        <w:top w:val="none" w:sz="0" w:space="0" w:color="auto"/>
        <w:left w:val="none" w:sz="0" w:space="0" w:color="auto"/>
        <w:bottom w:val="none" w:sz="0" w:space="0" w:color="auto"/>
        <w:right w:val="none" w:sz="0" w:space="0" w:color="auto"/>
      </w:divBdr>
    </w:div>
    <w:div w:id="1218131371">
      <w:bodyDiv w:val="1"/>
      <w:marLeft w:val="0"/>
      <w:marRight w:val="0"/>
      <w:marTop w:val="0"/>
      <w:marBottom w:val="0"/>
      <w:divBdr>
        <w:top w:val="none" w:sz="0" w:space="0" w:color="auto"/>
        <w:left w:val="none" w:sz="0" w:space="0" w:color="auto"/>
        <w:bottom w:val="none" w:sz="0" w:space="0" w:color="auto"/>
        <w:right w:val="none" w:sz="0" w:space="0" w:color="auto"/>
      </w:divBdr>
    </w:div>
    <w:div w:id="1223902735">
      <w:bodyDiv w:val="1"/>
      <w:marLeft w:val="0"/>
      <w:marRight w:val="0"/>
      <w:marTop w:val="0"/>
      <w:marBottom w:val="0"/>
      <w:divBdr>
        <w:top w:val="none" w:sz="0" w:space="0" w:color="auto"/>
        <w:left w:val="none" w:sz="0" w:space="0" w:color="auto"/>
        <w:bottom w:val="none" w:sz="0" w:space="0" w:color="auto"/>
        <w:right w:val="none" w:sz="0" w:space="0" w:color="auto"/>
      </w:divBdr>
    </w:div>
    <w:div w:id="1224028269">
      <w:bodyDiv w:val="1"/>
      <w:marLeft w:val="0"/>
      <w:marRight w:val="0"/>
      <w:marTop w:val="0"/>
      <w:marBottom w:val="0"/>
      <w:divBdr>
        <w:top w:val="none" w:sz="0" w:space="0" w:color="auto"/>
        <w:left w:val="none" w:sz="0" w:space="0" w:color="auto"/>
        <w:bottom w:val="none" w:sz="0" w:space="0" w:color="auto"/>
        <w:right w:val="none" w:sz="0" w:space="0" w:color="auto"/>
      </w:divBdr>
    </w:div>
    <w:div w:id="1225875505">
      <w:bodyDiv w:val="1"/>
      <w:marLeft w:val="0"/>
      <w:marRight w:val="0"/>
      <w:marTop w:val="0"/>
      <w:marBottom w:val="0"/>
      <w:divBdr>
        <w:top w:val="none" w:sz="0" w:space="0" w:color="auto"/>
        <w:left w:val="none" w:sz="0" w:space="0" w:color="auto"/>
        <w:bottom w:val="none" w:sz="0" w:space="0" w:color="auto"/>
        <w:right w:val="none" w:sz="0" w:space="0" w:color="auto"/>
      </w:divBdr>
    </w:div>
    <w:div w:id="1232472477">
      <w:bodyDiv w:val="1"/>
      <w:marLeft w:val="0"/>
      <w:marRight w:val="0"/>
      <w:marTop w:val="0"/>
      <w:marBottom w:val="0"/>
      <w:divBdr>
        <w:top w:val="none" w:sz="0" w:space="0" w:color="auto"/>
        <w:left w:val="none" w:sz="0" w:space="0" w:color="auto"/>
        <w:bottom w:val="none" w:sz="0" w:space="0" w:color="auto"/>
        <w:right w:val="none" w:sz="0" w:space="0" w:color="auto"/>
      </w:divBdr>
    </w:div>
    <w:div w:id="1232933074">
      <w:bodyDiv w:val="1"/>
      <w:marLeft w:val="0"/>
      <w:marRight w:val="0"/>
      <w:marTop w:val="0"/>
      <w:marBottom w:val="0"/>
      <w:divBdr>
        <w:top w:val="none" w:sz="0" w:space="0" w:color="auto"/>
        <w:left w:val="none" w:sz="0" w:space="0" w:color="auto"/>
        <w:bottom w:val="none" w:sz="0" w:space="0" w:color="auto"/>
        <w:right w:val="none" w:sz="0" w:space="0" w:color="auto"/>
      </w:divBdr>
    </w:div>
    <w:div w:id="1237401060">
      <w:bodyDiv w:val="1"/>
      <w:marLeft w:val="0"/>
      <w:marRight w:val="0"/>
      <w:marTop w:val="0"/>
      <w:marBottom w:val="0"/>
      <w:divBdr>
        <w:top w:val="none" w:sz="0" w:space="0" w:color="auto"/>
        <w:left w:val="none" w:sz="0" w:space="0" w:color="auto"/>
        <w:bottom w:val="none" w:sz="0" w:space="0" w:color="auto"/>
        <w:right w:val="none" w:sz="0" w:space="0" w:color="auto"/>
      </w:divBdr>
    </w:div>
    <w:div w:id="1242104523">
      <w:bodyDiv w:val="1"/>
      <w:marLeft w:val="0"/>
      <w:marRight w:val="0"/>
      <w:marTop w:val="0"/>
      <w:marBottom w:val="0"/>
      <w:divBdr>
        <w:top w:val="none" w:sz="0" w:space="0" w:color="auto"/>
        <w:left w:val="none" w:sz="0" w:space="0" w:color="auto"/>
        <w:bottom w:val="none" w:sz="0" w:space="0" w:color="auto"/>
        <w:right w:val="none" w:sz="0" w:space="0" w:color="auto"/>
      </w:divBdr>
    </w:div>
    <w:div w:id="1248658499">
      <w:bodyDiv w:val="1"/>
      <w:marLeft w:val="0"/>
      <w:marRight w:val="0"/>
      <w:marTop w:val="0"/>
      <w:marBottom w:val="0"/>
      <w:divBdr>
        <w:top w:val="none" w:sz="0" w:space="0" w:color="auto"/>
        <w:left w:val="none" w:sz="0" w:space="0" w:color="auto"/>
        <w:bottom w:val="none" w:sz="0" w:space="0" w:color="auto"/>
        <w:right w:val="none" w:sz="0" w:space="0" w:color="auto"/>
      </w:divBdr>
    </w:div>
    <w:div w:id="1249853243">
      <w:bodyDiv w:val="1"/>
      <w:marLeft w:val="0"/>
      <w:marRight w:val="0"/>
      <w:marTop w:val="0"/>
      <w:marBottom w:val="0"/>
      <w:divBdr>
        <w:top w:val="none" w:sz="0" w:space="0" w:color="auto"/>
        <w:left w:val="none" w:sz="0" w:space="0" w:color="auto"/>
        <w:bottom w:val="none" w:sz="0" w:space="0" w:color="auto"/>
        <w:right w:val="none" w:sz="0" w:space="0" w:color="auto"/>
      </w:divBdr>
    </w:div>
    <w:div w:id="1264456899">
      <w:bodyDiv w:val="1"/>
      <w:marLeft w:val="0"/>
      <w:marRight w:val="0"/>
      <w:marTop w:val="0"/>
      <w:marBottom w:val="0"/>
      <w:divBdr>
        <w:top w:val="none" w:sz="0" w:space="0" w:color="auto"/>
        <w:left w:val="none" w:sz="0" w:space="0" w:color="auto"/>
        <w:bottom w:val="none" w:sz="0" w:space="0" w:color="auto"/>
        <w:right w:val="none" w:sz="0" w:space="0" w:color="auto"/>
      </w:divBdr>
    </w:div>
    <w:div w:id="1294672501">
      <w:bodyDiv w:val="1"/>
      <w:marLeft w:val="0"/>
      <w:marRight w:val="0"/>
      <w:marTop w:val="0"/>
      <w:marBottom w:val="0"/>
      <w:divBdr>
        <w:top w:val="none" w:sz="0" w:space="0" w:color="auto"/>
        <w:left w:val="none" w:sz="0" w:space="0" w:color="auto"/>
        <w:bottom w:val="none" w:sz="0" w:space="0" w:color="auto"/>
        <w:right w:val="none" w:sz="0" w:space="0" w:color="auto"/>
      </w:divBdr>
    </w:div>
    <w:div w:id="1302883100">
      <w:bodyDiv w:val="1"/>
      <w:marLeft w:val="0"/>
      <w:marRight w:val="0"/>
      <w:marTop w:val="0"/>
      <w:marBottom w:val="0"/>
      <w:divBdr>
        <w:top w:val="none" w:sz="0" w:space="0" w:color="auto"/>
        <w:left w:val="none" w:sz="0" w:space="0" w:color="auto"/>
        <w:bottom w:val="none" w:sz="0" w:space="0" w:color="auto"/>
        <w:right w:val="none" w:sz="0" w:space="0" w:color="auto"/>
      </w:divBdr>
    </w:div>
    <w:div w:id="1327056815">
      <w:bodyDiv w:val="1"/>
      <w:marLeft w:val="0"/>
      <w:marRight w:val="0"/>
      <w:marTop w:val="0"/>
      <w:marBottom w:val="0"/>
      <w:divBdr>
        <w:top w:val="none" w:sz="0" w:space="0" w:color="auto"/>
        <w:left w:val="none" w:sz="0" w:space="0" w:color="auto"/>
        <w:bottom w:val="none" w:sz="0" w:space="0" w:color="auto"/>
        <w:right w:val="none" w:sz="0" w:space="0" w:color="auto"/>
      </w:divBdr>
    </w:div>
    <w:div w:id="1330643401">
      <w:bodyDiv w:val="1"/>
      <w:marLeft w:val="0"/>
      <w:marRight w:val="0"/>
      <w:marTop w:val="0"/>
      <w:marBottom w:val="0"/>
      <w:divBdr>
        <w:top w:val="none" w:sz="0" w:space="0" w:color="auto"/>
        <w:left w:val="none" w:sz="0" w:space="0" w:color="auto"/>
        <w:bottom w:val="none" w:sz="0" w:space="0" w:color="auto"/>
        <w:right w:val="none" w:sz="0" w:space="0" w:color="auto"/>
      </w:divBdr>
    </w:div>
    <w:div w:id="1333531575">
      <w:bodyDiv w:val="1"/>
      <w:marLeft w:val="0"/>
      <w:marRight w:val="0"/>
      <w:marTop w:val="0"/>
      <w:marBottom w:val="0"/>
      <w:divBdr>
        <w:top w:val="none" w:sz="0" w:space="0" w:color="auto"/>
        <w:left w:val="none" w:sz="0" w:space="0" w:color="auto"/>
        <w:bottom w:val="none" w:sz="0" w:space="0" w:color="auto"/>
        <w:right w:val="none" w:sz="0" w:space="0" w:color="auto"/>
      </w:divBdr>
    </w:div>
    <w:div w:id="1363282444">
      <w:bodyDiv w:val="1"/>
      <w:marLeft w:val="0"/>
      <w:marRight w:val="0"/>
      <w:marTop w:val="0"/>
      <w:marBottom w:val="0"/>
      <w:divBdr>
        <w:top w:val="none" w:sz="0" w:space="0" w:color="auto"/>
        <w:left w:val="none" w:sz="0" w:space="0" w:color="auto"/>
        <w:bottom w:val="none" w:sz="0" w:space="0" w:color="auto"/>
        <w:right w:val="none" w:sz="0" w:space="0" w:color="auto"/>
      </w:divBdr>
    </w:div>
    <w:div w:id="1365715360">
      <w:bodyDiv w:val="1"/>
      <w:marLeft w:val="0"/>
      <w:marRight w:val="0"/>
      <w:marTop w:val="0"/>
      <w:marBottom w:val="0"/>
      <w:divBdr>
        <w:top w:val="none" w:sz="0" w:space="0" w:color="auto"/>
        <w:left w:val="none" w:sz="0" w:space="0" w:color="auto"/>
        <w:bottom w:val="none" w:sz="0" w:space="0" w:color="auto"/>
        <w:right w:val="none" w:sz="0" w:space="0" w:color="auto"/>
      </w:divBdr>
    </w:div>
    <w:div w:id="1380471874">
      <w:bodyDiv w:val="1"/>
      <w:marLeft w:val="0"/>
      <w:marRight w:val="0"/>
      <w:marTop w:val="0"/>
      <w:marBottom w:val="0"/>
      <w:divBdr>
        <w:top w:val="none" w:sz="0" w:space="0" w:color="auto"/>
        <w:left w:val="none" w:sz="0" w:space="0" w:color="auto"/>
        <w:bottom w:val="none" w:sz="0" w:space="0" w:color="auto"/>
        <w:right w:val="none" w:sz="0" w:space="0" w:color="auto"/>
      </w:divBdr>
    </w:div>
    <w:div w:id="1382435964">
      <w:bodyDiv w:val="1"/>
      <w:marLeft w:val="0"/>
      <w:marRight w:val="0"/>
      <w:marTop w:val="0"/>
      <w:marBottom w:val="0"/>
      <w:divBdr>
        <w:top w:val="none" w:sz="0" w:space="0" w:color="auto"/>
        <w:left w:val="none" w:sz="0" w:space="0" w:color="auto"/>
        <w:bottom w:val="none" w:sz="0" w:space="0" w:color="auto"/>
        <w:right w:val="none" w:sz="0" w:space="0" w:color="auto"/>
      </w:divBdr>
    </w:div>
    <w:div w:id="1383212740">
      <w:bodyDiv w:val="1"/>
      <w:marLeft w:val="0"/>
      <w:marRight w:val="0"/>
      <w:marTop w:val="0"/>
      <w:marBottom w:val="0"/>
      <w:divBdr>
        <w:top w:val="none" w:sz="0" w:space="0" w:color="auto"/>
        <w:left w:val="none" w:sz="0" w:space="0" w:color="auto"/>
        <w:bottom w:val="none" w:sz="0" w:space="0" w:color="auto"/>
        <w:right w:val="none" w:sz="0" w:space="0" w:color="auto"/>
      </w:divBdr>
    </w:div>
    <w:div w:id="1406681201">
      <w:bodyDiv w:val="1"/>
      <w:marLeft w:val="0"/>
      <w:marRight w:val="0"/>
      <w:marTop w:val="0"/>
      <w:marBottom w:val="0"/>
      <w:divBdr>
        <w:top w:val="none" w:sz="0" w:space="0" w:color="auto"/>
        <w:left w:val="none" w:sz="0" w:space="0" w:color="auto"/>
        <w:bottom w:val="none" w:sz="0" w:space="0" w:color="auto"/>
        <w:right w:val="none" w:sz="0" w:space="0" w:color="auto"/>
      </w:divBdr>
    </w:div>
    <w:div w:id="1420178585">
      <w:bodyDiv w:val="1"/>
      <w:marLeft w:val="0"/>
      <w:marRight w:val="0"/>
      <w:marTop w:val="0"/>
      <w:marBottom w:val="0"/>
      <w:divBdr>
        <w:top w:val="none" w:sz="0" w:space="0" w:color="auto"/>
        <w:left w:val="none" w:sz="0" w:space="0" w:color="auto"/>
        <w:bottom w:val="none" w:sz="0" w:space="0" w:color="auto"/>
        <w:right w:val="none" w:sz="0" w:space="0" w:color="auto"/>
      </w:divBdr>
    </w:div>
    <w:div w:id="1426224889">
      <w:bodyDiv w:val="1"/>
      <w:marLeft w:val="0"/>
      <w:marRight w:val="0"/>
      <w:marTop w:val="0"/>
      <w:marBottom w:val="0"/>
      <w:divBdr>
        <w:top w:val="none" w:sz="0" w:space="0" w:color="auto"/>
        <w:left w:val="none" w:sz="0" w:space="0" w:color="auto"/>
        <w:bottom w:val="none" w:sz="0" w:space="0" w:color="auto"/>
        <w:right w:val="none" w:sz="0" w:space="0" w:color="auto"/>
      </w:divBdr>
    </w:div>
    <w:div w:id="1428840987">
      <w:bodyDiv w:val="1"/>
      <w:marLeft w:val="0"/>
      <w:marRight w:val="0"/>
      <w:marTop w:val="0"/>
      <w:marBottom w:val="0"/>
      <w:divBdr>
        <w:top w:val="none" w:sz="0" w:space="0" w:color="auto"/>
        <w:left w:val="none" w:sz="0" w:space="0" w:color="auto"/>
        <w:bottom w:val="none" w:sz="0" w:space="0" w:color="auto"/>
        <w:right w:val="none" w:sz="0" w:space="0" w:color="auto"/>
      </w:divBdr>
    </w:div>
    <w:div w:id="1442652145">
      <w:bodyDiv w:val="1"/>
      <w:marLeft w:val="0"/>
      <w:marRight w:val="0"/>
      <w:marTop w:val="0"/>
      <w:marBottom w:val="0"/>
      <w:divBdr>
        <w:top w:val="none" w:sz="0" w:space="0" w:color="auto"/>
        <w:left w:val="none" w:sz="0" w:space="0" w:color="auto"/>
        <w:bottom w:val="none" w:sz="0" w:space="0" w:color="auto"/>
        <w:right w:val="none" w:sz="0" w:space="0" w:color="auto"/>
      </w:divBdr>
    </w:div>
    <w:div w:id="1455949718">
      <w:bodyDiv w:val="1"/>
      <w:marLeft w:val="0"/>
      <w:marRight w:val="0"/>
      <w:marTop w:val="0"/>
      <w:marBottom w:val="0"/>
      <w:divBdr>
        <w:top w:val="none" w:sz="0" w:space="0" w:color="auto"/>
        <w:left w:val="none" w:sz="0" w:space="0" w:color="auto"/>
        <w:bottom w:val="none" w:sz="0" w:space="0" w:color="auto"/>
        <w:right w:val="none" w:sz="0" w:space="0" w:color="auto"/>
      </w:divBdr>
    </w:div>
    <w:div w:id="1459643039">
      <w:bodyDiv w:val="1"/>
      <w:marLeft w:val="0"/>
      <w:marRight w:val="0"/>
      <w:marTop w:val="0"/>
      <w:marBottom w:val="0"/>
      <w:divBdr>
        <w:top w:val="none" w:sz="0" w:space="0" w:color="auto"/>
        <w:left w:val="none" w:sz="0" w:space="0" w:color="auto"/>
        <w:bottom w:val="none" w:sz="0" w:space="0" w:color="auto"/>
        <w:right w:val="none" w:sz="0" w:space="0" w:color="auto"/>
      </w:divBdr>
    </w:div>
    <w:div w:id="1459756455">
      <w:bodyDiv w:val="1"/>
      <w:marLeft w:val="0"/>
      <w:marRight w:val="0"/>
      <w:marTop w:val="0"/>
      <w:marBottom w:val="0"/>
      <w:divBdr>
        <w:top w:val="none" w:sz="0" w:space="0" w:color="auto"/>
        <w:left w:val="none" w:sz="0" w:space="0" w:color="auto"/>
        <w:bottom w:val="none" w:sz="0" w:space="0" w:color="auto"/>
        <w:right w:val="none" w:sz="0" w:space="0" w:color="auto"/>
      </w:divBdr>
    </w:div>
    <w:div w:id="1460562697">
      <w:bodyDiv w:val="1"/>
      <w:marLeft w:val="0"/>
      <w:marRight w:val="0"/>
      <w:marTop w:val="0"/>
      <w:marBottom w:val="0"/>
      <w:divBdr>
        <w:top w:val="none" w:sz="0" w:space="0" w:color="auto"/>
        <w:left w:val="none" w:sz="0" w:space="0" w:color="auto"/>
        <w:bottom w:val="none" w:sz="0" w:space="0" w:color="auto"/>
        <w:right w:val="none" w:sz="0" w:space="0" w:color="auto"/>
      </w:divBdr>
    </w:div>
    <w:div w:id="1471289355">
      <w:bodyDiv w:val="1"/>
      <w:marLeft w:val="0"/>
      <w:marRight w:val="0"/>
      <w:marTop w:val="0"/>
      <w:marBottom w:val="0"/>
      <w:divBdr>
        <w:top w:val="none" w:sz="0" w:space="0" w:color="auto"/>
        <w:left w:val="none" w:sz="0" w:space="0" w:color="auto"/>
        <w:bottom w:val="none" w:sz="0" w:space="0" w:color="auto"/>
        <w:right w:val="none" w:sz="0" w:space="0" w:color="auto"/>
      </w:divBdr>
    </w:div>
    <w:div w:id="1484274639">
      <w:bodyDiv w:val="1"/>
      <w:marLeft w:val="0"/>
      <w:marRight w:val="0"/>
      <w:marTop w:val="0"/>
      <w:marBottom w:val="0"/>
      <w:divBdr>
        <w:top w:val="none" w:sz="0" w:space="0" w:color="auto"/>
        <w:left w:val="none" w:sz="0" w:space="0" w:color="auto"/>
        <w:bottom w:val="none" w:sz="0" w:space="0" w:color="auto"/>
        <w:right w:val="none" w:sz="0" w:space="0" w:color="auto"/>
      </w:divBdr>
    </w:div>
    <w:div w:id="1491945462">
      <w:bodyDiv w:val="1"/>
      <w:marLeft w:val="0"/>
      <w:marRight w:val="0"/>
      <w:marTop w:val="0"/>
      <w:marBottom w:val="0"/>
      <w:divBdr>
        <w:top w:val="none" w:sz="0" w:space="0" w:color="auto"/>
        <w:left w:val="none" w:sz="0" w:space="0" w:color="auto"/>
        <w:bottom w:val="none" w:sz="0" w:space="0" w:color="auto"/>
        <w:right w:val="none" w:sz="0" w:space="0" w:color="auto"/>
      </w:divBdr>
    </w:div>
    <w:div w:id="1506629847">
      <w:bodyDiv w:val="1"/>
      <w:marLeft w:val="0"/>
      <w:marRight w:val="0"/>
      <w:marTop w:val="0"/>
      <w:marBottom w:val="0"/>
      <w:divBdr>
        <w:top w:val="none" w:sz="0" w:space="0" w:color="auto"/>
        <w:left w:val="none" w:sz="0" w:space="0" w:color="auto"/>
        <w:bottom w:val="none" w:sz="0" w:space="0" w:color="auto"/>
        <w:right w:val="none" w:sz="0" w:space="0" w:color="auto"/>
      </w:divBdr>
    </w:div>
    <w:div w:id="1511799854">
      <w:bodyDiv w:val="1"/>
      <w:marLeft w:val="0"/>
      <w:marRight w:val="0"/>
      <w:marTop w:val="0"/>
      <w:marBottom w:val="0"/>
      <w:divBdr>
        <w:top w:val="none" w:sz="0" w:space="0" w:color="auto"/>
        <w:left w:val="none" w:sz="0" w:space="0" w:color="auto"/>
        <w:bottom w:val="none" w:sz="0" w:space="0" w:color="auto"/>
        <w:right w:val="none" w:sz="0" w:space="0" w:color="auto"/>
      </w:divBdr>
    </w:div>
    <w:div w:id="1523520367">
      <w:bodyDiv w:val="1"/>
      <w:marLeft w:val="0"/>
      <w:marRight w:val="0"/>
      <w:marTop w:val="0"/>
      <w:marBottom w:val="0"/>
      <w:divBdr>
        <w:top w:val="none" w:sz="0" w:space="0" w:color="auto"/>
        <w:left w:val="none" w:sz="0" w:space="0" w:color="auto"/>
        <w:bottom w:val="none" w:sz="0" w:space="0" w:color="auto"/>
        <w:right w:val="none" w:sz="0" w:space="0" w:color="auto"/>
      </w:divBdr>
    </w:div>
    <w:div w:id="1525244626">
      <w:bodyDiv w:val="1"/>
      <w:marLeft w:val="0"/>
      <w:marRight w:val="0"/>
      <w:marTop w:val="0"/>
      <w:marBottom w:val="0"/>
      <w:divBdr>
        <w:top w:val="none" w:sz="0" w:space="0" w:color="auto"/>
        <w:left w:val="none" w:sz="0" w:space="0" w:color="auto"/>
        <w:bottom w:val="none" w:sz="0" w:space="0" w:color="auto"/>
        <w:right w:val="none" w:sz="0" w:space="0" w:color="auto"/>
      </w:divBdr>
    </w:div>
    <w:div w:id="1553806639">
      <w:bodyDiv w:val="1"/>
      <w:marLeft w:val="0"/>
      <w:marRight w:val="0"/>
      <w:marTop w:val="0"/>
      <w:marBottom w:val="0"/>
      <w:divBdr>
        <w:top w:val="none" w:sz="0" w:space="0" w:color="auto"/>
        <w:left w:val="none" w:sz="0" w:space="0" w:color="auto"/>
        <w:bottom w:val="none" w:sz="0" w:space="0" w:color="auto"/>
        <w:right w:val="none" w:sz="0" w:space="0" w:color="auto"/>
      </w:divBdr>
    </w:div>
    <w:div w:id="1557472948">
      <w:bodyDiv w:val="1"/>
      <w:marLeft w:val="0"/>
      <w:marRight w:val="0"/>
      <w:marTop w:val="0"/>
      <w:marBottom w:val="0"/>
      <w:divBdr>
        <w:top w:val="none" w:sz="0" w:space="0" w:color="auto"/>
        <w:left w:val="none" w:sz="0" w:space="0" w:color="auto"/>
        <w:bottom w:val="none" w:sz="0" w:space="0" w:color="auto"/>
        <w:right w:val="none" w:sz="0" w:space="0" w:color="auto"/>
      </w:divBdr>
    </w:div>
    <w:div w:id="1610430815">
      <w:bodyDiv w:val="1"/>
      <w:marLeft w:val="0"/>
      <w:marRight w:val="0"/>
      <w:marTop w:val="0"/>
      <w:marBottom w:val="0"/>
      <w:divBdr>
        <w:top w:val="none" w:sz="0" w:space="0" w:color="auto"/>
        <w:left w:val="none" w:sz="0" w:space="0" w:color="auto"/>
        <w:bottom w:val="none" w:sz="0" w:space="0" w:color="auto"/>
        <w:right w:val="none" w:sz="0" w:space="0" w:color="auto"/>
      </w:divBdr>
    </w:div>
    <w:div w:id="1611274754">
      <w:bodyDiv w:val="1"/>
      <w:marLeft w:val="0"/>
      <w:marRight w:val="0"/>
      <w:marTop w:val="0"/>
      <w:marBottom w:val="0"/>
      <w:divBdr>
        <w:top w:val="none" w:sz="0" w:space="0" w:color="auto"/>
        <w:left w:val="none" w:sz="0" w:space="0" w:color="auto"/>
        <w:bottom w:val="none" w:sz="0" w:space="0" w:color="auto"/>
        <w:right w:val="none" w:sz="0" w:space="0" w:color="auto"/>
      </w:divBdr>
    </w:div>
    <w:div w:id="1620211991">
      <w:bodyDiv w:val="1"/>
      <w:marLeft w:val="0"/>
      <w:marRight w:val="0"/>
      <w:marTop w:val="0"/>
      <w:marBottom w:val="0"/>
      <w:divBdr>
        <w:top w:val="none" w:sz="0" w:space="0" w:color="auto"/>
        <w:left w:val="none" w:sz="0" w:space="0" w:color="auto"/>
        <w:bottom w:val="none" w:sz="0" w:space="0" w:color="auto"/>
        <w:right w:val="none" w:sz="0" w:space="0" w:color="auto"/>
      </w:divBdr>
    </w:div>
    <w:div w:id="1627001432">
      <w:bodyDiv w:val="1"/>
      <w:marLeft w:val="0"/>
      <w:marRight w:val="0"/>
      <w:marTop w:val="0"/>
      <w:marBottom w:val="0"/>
      <w:divBdr>
        <w:top w:val="none" w:sz="0" w:space="0" w:color="auto"/>
        <w:left w:val="none" w:sz="0" w:space="0" w:color="auto"/>
        <w:bottom w:val="none" w:sz="0" w:space="0" w:color="auto"/>
        <w:right w:val="none" w:sz="0" w:space="0" w:color="auto"/>
      </w:divBdr>
    </w:div>
    <w:div w:id="1635983033">
      <w:bodyDiv w:val="1"/>
      <w:marLeft w:val="0"/>
      <w:marRight w:val="0"/>
      <w:marTop w:val="0"/>
      <w:marBottom w:val="0"/>
      <w:divBdr>
        <w:top w:val="none" w:sz="0" w:space="0" w:color="auto"/>
        <w:left w:val="none" w:sz="0" w:space="0" w:color="auto"/>
        <w:bottom w:val="none" w:sz="0" w:space="0" w:color="auto"/>
        <w:right w:val="none" w:sz="0" w:space="0" w:color="auto"/>
      </w:divBdr>
    </w:div>
    <w:div w:id="1672414250">
      <w:bodyDiv w:val="1"/>
      <w:marLeft w:val="0"/>
      <w:marRight w:val="0"/>
      <w:marTop w:val="0"/>
      <w:marBottom w:val="0"/>
      <w:divBdr>
        <w:top w:val="none" w:sz="0" w:space="0" w:color="auto"/>
        <w:left w:val="none" w:sz="0" w:space="0" w:color="auto"/>
        <w:bottom w:val="none" w:sz="0" w:space="0" w:color="auto"/>
        <w:right w:val="none" w:sz="0" w:space="0" w:color="auto"/>
      </w:divBdr>
    </w:div>
    <w:div w:id="1686980695">
      <w:bodyDiv w:val="1"/>
      <w:marLeft w:val="0"/>
      <w:marRight w:val="0"/>
      <w:marTop w:val="0"/>
      <w:marBottom w:val="0"/>
      <w:divBdr>
        <w:top w:val="none" w:sz="0" w:space="0" w:color="auto"/>
        <w:left w:val="none" w:sz="0" w:space="0" w:color="auto"/>
        <w:bottom w:val="none" w:sz="0" w:space="0" w:color="auto"/>
        <w:right w:val="none" w:sz="0" w:space="0" w:color="auto"/>
      </w:divBdr>
    </w:div>
    <w:div w:id="1687629407">
      <w:bodyDiv w:val="1"/>
      <w:marLeft w:val="0"/>
      <w:marRight w:val="0"/>
      <w:marTop w:val="0"/>
      <w:marBottom w:val="0"/>
      <w:divBdr>
        <w:top w:val="none" w:sz="0" w:space="0" w:color="auto"/>
        <w:left w:val="none" w:sz="0" w:space="0" w:color="auto"/>
        <w:bottom w:val="none" w:sz="0" w:space="0" w:color="auto"/>
        <w:right w:val="none" w:sz="0" w:space="0" w:color="auto"/>
      </w:divBdr>
    </w:div>
    <w:div w:id="1689715964">
      <w:bodyDiv w:val="1"/>
      <w:marLeft w:val="0"/>
      <w:marRight w:val="0"/>
      <w:marTop w:val="0"/>
      <w:marBottom w:val="0"/>
      <w:divBdr>
        <w:top w:val="none" w:sz="0" w:space="0" w:color="auto"/>
        <w:left w:val="none" w:sz="0" w:space="0" w:color="auto"/>
        <w:bottom w:val="none" w:sz="0" w:space="0" w:color="auto"/>
        <w:right w:val="none" w:sz="0" w:space="0" w:color="auto"/>
      </w:divBdr>
    </w:div>
    <w:div w:id="1700080686">
      <w:bodyDiv w:val="1"/>
      <w:marLeft w:val="0"/>
      <w:marRight w:val="0"/>
      <w:marTop w:val="0"/>
      <w:marBottom w:val="0"/>
      <w:divBdr>
        <w:top w:val="none" w:sz="0" w:space="0" w:color="auto"/>
        <w:left w:val="none" w:sz="0" w:space="0" w:color="auto"/>
        <w:bottom w:val="none" w:sz="0" w:space="0" w:color="auto"/>
        <w:right w:val="none" w:sz="0" w:space="0" w:color="auto"/>
      </w:divBdr>
    </w:div>
    <w:div w:id="1710648641">
      <w:bodyDiv w:val="1"/>
      <w:marLeft w:val="0"/>
      <w:marRight w:val="0"/>
      <w:marTop w:val="0"/>
      <w:marBottom w:val="0"/>
      <w:divBdr>
        <w:top w:val="none" w:sz="0" w:space="0" w:color="auto"/>
        <w:left w:val="none" w:sz="0" w:space="0" w:color="auto"/>
        <w:bottom w:val="none" w:sz="0" w:space="0" w:color="auto"/>
        <w:right w:val="none" w:sz="0" w:space="0" w:color="auto"/>
      </w:divBdr>
    </w:div>
    <w:div w:id="1725983900">
      <w:bodyDiv w:val="1"/>
      <w:marLeft w:val="0"/>
      <w:marRight w:val="0"/>
      <w:marTop w:val="0"/>
      <w:marBottom w:val="0"/>
      <w:divBdr>
        <w:top w:val="none" w:sz="0" w:space="0" w:color="auto"/>
        <w:left w:val="none" w:sz="0" w:space="0" w:color="auto"/>
        <w:bottom w:val="none" w:sz="0" w:space="0" w:color="auto"/>
        <w:right w:val="none" w:sz="0" w:space="0" w:color="auto"/>
      </w:divBdr>
    </w:div>
    <w:div w:id="1751193530">
      <w:bodyDiv w:val="1"/>
      <w:marLeft w:val="0"/>
      <w:marRight w:val="0"/>
      <w:marTop w:val="0"/>
      <w:marBottom w:val="0"/>
      <w:divBdr>
        <w:top w:val="none" w:sz="0" w:space="0" w:color="auto"/>
        <w:left w:val="none" w:sz="0" w:space="0" w:color="auto"/>
        <w:bottom w:val="none" w:sz="0" w:space="0" w:color="auto"/>
        <w:right w:val="none" w:sz="0" w:space="0" w:color="auto"/>
      </w:divBdr>
    </w:div>
    <w:div w:id="1753431313">
      <w:bodyDiv w:val="1"/>
      <w:marLeft w:val="0"/>
      <w:marRight w:val="0"/>
      <w:marTop w:val="0"/>
      <w:marBottom w:val="0"/>
      <w:divBdr>
        <w:top w:val="none" w:sz="0" w:space="0" w:color="auto"/>
        <w:left w:val="none" w:sz="0" w:space="0" w:color="auto"/>
        <w:bottom w:val="none" w:sz="0" w:space="0" w:color="auto"/>
        <w:right w:val="none" w:sz="0" w:space="0" w:color="auto"/>
      </w:divBdr>
    </w:div>
    <w:div w:id="1756122818">
      <w:bodyDiv w:val="1"/>
      <w:marLeft w:val="0"/>
      <w:marRight w:val="0"/>
      <w:marTop w:val="0"/>
      <w:marBottom w:val="0"/>
      <w:divBdr>
        <w:top w:val="none" w:sz="0" w:space="0" w:color="auto"/>
        <w:left w:val="none" w:sz="0" w:space="0" w:color="auto"/>
        <w:bottom w:val="none" w:sz="0" w:space="0" w:color="auto"/>
        <w:right w:val="none" w:sz="0" w:space="0" w:color="auto"/>
      </w:divBdr>
    </w:div>
    <w:div w:id="1764840135">
      <w:bodyDiv w:val="1"/>
      <w:marLeft w:val="0"/>
      <w:marRight w:val="0"/>
      <w:marTop w:val="0"/>
      <w:marBottom w:val="0"/>
      <w:divBdr>
        <w:top w:val="none" w:sz="0" w:space="0" w:color="auto"/>
        <w:left w:val="none" w:sz="0" w:space="0" w:color="auto"/>
        <w:bottom w:val="none" w:sz="0" w:space="0" w:color="auto"/>
        <w:right w:val="none" w:sz="0" w:space="0" w:color="auto"/>
      </w:divBdr>
    </w:div>
    <w:div w:id="1787460081">
      <w:bodyDiv w:val="1"/>
      <w:marLeft w:val="0"/>
      <w:marRight w:val="0"/>
      <w:marTop w:val="0"/>
      <w:marBottom w:val="0"/>
      <w:divBdr>
        <w:top w:val="none" w:sz="0" w:space="0" w:color="auto"/>
        <w:left w:val="none" w:sz="0" w:space="0" w:color="auto"/>
        <w:bottom w:val="none" w:sz="0" w:space="0" w:color="auto"/>
        <w:right w:val="none" w:sz="0" w:space="0" w:color="auto"/>
      </w:divBdr>
    </w:div>
    <w:div w:id="1788623656">
      <w:bodyDiv w:val="1"/>
      <w:marLeft w:val="0"/>
      <w:marRight w:val="0"/>
      <w:marTop w:val="0"/>
      <w:marBottom w:val="0"/>
      <w:divBdr>
        <w:top w:val="none" w:sz="0" w:space="0" w:color="auto"/>
        <w:left w:val="none" w:sz="0" w:space="0" w:color="auto"/>
        <w:bottom w:val="none" w:sz="0" w:space="0" w:color="auto"/>
        <w:right w:val="none" w:sz="0" w:space="0" w:color="auto"/>
      </w:divBdr>
    </w:div>
    <w:div w:id="1790470097">
      <w:bodyDiv w:val="1"/>
      <w:marLeft w:val="0"/>
      <w:marRight w:val="0"/>
      <w:marTop w:val="0"/>
      <w:marBottom w:val="0"/>
      <w:divBdr>
        <w:top w:val="none" w:sz="0" w:space="0" w:color="auto"/>
        <w:left w:val="none" w:sz="0" w:space="0" w:color="auto"/>
        <w:bottom w:val="none" w:sz="0" w:space="0" w:color="auto"/>
        <w:right w:val="none" w:sz="0" w:space="0" w:color="auto"/>
      </w:divBdr>
    </w:div>
    <w:div w:id="1803687771">
      <w:bodyDiv w:val="1"/>
      <w:marLeft w:val="0"/>
      <w:marRight w:val="0"/>
      <w:marTop w:val="0"/>
      <w:marBottom w:val="0"/>
      <w:divBdr>
        <w:top w:val="none" w:sz="0" w:space="0" w:color="auto"/>
        <w:left w:val="none" w:sz="0" w:space="0" w:color="auto"/>
        <w:bottom w:val="none" w:sz="0" w:space="0" w:color="auto"/>
        <w:right w:val="none" w:sz="0" w:space="0" w:color="auto"/>
      </w:divBdr>
    </w:div>
    <w:div w:id="1814902252">
      <w:bodyDiv w:val="1"/>
      <w:marLeft w:val="0"/>
      <w:marRight w:val="0"/>
      <w:marTop w:val="0"/>
      <w:marBottom w:val="0"/>
      <w:divBdr>
        <w:top w:val="none" w:sz="0" w:space="0" w:color="auto"/>
        <w:left w:val="none" w:sz="0" w:space="0" w:color="auto"/>
        <w:bottom w:val="none" w:sz="0" w:space="0" w:color="auto"/>
        <w:right w:val="none" w:sz="0" w:space="0" w:color="auto"/>
      </w:divBdr>
    </w:div>
    <w:div w:id="1815831345">
      <w:bodyDiv w:val="1"/>
      <w:marLeft w:val="0"/>
      <w:marRight w:val="0"/>
      <w:marTop w:val="0"/>
      <w:marBottom w:val="0"/>
      <w:divBdr>
        <w:top w:val="none" w:sz="0" w:space="0" w:color="auto"/>
        <w:left w:val="none" w:sz="0" w:space="0" w:color="auto"/>
        <w:bottom w:val="none" w:sz="0" w:space="0" w:color="auto"/>
        <w:right w:val="none" w:sz="0" w:space="0" w:color="auto"/>
      </w:divBdr>
    </w:div>
    <w:div w:id="1832258672">
      <w:bodyDiv w:val="1"/>
      <w:marLeft w:val="0"/>
      <w:marRight w:val="0"/>
      <w:marTop w:val="0"/>
      <w:marBottom w:val="0"/>
      <w:divBdr>
        <w:top w:val="none" w:sz="0" w:space="0" w:color="auto"/>
        <w:left w:val="none" w:sz="0" w:space="0" w:color="auto"/>
        <w:bottom w:val="none" w:sz="0" w:space="0" w:color="auto"/>
        <w:right w:val="none" w:sz="0" w:space="0" w:color="auto"/>
      </w:divBdr>
    </w:div>
    <w:div w:id="1859392929">
      <w:bodyDiv w:val="1"/>
      <w:marLeft w:val="0"/>
      <w:marRight w:val="0"/>
      <w:marTop w:val="0"/>
      <w:marBottom w:val="0"/>
      <w:divBdr>
        <w:top w:val="none" w:sz="0" w:space="0" w:color="auto"/>
        <w:left w:val="none" w:sz="0" w:space="0" w:color="auto"/>
        <w:bottom w:val="none" w:sz="0" w:space="0" w:color="auto"/>
        <w:right w:val="none" w:sz="0" w:space="0" w:color="auto"/>
      </w:divBdr>
    </w:div>
    <w:div w:id="1867594347">
      <w:bodyDiv w:val="1"/>
      <w:marLeft w:val="0"/>
      <w:marRight w:val="0"/>
      <w:marTop w:val="0"/>
      <w:marBottom w:val="0"/>
      <w:divBdr>
        <w:top w:val="none" w:sz="0" w:space="0" w:color="auto"/>
        <w:left w:val="none" w:sz="0" w:space="0" w:color="auto"/>
        <w:bottom w:val="none" w:sz="0" w:space="0" w:color="auto"/>
        <w:right w:val="none" w:sz="0" w:space="0" w:color="auto"/>
      </w:divBdr>
    </w:div>
    <w:div w:id="1872650152">
      <w:bodyDiv w:val="1"/>
      <w:marLeft w:val="0"/>
      <w:marRight w:val="0"/>
      <w:marTop w:val="0"/>
      <w:marBottom w:val="0"/>
      <w:divBdr>
        <w:top w:val="none" w:sz="0" w:space="0" w:color="auto"/>
        <w:left w:val="none" w:sz="0" w:space="0" w:color="auto"/>
        <w:bottom w:val="none" w:sz="0" w:space="0" w:color="auto"/>
        <w:right w:val="none" w:sz="0" w:space="0" w:color="auto"/>
      </w:divBdr>
    </w:div>
    <w:div w:id="1891501267">
      <w:bodyDiv w:val="1"/>
      <w:marLeft w:val="0"/>
      <w:marRight w:val="0"/>
      <w:marTop w:val="0"/>
      <w:marBottom w:val="0"/>
      <w:divBdr>
        <w:top w:val="none" w:sz="0" w:space="0" w:color="auto"/>
        <w:left w:val="none" w:sz="0" w:space="0" w:color="auto"/>
        <w:bottom w:val="none" w:sz="0" w:space="0" w:color="auto"/>
        <w:right w:val="none" w:sz="0" w:space="0" w:color="auto"/>
      </w:divBdr>
    </w:div>
    <w:div w:id="1891568730">
      <w:bodyDiv w:val="1"/>
      <w:marLeft w:val="0"/>
      <w:marRight w:val="0"/>
      <w:marTop w:val="0"/>
      <w:marBottom w:val="0"/>
      <w:divBdr>
        <w:top w:val="none" w:sz="0" w:space="0" w:color="auto"/>
        <w:left w:val="none" w:sz="0" w:space="0" w:color="auto"/>
        <w:bottom w:val="none" w:sz="0" w:space="0" w:color="auto"/>
        <w:right w:val="none" w:sz="0" w:space="0" w:color="auto"/>
      </w:divBdr>
    </w:div>
    <w:div w:id="1892299457">
      <w:bodyDiv w:val="1"/>
      <w:marLeft w:val="0"/>
      <w:marRight w:val="0"/>
      <w:marTop w:val="0"/>
      <w:marBottom w:val="0"/>
      <w:divBdr>
        <w:top w:val="none" w:sz="0" w:space="0" w:color="auto"/>
        <w:left w:val="none" w:sz="0" w:space="0" w:color="auto"/>
        <w:bottom w:val="none" w:sz="0" w:space="0" w:color="auto"/>
        <w:right w:val="none" w:sz="0" w:space="0" w:color="auto"/>
      </w:divBdr>
    </w:div>
    <w:div w:id="1905139001">
      <w:bodyDiv w:val="1"/>
      <w:marLeft w:val="0"/>
      <w:marRight w:val="0"/>
      <w:marTop w:val="0"/>
      <w:marBottom w:val="0"/>
      <w:divBdr>
        <w:top w:val="none" w:sz="0" w:space="0" w:color="auto"/>
        <w:left w:val="none" w:sz="0" w:space="0" w:color="auto"/>
        <w:bottom w:val="none" w:sz="0" w:space="0" w:color="auto"/>
        <w:right w:val="none" w:sz="0" w:space="0" w:color="auto"/>
      </w:divBdr>
    </w:div>
    <w:div w:id="1959724348">
      <w:bodyDiv w:val="1"/>
      <w:marLeft w:val="0"/>
      <w:marRight w:val="0"/>
      <w:marTop w:val="0"/>
      <w:marBottom w:val="0"/>
      <w:divBdr>
        <w:top w:val="none" w:sz="0" w:space="0" w:color="auto"/>
        <w:left w:val="none" w:sz="0" w:space="0" w:color="auto"/>
        <w:bottom w:val="none" w:sz="0" w:space="0" w:color="auto"/>
        <w:right w:val="none" w:sz="0" w:space="0" w:color="auto"/>
      </w:divBdr>
    </w:div>
    <w:div w:id="1978801944">
      <w:bodyDiv w:val="1"/>
      <w:marLeft w:val="0"/>
      <w:marRight w:val="0"/>
      <w:marTop w:val="0"/>
      <w:marBottom w:val="0"/>
      <w:divBdr>
        <w:top w:val="none" w:sz="0" w:space="0" w:color="auto"/>
        <w:left w:val="none" w:sz="0" w:space="0" w:color="auto"/>
        <w:bottom w:val="none" w:sz="0" w:space="0" w:color="auto"/>
        <w:right w:val="none" w:sz="0" w:space="0" w:color="auto"/>
      </w:divBdr>
    </w:div>
    <w:div w:id="1992558375">
      <w:bodyDiv w:val="1"/>
      <w:marLeft w:val="0"/>
      <w:marRight w:val="0"/>
      <w:marTop w:val="0"/>
      <w:marBottom w:val="0"/>
      <w:divBdr>
        <w:top w:val="none" w:sz="0" w:space="0" w:color="auto"/>
        <w:left w:val="none" w:sz="0" w:space="0" w:color="auto"/>
        <w:bottom w:val="none" w:sz="0" w:space="0" w:color="auto"/>
        <w:right w:val="none" w:sz="0" w:space="0" w:color="auto"/>
      </w:divBdr>
    </w:div>
    <w:div w:id="1995060535">
      <w:bodyDiv w:val="1"/>
      <w:marLeft w:val="0"/>
      <w:marRight w:val="0"/>
      <w:marTop w:val="0"/>
      <w:marBottom w:val="0"/>
      <w:divBdr>
        <w:top w:val="none" w:sz="0" w:space="0" w:color="auto"/>
        <w:left w:val="none" w:sz="0" w:space="0" w:color="auto"/>
        <w:bottom w:val="none" w:sz="0" w:space="0" w:color="auto"/>
        <w:right w:val="none" w:sz="0" w:space="0" w:color="auto"/>
      </w:divBdr>
    </w:div>
    <w:div w:id="2025398079">
      <w:bodyDiv w:val="1"/>
      <w:marLeft w:val="0"/>
      <w:marRight w:val="0"/>
      <w:marTop w:val="0"/>
      <w:marBottom w:val="0"/>
      <w:divBdr>
        <w:top w:val="none" w:sz="0" w:space="0" w:color="auto"/>
        <w:left w:val="none" w:sz="0" w:space="0" w:color="auto"/>
        <w:bottom w:val="none" w:sz="0" w:space="0" w:color="auto"/>
        <w:right w:val="none" w:sz="0" w:space="0" w:color="auto"/>
      </w:divBdr>
    </w:div>
    <w:div w:id="2048869990">
      <w:bodyDiv w:val="1"/>
      <w:marLeft w:val="0"/>
      <w:marRight w:val="0"/>
      <w:marTop w:val="0"/>
      <w:marBottom w:val="0"/>
      <w:divBdr>
        <w:top w:val="none" w:sz="0" w:space="0" w:color="auto"/>
        <w:left w:val="none" w:sz="0" w:space="0" w:color="auto"/>
        <w:bottom w:val="none" w:sz="0" w:space="0" w:color="auto"/>
        <w:right w:val="none" w:sz="0" w:space="0" w:color="auto"/>
      </w:divBdr>
    </w:div>
    <w:div w:id="2092265117">
      <w:bodyDiv w:val="1"/>
      <w:marLeft w:val="0"/>
      <w:marRight w:val="0"/>
      <w:marTop w:val="0"/>
      <w:marBottom w:val="0"/>
      <w:divBdr>
        <w:top w:val="none" w:sz="0" w:space="0" w:color="auto"/>
        <w:left w:val="none" w:sz="0" w:space="0" w:color="auto"/>
        <w:bottom w:val="none" w:sz="0" w:space="0" w:color="auto"/>
        <w:right w:val="none" w:sz="0" w:space="0" w:color="auto"/>
      </w:divBdr>
    </w:div>
    <w:div w:id="2105228558">
      <w:bodyDiv w:val="1"/>
      <w:marLeft w:val="0"/>
      <w:marRight w:val="0"/>
      <w:marTop w:val="0"/>
      <w:marBottom w:val="0"/>
      <w:divBdr>
        <w:top w:val="none" w:sz="0" w:space="0" w:color="auto"/>
        <w:left w:val="none" w:sz="0" w:space="0" w:color="auto"/>
        <w:bottom w:val="none" w:sz="0" w:space="0" w:color="auto"/>
        <w:right w:val="none" w:sz="0" w:space="0" w:color="auto"/>
      </w:divBdr>
    </w:div>
    <w:div w:id="2110156282">
      <w:bodyDiv w:val="1"/>
      <w:marLeft w:val="0"/>
      <w:marRight w:val="0"/>
      <w:marTop w:val="0"/>
      <w:marBottom w:val="0"/>
      <w:divBdr>
        <w:top w:val="none" w:sz="0" w:space="0" w:color="auto"/>
        <w:left w:val="none" w:sz="0" w:space="0" w:color="auto"/>
        <w:bottom w:val="none" w:sz="0" w:space="0" w:color="auto"/>
        <w:right w:val="none" w:sz="0" w:space="0" w:color="auto"/>
      </w:divBdr>
    </w:div>
    <w:div w:id="2115594477">
      <w:bodyDiv w:val="1"/>
      <w:marLeft w:val="0"/>
      <w:marRight w:val="0"/>
      <w:marTop w:val="0"/>
      <w:marBottom w:val="0"/>
      <w:divBdr>
        <w:top w:val="none" w:sz="0" w:space="0" w:color="auto"/>
        <w:left w:val="none" w:sz="0" w:space="0" w:color="auto"/>
        <w:bottom w:val="none" w:sz="0" w:space="0" w:color="auto"/>
        <w:right w:val="none" w:sz="0" w:space="0" w:color="auto"/>
      </w:divBdr>
    </w:div>
    <w:div w:id="2118283021">
      <w:bodyDiv w:val="1"/>
      <w:marLeft w:val="0"/>
      <w:marRight w:val="0"/>
      <w:marTop w:val="0"/>
      <w:marBottom w:val="0"/>
      <w:divBdr>
        <w:top w:val="none" w:sz="0" w:space="0" w:color="auto"/>
        <w:left w:val="none" w:sz="0" w:space="0" w:color="auto"/>
        <w:bottom w:val="none" w:sz="0" w:space="0" w:color="auto"/>
        <w:right w:val="none" w:sz="0" w:space="0" w:color="auto"/>
      </w:divBdr>
    </w:div>
    <w:div w:id="2130393707">
      <w:bodyDiv w:val="1"/>
      <w:marLeft w:val="0"/>
      <w:marRight w:val="0"/>
      <w:marTop w:val="0"/>
      <w:marBottom w:val="0"/>
      <w:divBdr>
        <w:top w:val="none" w:sz="0" w:space="0" w:color="auto"/>
        <w:left w:val="none" w:sz="0" w:space="0" w:color="auto"/>
        <w:bottom w:val="none" w:sz="0" w:space="0" w:color="auto"/>
        <w:right w:val="none" w:sz="0" w:space="0" w:color="auto"/>
      </w:divBdr>
    </w:div>
    <w:div w:id="2145851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6736A0-B2B7-4673-9337-9F0E793A68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3117</TotalTime>
  <Pages>111</Pages>
  <Words>35417</Words>
  <Characters>201883</Characters>
  <Application>Microsoft Office Word</Application>
  <DocSecurity>0</DocSecurity>
  <Lines>1682</Lines>
  <Paragraphs>473</Paragraphs>
  <ScaleCrop>false</ScaleCrop>
  <HeadingPairs>
    <vt:vector size="2" baseType="variant">
      <vt:variant>
        <vt:lpstr>Название</vt:lpstr>
      </vt:variant>
      <vt:variant>
        <vt:i4>1</vt:i4>
      </vt:variant>
    </vt:vector>
  </HeadingPairs>
  <TitlesOfParts>
    <vt:vector size="1" baseType="lpstr">
      <vt:lpstr>Пояснительная записка</vt:lpstr>
    </vt:vector>
  </TitlesOfParts>
  <Company>Rfo</Company>
  <LinksUpToDate>false</LinksUpToDate>
  <CharactersWithSpaces>236827</CharactersWithSpaces>
  <SharedDoc>false</SharedDoc>
  <HLinks>
    <vt:vector size="36" baseType="variant">
      <vt:variant>
        <vt:i4>3407979</vt:i4>
      </vt:variant>
      <vt:variant>
        <vt:i4>15</vt:i4>
      </vt:variant>
      <vt:variant>
        <vt:i4>0</vt:i4>
      </vt:variant>
      <vt:variant>
        <vt:i4>5</vt:i4>
      </vt:variant>
      <vt:variant>
        <vt:lpwstr>consultantplus://offline/ref=E579BB37323F8156C8C0C3EE4699608CCF3E966A0811D73FAB3429DD46554F2CA5E49299CA2C391DsC15D</vt:lpwstr>
      </vt:variant>
      <vt:variant>
        <vt:lpwstr/>
      </vt:variant>
      <vt:variant>
        <vt:i4>3407930</vt:i4>
      </vt:variant>
      <vt:variant>
        <vt:i4>12</vt:i4>
      </vt:variant>
      <vt:variant>
        <vt:i4>0</vt:i4>
      </vt:variant>
      <vt:variant>
        <vt:i4>5</vt:i4>
      </vt:variant>
      <vt:variant>
        <vt:lpwstr>consultantplus://offline/ref=E579BB37323F8156C8C0C3EE4699608CCF3E966A0811D73FAB3429DD46554F2CA5E49299CA2C391CsC1CD</vt:lpwstr>
      </vt:variant>
      <vt:variant>
        <vt:lpwstr/>
      </vt:variant>
      <vt:variant>
        <vt:i4>3407983</vt:i4>
      </vt:variant>
      <vt:variant>
        <vt:i4>9</vt:i4>
      </vt:variant>
      <vt:variant>
        <vt:i4>0</vt:i4>
      </vt:variant>
      <vt:variant>
        <vt:i4>5</vt:i4>
      </vt:variant>
      <vt:variant>
        <vt:lpwstr>consultantplus://offline/ref=E579BB37323F8156C8C0C3EE4699608CCF3E966A0811D73FAB3429DD46554F2CA5E49299CA2C391CsC16D</vt:lpwstr>
      </vt:variant>
      <vt:variant>
        <vt:lpwstr/>
      </vt:variant>
      <vt:variant>
        <vt:i4>655382</vt:i4>
      </vt:variant>
      <vt:variant>
        <vt:i4>6</vt:i4>
      </vt:variant>
      <vt:variant>
        <vt:i4>0</vt:i4>
      </vt:variant>
      <vt:variant>
        <vt:i4>5</vt:i4>
      </vt:variant>
      <vt:variant>
        <vt:lpwstr>consultantplus://offline/main?base=RLAW091;n=54139;fld=134;dst=104367</vt:lpwstr>
      </vt:variant>
      <vt:variant>
        <vt:lpwstr/>
      </vt:variant>
      <vt:variant>
        <vt:i4>589918</vt:i4>
      </vt:variant>
      <vt:variant>
        <vt:i4>3</vt:i4>
      </vt:variant>
      <vt:variant>
        <vt:i4>0</vt:i4>
      </vt:variant>
      <vt:variant>
        <vt:i4>5</vt:i4>
      </vt:variant>
      <vt:variant>
        <vt:lpwstr>consultantplus://offline/main?base=LAW;n=112715;fld=134;dst=2558</vt:lpwstr>
      </vt:variant>
      <vt:variant>
        <vt:lpwstr/>
      </vt:variant>
      <vt:variant>
        <vt:i4>2556013</vt:i4>
      </vt:variant>
      <vt:variant>
        <vt:i4>0</vt:i4>
      </vt:variant>
      <vt:variant>
        <vt:i4>0</vt:i4>
      </vt:variant>
      <vt:variant>
        <vt:i4>5</vt:i4>
      </vt:variant>
      <vt:variant>
        <vt:lpwstr>consultantplus://offline/ref=610B9DE2772CC165B28F618200666205D04B9AEE70629902A23B650A1BA5A725FFCBF3F93119DDICD</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Пояснительная записка</dc:title>
  <dc:creator>Sekret</dc:creator>
  <cp:lastModifiedBy>Дума Печёнкина</cp:lastModifiedBy>
  <cp:revision>115</cp:revision>
  <cp:lastPrinted>2016-06-20T07:33:00Z</cp:lastPrinted>
  <dcterms:created xsi:type="dcterms:W3CDTF">2015-12-15T08:54:00Z</dcterms:created>
  <dcterms:modified xsi:type="dcterms:W3CDTF">2016-06-20T07:35:00Z</dcterms:modified>
</cp:coreProperties>
</file>