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D9" w:rsidRDefault="004E738A">
      <w:pPr>
        <w:jc w:val="center"/>
        <w:rPr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1495" cy="66167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94" t="-478" r="-594" b="-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8D9" w:rsidRDefault="004E738A">
      <w:pPr>
        <w:pStyle w:val="1"/>
        <w:jc w:val="center"/>
      </w:pPr>
      <w:r>
        <w:rPr>
          <w:sz w:val="28"/>
        </w:rPr>
        <w:t>АДМИНИСТРАЦИЯ АЛЕКСАНДРОВСКОГО РАЙОНА</w:t>
      </w:r>
    </w:p>
    <w:p w:rsidR="005D38D9" w:rsidRDefault="004E738A">
      <w:pPr>
        <w:pStyle w:val="3"/>
        <w:rPr>
          <w:b/>
        </w:rPr>
      </w:pPr>
      <w:r>
        <w:rPr>
          <w:b/>
        </w:rPr>
        <w:t>ТОМСКОЙ ОБЛАСТИ</w:t>
      </w:r>
    </w:p>
    <w:p w:rsidR="005D38D9" w:rsidRDefault="005D38D9">
      <w:pPr>
        <w:jc w:val="center"/>
        <w:rPr>
          <w:b/>
        </w:rPr>
      </w:pPr>
    </w:p>
    <w:p w:rsidR="005D38D9" w:rsidRDefault="004E738A">
      <w:pPr>
        <w:jc w:val="center"/>
        <w:rPr>
          <w:sz w:val="24"/>
          <w:szCs w:val="24"/>
        </w:rPr>
      </w:pPr>
      <w:r>
        <w:rPr>
          <w:b/>
          <w:sz w:val="32"/>
        </w:rPr>
        <w:t>ПОСТАНОВЛЕНИЕ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4537"/>
      </w:tblGrid>
      <w:tr w:rsidR="005D38D9">
        <w:tc>
          <w:tcPr>
            <w:tcW w:w="4535" w:type="dxa"/>
          </w:tcPr>
          <w:p w:rsidR="005D38D9" w:rsidRDefault="006B57F7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  <w:r w:rsidR="004E738A">
              <w:rPr>
                <w:sz w:val="24"/>
                <w:szCs w:val="24"/>
              </w:rPr>
              <w:t>.2026</w:t>
            </w:r>
          </w:p>
        </w:tc>
        <w:tc>
          <w:tcPr>
            <w:tcW w:w="4536" w:type="dxa"/>
          </w:tcPr>
          <w:p w:rsidR="005D38D9" w:rsidRDefault="006B57F7">
            <w:pPr>
              <w:pStyle w:val="2"/>
              <w:ind w:right="-108"/>
              <w:jc w:val="right"/>
            </w:pPr>
            <w:r>
              <w:rPr>
                <w:sz w:val="24"/>
                <w:szCs w:val="24"/>
              </w:rPr>
              <w:t>№ 515</w:t>
            </w:r>
          </w:p>
        </w:tc>
      </w:tr>
      <w:tr w:rsidR="005D38D9">
        <w:tc>
          <w:tcPr>
            <w:tcW w:w="9071" w:type="dxa"/>
            <w:gridSpan w:val="2"/>
          </w:tcPr>
          <w:p w:rsidR="005D38D9" w:rsidRDefault="004E7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5D38D9" w:rsidRDefault="005D38D9">
      <w:pPr>
        <w:jc w:val="both"/>
        <w:rPr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5D38D9" w:rsidRPr="009441AB">
        <w:tc>
          <w:tcPr>
            <w:tcW w:w="9072" w:type="dxa"/>
          </w:tcPr>
          <w:p w:rsidR="005D38D9" w:rsidRPr="009441AB" w:rsidRDefault="004E738A">
            <w:pPr>
              <w:ind w:left="-108" w:right="33"/>
              <w:jc w:val="center"/>
              <w:rPr>
                <w:sz w:val="24"/>
                <w:szCs w:val="24"/>
              </w:rPr>
            </w:pPr>
            <w:r w:rsidRPr="009441AB">
              <w:rPr>
                <w:sz w:val="24"/>
                <w:szCs w:val="24"/>
              </w:rPr>
              <w:t>О признани</w:t>
            </w:r>
            <w:r w:rsidR="009441AB">
              <w:rPr>
                <w:sz w:val="24"/>
                <w:szCs w:val="24"/>
              </w:rPr>
              <w:t xml:space="preserve">и </w:t>
            </w:r>
            <w:proofErr w:type="gramStart"/>
            <w:r w:rsidR="009441AB">
              <w:rPr>
                <w:sz w:val="24"/>
                <w:szCs w:val="24"/>
              </w:rPr>
              <w:t>утратившими</w:t>
            </w:r>
            <w:proofErr w:type="gramEnd"/>
            <w:r w:rsidR="009441AB">
              <w:rPr>
                <w:sz w:val="24"/>
                <w:szCs w:val="24"/>
              </w:rPr>
              <w:t xml:space="preserve"> силу постановлений</w:t>
            </w:r>
            <w:r w:rsidRPr="009441AB">
              <w:rPr>
                <w:sz w:val="24"/>
                <w:szCs w:val="24"/>
              </w:rPr>
              <w:t xml:space="preserve"> Администрации Александровского</w:t>
            </w:r>
          </w:p>
          <w:p w:rsidR="005D38D9" w:rsidRPr="009441AB" w:rsidRDefault="004E738A">
            <w:pPr>
              <w:ind w:left="-108" w:right="33"/>
              <w:jc w:val="center"/>
              <w:rPr>
                <w:sz w:val="24"/>
                <w:szCs w:val="24"/>
              </w:rPr>
            </w:pPr>
            <w:r w:rsidRPr="009441AB">
              <w:rPr>
                <w:sz w:val="24"/>
                <w:szCs w:val="24"/>
              </w:rPr>
              <w:t>района Томской области</w:t>
            </w:r>
          </w:p>
        </w:tc>
      </w:tr>
    </w:tbl>
    <w:p w:rsidR="005D38D9" w:rsidRPr="009441AB" w:rsidRDefault="005D38D9">
      <w:pPr>
        <w:jc w:val="both"/>
        <w:rPr>
          <w:sz w:val="24"/>
          <w:szCs w:val="24"/>
        </w:rPr>
      </w:pPr>
    </w:p>
    <w:p w:rsidR="005D38D9" w:rsidRPr="009441AB" w:rsidRDefault="004E738A" w:rsidP="009441AB">
      <w:pPr>
        <w:ind w:firstLine="540"/>
        <w:jc w:val="both"/>
        <w:rPr>
          <w:iCs/>
          <w:sz w:val="24"/>
          <w:szCs w:val="24"/>
        </w:rPr>
      </w:pPr>
      <w:r w:rsidRPr="009441AB">
        <w:rPr>
          <w:iCs/>
          <w:sz w:val="24"/>
          <w:szCs w:val="24"/>
        </w:rPr>
        <w:t xml:space="preserve">В целях приведения </w:t>
      </w:r>
      <w:r w:rsidR="009441AB">
        <w:rPr>
          <w:iCs/>
          <w:sz w:val="24"/>
          <w:szCs w:val="24"/>
        </w:rPr>
        <w:t>муниципальных правовых актов</w:t>
      </w:r>
      <w:r w:rsidR="009441AB" w:rsidRPr="009441AB">
        <w:t xml:space="preserve"> </w:t>
      </w:r>
      <w:r w:rsidR="009441AB" w:rsidRPr="009441AB">
        <w:rPr>
          <w:iCs/>
          <w:sz w:val="24"/>
          <w:szCs w:val="24"/>
        </w:rPr>
        <w:t>в соответствие</w:t>
      </w:r>
      <w:r w:rsidRPr="009441AB">
        <w:rPr>
          <w:iCs/>
          <w:sz w:val="24"/>
          <w:szCs w:val="24"/>
        </w:rPr>
        <w:t>,</w:t>
      </w:r>
    </w:p>
    <w:p w:rsidR="005D38D9" w:rsidRPr="009441AB" w:rsidRDefault="004E738A" w:rsidP="009441AB">
      <w:pPr>
        <w:ind w:firstLine="540"/>
        <w:jc w:val="both"/>
        <w:rPr>
          <w:iCs/>
          <w:sz w:val="24"/>
          <w:szCs w:val="24"/>
        </w:rPr>
      </w:pPr>
      <w:r w:rsidRPr="009441AB">
        <w:rPr>
          <w:iCs/>
          <w:sz w:val="24"/>
          <w:szCs w:val="24"/>
        </w:rPr>
        <w:t>ПОСТАНОВЛЯЮ:</w:t>
      </w:r>
    </w:p>
    <w:p w:rsidR="005D38D9" w:rsidRPr="009441AB" w:rsidRDefault="004E738A" w:rsidP="009441AB">
      <w:pPr>
        <w:ind w:firstLine="540"/>
        <w:jc w:val="both"/>
        <w:rPr>
          <w:iCs/>
          <w:sz w:val="24"/>
          <w:szCs w:val="24"/>
        </w:rPr>
      </w:pPr>
      <w:r w:rsidRPr="009441AB">
        <w:rPr>
          <w:iCs/>
          <w:sz w:val="24"/>
          <w:szCs w:val="24"/>
        </w:rPr>
        <w:t>1. Признать утратившим</w:t>
      </w:r>
      <w:r w:rsidR="009441AB">
        <w:rPr>
          <w:iCs/>
          <w:sz w:val="24"/>
          <w:szCs w:val="24"/>
        </w:rPr>
        <w:t>и</w:t>
      </w:r>
      <w:r w:rsidRPr="009441AB">
        <w:rPr>
          <w:iCs/>
          <w:sz w:val="24"/>
          <w:szCs w:val="24"/>
        </w:rPr>
        <w:t xml:space="preserve"> силу постановления Администрации Александровского района Томской области:</w:t>
      </w:r>
    </w:p>
    <w:p w:rsidR="005D38D9" w:rsidRPr="009441AB" w:rsidRDefault="006B57F7" w:rsidP="009441AB">
      <w:pPr>
        <w:pStyle w:val="af4"/>
        <w:spacing w:after="0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от 18.12.2015</w:t>
      </w:r>
      <w:r w:rsidR="004E738A" w:rsidRPr="009441AB">
        <w:rPr>
          <w:sz w:val="24"/>
          <w:szCs w:val="24"/>
        </w:rPr>
        <w:t xml:space="preserve"> № 1251 «Об утверждении стоимости затрат на питание одного ребенка, проживающего в интернате муниципального автономного общеобразовательного учреждения «Средняя общеобразовательная школа № 1 с. Александровское»;</w:t>
      </w:r>
    </w:p>
    <w:p w:rsidR="005D38D9" w:rsidRPr="009441AB" w:rsidRDefault="004E738A" w:rsidP="009441AB">
      <w:pPr>
        <w:pStyle w:val="af4"/>
        <w:spacing w:after="0"/>
        <w:ind w:left="0" w:firstLine="540"/>
        <w:jc w:val="both"/>
        <w:rPr>
          <w:sz w:val="24"/>
          <w:szCs w:val="24"/>
        </w:rPr>
      </w:pPr>
      <w:r w:rsidRPr="009441AB">
        <w:rPr>
          <w:sz w:val="24"/>
          <w:szCs w:val="24"/>
        </w:rPr>
        <w:t>2) от 11.05.2021</w:t>
      </w:r>
      <w:r w:rsidR="006B57F7">
        <w:rPr>
          <w:sz w:val="24"/>
          <w:szCs w:val="24"/>
        </w:rPr>
        <w:t xml:space="preserve"> </w:t>
      </w:r>
      <w:r w:rsidRPr="009441AB">
        <w:rPr>
          <w:sz w:val="24"/>
          <w:szCs w:val="24"/>
        </w:rPr>
        <w:t>№ 386 «О внесении изменений в постановление Администрации Александровского района Тоской области от 06.05.2020 г. № 459»;</w:t>
      </w:r>
    </w:p>
    <w:p w:rsidR="005D38D9" w:rsidRPr="009441AB" w:rsidRDefault="004E738A" w:rsidP="009441AB">
      <w:pPr>
        <w:pStyle w:val="af4"/>
        <w:spacing w:after="0"/>
        <w:ind w:left="0" w:firstLine="540"/>
        <w:jc w:val="both"/>
        <w:rPr>
          <w:sz w:val="24"/>
          <w:szCs w:val="24"/>
        </w:rPr>
      </w:pPr>
      <w:r w:rsidRPr="009441AB">
        <w:rPr>
          <w:sz w:val="24"/>
          <w:szCs w:val="24"/>
        </w:rPr>
        <w:t xml:space="preserve">3) от </w:t>
      </w:r>
      <w:r w:rsidR="006B57F7">
        <w:rPr>
          <w:sz w:val="24"/>
          <w:szCs w:val="24"/>
        </w:rPr>
        <w:t>26.05.2022</w:t>
      </w:r>
      <w:r w:rsidRPr="009441AB">
        <w:rPr>
          <w:sz w:val="24"/>
          <w:szCs w:val="24"/>
        </w:rPr>
        <w:t xml:space="preserve"> №668 «О внесении изменений в постановление Администрации Александровского района Томской области от 06.05.2020 № 459 «Об организации и обеспечении отдыха,</w:t>
      </w:r>
      <w:r w:rsidR="006B57F7">
        <w:rPr>
          <w:sz w:val="24"/>
          <w:szCs w:val="24"/>
        </w:rPr>
        <w:t xml:space="preserve"> оздоровления и занятости детей</w:t>
      </w:r>
      <w:r w:rsidRPr="009441AB">
        <w:rPr>
          <w:sz w:val="24"/>
          <w:szCs w:val="24"/>
        </w:rPr>
        <w:t>»;</w:t>
      </w:r>
    </w:p>
    <w:p w:rsidR="005D38D9" w:rsidRPr="009441AB" w:rsidRDefault="006B57F7" w:rsidP="009441AB">
      <w:pPr>
        <w:pStyle w:val="af4"/>
        <w:spacing w:after="0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от 19.10.2022</w:t>
      </w:r>
      <w:r w:rsidR="004E738A" w:rsidRPr="009441AB">
        <w:rPr>
          <w:sz w:val="24"/>
          <w:szCs w:val="24"/>
        </w:rPr>
        <w:t xml:space="preserve"> №1227 «О внесении изменений в постановление Администрации Александровского района Томской области от 18.12.2015 № 1251 «Об утверждении стоимости затрат на питание одного ребенка, проживающего в интернате муниципального автономного общеобразовательного учреждения «Средняя общеобразовательная школа № 1 с. Александровское».</w:t>
      </w:r>
    </w:p>
    <w:p w:rsidR="005D38D9" w:rsidRPr="009441AB" w:rsidRDefault="004E738A">
      <w:pPr>
        <w:ind w:firstLine="540"/>
        <w:jc w:val="both"/>
        <w:rPr>
          <w:iCs/>
          <w:sz w:val="24"/>
          <w:szCs w:val="24"/>
        </w:rPr>
      </w:pPr>
      <w:r w:rsidRPr="009441AB">
        <w:rPr>
          <w:iCs/>
          <w:sz w:val="24"/>
          <w:szCs w:val="24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9">
        <w:r w:rsidRPr="009441AB">
          <w:rPr>
            <w:rStyle w:val="a5"/>
            <w:iCs/>
            <w:sz w:val="24"/>
            <w:szCs w:val="24"/>
          </w:rPr>
          <w:t>https://alsadm.gosuslugi.ru/</w:t>
        </w:r>
      </w:hyperlink>
      <w:r w:rsidRPr="009441AB">
        <w:rPr>
          <w:iCs/>
          <w:sz w:val="24"/>
          <w:szCs w:val="24"/>
        </w:rPr>
        <w:t>).</w:t>
      </w:r>
    </w:p>
    <w:p w:rsidR="005D38D9" w:rsidRPr="009441AB" w:rsidRDefault="004E738A">
      <w:pPr>
        <w:ind w:firstLine="540"/>
        <w:jc w:val="both"/>
        <w:rPr>
          <w:iCs/>
          <w:sz w:val="24"/>
          <w:szCs w:val="24"/>
        </w:rPr>
      </w:pPr>
      <w:r w:rsidRPr="009441AB">
        <w:rPr>
          <w:iCs/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5D38D9" w:rsidRPr="009441AB" w:rsidRDefault="004E738A">
      <w:pPr>
        <w:ind w:firstLine="540"/>
        <w:jc w:val="both"/>
        <w:rPr>
          <w:iCs/>
          <w:sz w:val="24"/>
          <w:szCs w:val="24"/>
        </w:rPr>
      </w:pPr>
      <w:r w:rsidRPr="009441AB">
        <w:rPr>
          <w:iCs/>
          <w:sz w:val="24"/>
          <w:szCs w:val="24"/>
        </w:rPr>
        <w:t xml:space="preserve">4. </w:t>
      </w:r>
      <w:proofErr w:type="gramStart"/>
      <w:r w:rsidRPr="009441AB">
        <w:rPr>
          <w:iCs/>
          <w:sz w:val="24"/>
          <w:szCs w:val="24"/>
        </w:rPr>
        <w:t>Контроль за</w:t>
      </w:r>
      <w:proofErr w:type="gramEnd"/>
      <w:r w:rsidRPr="009441AB">
        <w:rPr>
          <w:iCs/>
          <w:sz w:val="24"/>
          <w:szCs w:val="24"/>
        </w:rPr>
        <w:t xml:space="preserve"> исполнением настоящего постановления оставляю за собой.</w:t>
      </w:r>
    </w:p>
    <w:p w:rsidR="005D38D9" w:rsidRPr="009441AB" w:rsidRDefault="005D38D9">
      <w:pPr>
        <w:ind w:firstLine="540"/>
        <w:jc w:val="both"/>
        <w:rPr>
          <w:iCs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4537"/>
      </w:tblGrid>
      <w:tr w:rsidR="005D38D9" w:rsidRPr="009441AB">
        <w:tc>
          <w:tcPr>
            <w:tcW w:w="4535" w:type="dxa"/>
          </w:tcPr>
          <w:p w:rsidR="005D38D9" w:rsidRDefault="005D38D9">
            <w:pPr>
              <w:ind w:left="-108"/>
              <w:rPr>
                <w:sz w:val="24"/>
                <w:szCs w:val="24"/>
              </w:rPr>
            </w:pPr>
          </w:p>
          <w:p w:rsidR="009441AB" w:rsidRPr="009441AB" w:rsidRDefault="009441AB">
            <w:pPr>
              <w:ind w:left="-108"/>
              <w:rPr>
                <w:sz w:val="24"/>
                <w:szCs w:val="24"/>
              </w:rPr>
            </w:pPr>
          </w:p>
          <w:p w:rsidR="005D38D9" w:rsidRPr="009441AB" w:rsidRDefault="006B57F7">
            <w:pPr>
              <w:ind w:lef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Главы</w:t>
            </w:r>
            <w:r w:rsidR="004E738A" w:rsidRPr="009441AB">
              <w:rPr>
                <w:sz w:val="24"/>
                <w:szCs w:val="24"/>
              </w:rPr>
              <w:t xml:space="preserve"> Александровского района</w:t>
            </w:r>
          </w:p>
          <w:p w:rsidR="005D38D9" w:rsidRPr="009441AB" w:rsidRDefault="005D38D9">
            <w:pPr>
              <w:rPr>
                <w:sz w:val="24"/>
                <w:szCs w:val="24"/>
              </w:rPr>
            </w:pPr>
          </w:p>
          <w:p w:rsidR="005D38D9" w:rsidRPr="009441AB" w:rsidRDefault="005D38D9">
            <w:pPr>
              <w:rPr>
                <w:sz w:val="24"/>
                <w:szCs w:val="24"/>
              </w:rPr>
            </w:pPr>
          </w:p>
          <w:p w:rsidR="005D38D9" w:rsidRPr="009441AB" w:rsidRDefault="005D38D9">
            <w:pPr>
              <w:rPr>
                <w:sz w:val="24"/>
                <w:szCs w:val="24"/>
              </w:rPr>
            </w:pPr>
          </w:p>
          <w:p w:rsidR="005D38D9" w:rsidRPr="009441AB" w:rsidRDefault="005D38D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D38D9" w:rsidRDefault="005D38D9">
            <w:pPr>
              <w:pStyle w:val="2"/>
              <w:rPr>
                <w:rFonts w:eastAsia="PT Astra Serif"/>
                <w:sz w:val="24"/>
                <w:szCs w:val="24"/>
              </w:rPr>
            </w:pPr>
          </w:p>
          <w:p w:rsidR="009441AB" w:rsidRPr="009441AB" w:rsidRDefault="009441AB" w:rsidP="009441AB">
            <w:pPr>
              <w:rPr>
                <w:rFonts w:eastAsia="PT Astra Serif"/>
              </w:rPr>
            </w:pPr>
          </w:p>
          <w:p w:rsidR="005D38D9" w:rsidRPr="009441AB" w:rsidRDefault="004E738A" w:rsidP="006B57F7">
            <w:pPr>
              <w:pStyle w:val="2"/>
              <w:rPr>
                <w:sz w:val="24"/>
                <w:szCs w:val="24"/>
              </w:rPr>
            </w:pPr>
            <w:r w:rsidRPr="009441AB">
              <w:rPr>
                <w:rFonts w:eastAsia="PT Astra Serif"/>
                <w:sz w:val="24"/>
                <w:szCs w:val="24"/>
              </w:rPr>
              <w:t xml:space="preserve">                                                 </w:t>
            </w:r>
            <w:r w:rsidR="006D0A05">
              <w:rPr>
                <w:sz w:val="24"/>
                <w:szCs w:val="24"/>
              </w:rPr>
              <w:t xml:space="preserve">М.С. </w:t>
            </w:r>
            <w:proofErr w:type="spellStart"/>
            <w:r w:rsidR="006D0A05">
              <w:rPr>
                <w:sz w:val="24"/>
                <w:szCs w:val="24"/>
              </w:rPr>
              <w:t>Фелл</w:t>
            </w:r>
            <w:r w:rsidR="006B57F7">
              <w:rPr>
                <w:sz w:val="24"/>
                <w:szCs w:val="24"/>
              </w:rPr>
              <w:t>ер</w:t>
            </w:r>
            <w:proofErr w:type="spellEnd"/>
          </w:p>
        </w:tc>
      </w:tr>
      <w:bookmarkEnd w:id="0"/>
      <w:tr w:rsidR="005D38D9" w:rsidRPr="009441AB">
        <w:trPr>
          <w:trHeight w:val="228"/>
        </w:trPr>
        <w:tc>
          <w:tcPr>
            <w:tcW w:w="4535" w:type="dxa"/>
          </w:tcPr>
          <w:p w:rsidR="005D38D9" w:rsidRDefault="005D38D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6B57F7" w:rsidRDefault="006B57F7">
            <w:pPr>
              <w:snapToGrid w:val="0"/>
              <w:jc w:val="both"/>
              <w:rPr>
                <w:sz w:val="24"/>
                <w:szCs w:val="24"/>
              </w:rPr>
            </w:pPr>
          </w:p>
          <w:p w:rsidR="006B57F7" w:rsidRDefault="006B57F7">
            <w:pPr>
              <w:snapToGrid w:val="0"/>
              <w:jc w:val="both"/>
              <w:rPr>
                <w:sz w:val="24"/>
                <w:szCs w:val="24"/>
              </w:rPr>
            </w:pPr>
          </w:p>
          <w:p w:rsidR="006B57F7" w:rsidRPr="009441AB" w:rsidRDefault="006B57F7">
            <w:pPr>
              <w:snapToGrid w:val="0"/>
              <w:jc w:val="both"/>
              <w:rPr>
                <w:sz w:val="24"/>
                <w:szCs w:val="24"/>
              </w:rPr>
            </w:pPr>
          </w:p>
          <w:p w:rsidR="005D38D9" w:rsidRPr="009441AB" w:rsidRDefault="004E738A">
            <w:pPr>
              <w:ind w:left="-108"/>
              <w:jc w:val="both"/>
            </w:pPr>
            <w:r w:rsidRPr="009441AB">
              <w:t>Зубкова Е.В.</w:t>
            </w:r>
          </w:p>
          <w:p w:rsidR="005D38D9" w:rsidRPr="009441AB" w:rsidRDefault="004E738A">
            <w:pPr>
              <w:ind w:left="-108"/>
              <w:jc w:val="both"/>
              <w:rPr>
                <w:sz w:val="24"/>
                <w:szCs w:val="24"/>
              </w:rPr>
            </w:pPr>
            <w:r w:rsidRPr="009441AB">
              <w:t>2-53-00</w:t>
            </w:r>
          </w:p>
        </w:tc>
        <w:tc>
          <w:tcPr>
            <w:tcW w:w="4536" w:type="dxa"/>
          </w:tcPr>
          <w:p w:rsidR="005D38D9" w:rsidRPr="009441AB" w:rsidRDefault="005D38D9">
            <w:pPr>
              <w:pStyle w:val="2"/>
              <w:snapToGrid w:val="0"/>
              <w:jc w:val="right"/>
              <w:rPr>
                <w:sz w:val="24"/>
                <w:szCs w:val="24"/>
              </w:rPr>
            </w:pPr>
          </w:p>
        </w:tc>
      </w:tr>
    </w:tbl>
    <w:p w:rsidR="005D38D9" w:rsidRPr="009441AB" w:rsidRDefault="005D38D9">
      <w:pPr>
        <w:jc w:val="both"/>
        <w:rPr>
          <w:sz w:val="24"/>
          <w:szCs w:val="24"/>
        </w:rPr>
      </w:pPr>
    </w:p>
    <w:p w:rsidR="005D38D9" w:rsidRDefault="005D38D9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Default="006B57F7">
      <w:pPr>
        <w:jc w:val="both"/>
        <w:rPr>
          <w:sz w:val="24"/>
          <w:szCs w:val="24"/>
        </w:rPr>
      </w:pPr>
    </w:p>
    <w:p w:rsidR="006B57F7" w:rsidRPr="006B57F7" w:rsidRDefault="006B57F7">
      <w:pPr>
        <w:jc w:val="both"/>
      </w:pPr>
    </w:p>
    <w:p w:rsidR="005D38D9" w:rsidRPr="006B57F7" w:rsidRDefault="004E738A">
      <w:pPr>
        <w:jc w:val="both"/>
      </w:pPr>
      <w:r w:rsidRPr="006B57F7">
        <w:t>Рассылка: Администрация Александровского района (1 экз.), Финансовый отдел (1 экз.), Отдел образования Администрации Александровского района Томской области (1 экз.)</w:t>
      </w:r>
    </w:p>
    <w:sectPr w:rsidR="005D38D9" w:rsidRPr="006B57F7">
      <w:headerReference w:type="even" r:id="rId10"/>
      <w:headerReference w:type="default" r:id="rId11"/>
      <w:headerReference w:type="first" r:id="rId12"/>
      <w:pgSz w:w="11906" w:h="16838"/>
      <w:pgMar w:top="777" w:right="1134" w:bottom="1134" w:left="1701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8A" w:rsidRDefault="004E738A">
      <w:r>
        <w:separator/>
      </w:r>
    </w:p>
  </w:endnote>
  <w:endnote w:type="continuationSeparator" w:id="0">
    <w:p w:rsidR="004E738A" w:rsidRDefault="004E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8A" w:rsidRDefault="004E738A">
      <w:r>
        <w:separator/>
      </w:r>
    </w:p>
  </w:footnote>
  <w:footnote w:type="continuationSeparator" w:id="0">
    <w:p w:rsidR="004E738A" w:rsidRDefault="004E7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D9" w:rsidRDefault="005D38D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D9" w:rsidRDefault="004E738A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6D0A05">
      <w:rPr>
        <w:noProof/>
      </w:rPr>
      <w:t>2</w:t>
    </w:r>
    <w:r>
      <w:fldChar w:fldCharType="end"/>
    </w:r>
  </w:p>
  <w:p w:rsidR="005D38D9" w:rsidRDefault="005D38D9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D9" w:rsidRDefault="005D38D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97E"/>
    <w:multiLevelType w:val="multilevel"/>
    <w:tmpl w:val="600E71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8A611F"/>
    <w:multiLevelType w:val="multilevel"/>
    <w:tmpl w:val="527605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D9"/>
    <w:rsid w:val="004E738A"/>
    <w:rsid w:val="005D38D9"/>
    <w:rsid w:val="006B57F7"/>
    <w:rsid w:val="006D0A05"/>
    <w:rsid w:val="0094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roid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pPr>
      <w:spacing w:before="100" w:after="100"/>
    </w:pPr>
    <w:rPr>
      <w:sz w:val="24"/>
      <w:szCs w:val="24"/>
    </w:rPr>
  </w:style>
  <w:style w:type="paragraph" w:styleId="ad">
    <w:name w:val="Normal (Web)"/>
    <w:basedOn w:val="a"/>
    <w:qFormat/>
    <w:pPr>
      <w:spacing w:before="100" w:after="100"/>
    </w:pPr>
    <w:rPr>
      <w:sz w:val="24"/>
      <w:szCs w:val="24"/>
    </w:rPr>
  </w:style>
  <w:style w:type="paragraph" w:customStyle="1" w:styleId="a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/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roid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pPr>
      <w:spacing w:before="100" w:after="100"/>
    </w:pPr>
    <w:rPr>
      <w:sz w:val="24"/>
      <w:szCs w:val="24"/>
    </w:rPr>
  </w:style>
  <w:style w:type="paragraph" w:styleId="ad">
    <w:name w:val="Normal (Web)"/>
    <w:basedOn w:val="a"/>
    <w:qFormat/>
    <w:pPr>
      <w:spacing w:before="100" w:after="100"/>
    </w:pPr>
    <w:rPr>
      <w:sz w:val="24"/>
      <w:szCs w:val="24"/>
    </w:rPr>
  </w:style>
  <w:style w:type="paragraph" w:customStyle="1" w:styleId="a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/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lsadm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3</cp:revision>
  <cp:lastPrinted>2026-06-11T04:05:00Z</cp:lastPrinted>
  <dcterms:created xsi:type="dcterms:W3CDTF">2026-06-11T04:06:00Z</dcterms:created>
  <dcterms:modified xsi:type="dcterms:W3CDTF">2026-06-11T04:14:00Z</dcterms:modified>
  <dc:language>ru-RU</dc:language>
</cp:coreProperties>
</file>