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75" w:rsidRDefault="003F6575" w:rsidP="003F6575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</w:t>
      </w:r>
      <w:r w:rsidR="008729B0">
        <w:rPr>
          <w:b/>
          <w:bCs/>
          <w:caps/>
          <w:sz w:val="32"/>
          <w:szCs w:val="32"/>
        </w:rPr>
        <w:t>РЕВИЗИОННАЯ КОМИССИЯ</w:t>
      </w:r>
      <w:r>
        <w:rPr>
          <w:b/>
          <w:bCs/>
          <w:caps/>
          <w:sz w:val="32"/>
          <w:szCs w:val="32"/>
        </w:rPr>
        <w:t xml:space="preserve"> </w:t>
      </w:r>
    </w:p>
    <w:p w:rsidR="003F6575" w:rsidRDefault="008729B0" w:rsidP="003F6575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АЛЕКСАНДРОВСКОГО</w:t>
      </w:r>
      <w:r w:rsidR="003F6575">
        <w:rPr>
          <w:b/>
          <w:bCs/>
          <w:caps/>
          <w:sz w:val="32"/>
          <w:szCs w:val="32"/>
        </w:rPr>
        <w:t xml:space="preserve"> района </w:t>
      </w:r>
      <w:r>
        <w:rPr>
          <w:b/>
          <w:bCs/>
          <w:caps/>
          <w:sz w:val="32"/>
          <w:szCs w:val="32"/>
        </w:rPr>
        <w:t>ТОмСКОЙ ОБЛАСТИ</w:t>
      </w:r>
    </w:p>
    <w:p w:rsidR="003F6575" w:rsidRDefault="003F6575" w:rsidP="003F6575">
      <w:pPr>
        <w:widowControl w:val="0"/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pStyle w:val="a3"/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</w:t>
      </w: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  <w:szCs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  <w:szCs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  <w:szCs w:val="28"/>
        </w:rPr>
      </w:pPr>
    </w:p>
    <w:p w:rsidR="003F6575" w:rsidRDefault="003F6575" w:rsidP="003F6575">
      <w:pPr>
        <w:tabs>
          <w:tab w:val="left" w:pos="567"/>
        </w:tabs>
        <w:jc w:val="center"/>
        <w:rPr>
          <w:sz w:val="28"/>
          <w:szCs w:val="28"/>
        </w:rPr>
      </w:pPr>
    </w:p>
    <w:p w:rsidR="003F6575" w:rsidRDefault="003F6575" w:rsidP="003F6575">
      <w:pPr>
        <w:pStyle w:val="a7"/>
        <w:spacing w:after="0"/>
        <w:jc w:val="center"/>
        <w:rPr>
          <w:sz w:val="28"/>
          <w:szCs w:val="28"/>
        </w:rPr>
      </w:pPr>
    </w:p>
    <w:p w:rsidR="003F6575" w:rsidRDefault="003F6575" w:rsidP="003F6575">
      <w:pPr>
        <w:widowControl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</w:t>
      </w:r>
      <w:r w:rsidR="006702BD">
        <w:rPr>
          <w:b/>
          <w:sz w:val="32"/>
          <w:szCs w:val="32"/>
        </w:rPr>
        <w:t xml:space="preserve"> 01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>
        <w:rPr>
          <w:b/>
          <w:sz w:val="32"/>
          <w:szCs w:val="32"/>
        </w:rPr>
        <w:t>ПЛАНИРОВАНИЕ ДЕЯТЕЛЬНОСТИ КОНТРОЛЬНО-</w:t>
      </w:r>
      <w:r w:rsidR="008729B0">
        <w:rPr>
          <w:b/>
          <w:sz w:val="32"/>
          <w:szCs w:val="32"/>
        </w:rPr>
        <w:t xml:space="preserve"> РЕВИЗИОННОЙ КОМИССИИ АЛЕКСАНДРОВСКОГО РАЙОНА ТОМСКОЙ   ОБЛАСТИ</w:t>
      </w:r>
    </w:p>
    <w:p w:rsidR="003F6575" w:rsidRDefault="003F6575" w:rsidP="003F6575">
      <w:pPr>
        <w:widowControl w:val="0"/>
        <w:jc w:val="center"/>
        <w:rPr>
          <w:bCs/>
          <w:caps/>
          <w:sz w:val="28"/>
          <w:szCs w:val="28"/>
        </w:rPr>
      </w:pPr>
    </w:p>
    <w:p w:rsidR="003F6575" w:rsidRDefault="003F6575" w:rsidP="00872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(утвержден </w:t>
      </w:r>
      <w:r w:rsidR="000F5E6E">
        <w:rPr>
          <w:sz w:val="28"/>
          <w:szCs w:val="28"/>
        </w:rPr>
        <w:t>распоряжением Контрольно</w:t>
      </w:r>
      <w:r>
        <w:rPr>
          <w:sz w:val="28"/>
          <w:szCs w:val="28"/>
        </w:rPr>
        <w:t>-</w:t>
      </w:r>
      <w:r w:rsidR="008729B0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</w:t>
      </w:r>
      <w:r w:rsidR="000F5E6E">
        <w:rPr>
          <w:sz w:val="28"/>
          <w:szCs w:val="28"/>
        </w:rPr>
        <w:t>комиссии Александровского</w:t>
      </w:r>
      <w:r w:rsidR="008729B0">
        <w:rPr>
          <w:sz w:val="28"/>
          <w:szCs w:val="28"/>
        </w:rPr>
        <w:t xml:space="preserve"> района </w:t>
      </w:r>
      <w:r w:rsidR="000F5E6E">
        <w:rPr>
          <w:sz w:val="28"/>
          <w:szCs w:val="28"/>
        </w:rPr>
        <w:t>Томской области</w:t>
      </w:r>
      <w:r>
        <w:rPr>
          <w:sz w:val="28"/>
          <w:szCs w:val="28"/>
        </w:rPr>
        <w:t xml:space="preserve"> </w:t>
      </w:r>
      <w:r w:rsidRPr="00D73705">
        <w:rPr>
          <w:sz w:val="28"/>
          <w:szCs w:val="28"/>
        </w:rPr>
        <w:t>от</w:t>
      </w:r>
      <w:r w:rsidR="006702BD">
        <w:rPr>
          <w:sz w:val="28"/>
          <w:szCs w:val="28"/>
        </w:rPr>
        <w:t xml:space="preserve"> 20 января</w:t>
      </w:r>
      <w:r w:rsidR="00AE7937" w:rsidRPr="00D73705">
        <w:rPr>
          <w:sz w:val="28"/>
          <w:szCs w:val="28"/>
        </w:rPr>
        <w:t xml:space="preserve"> 2014</w:t>
      </w:r>
      <w:r w:rsidR="00AE7937">
        <w:rPr>
          <w:sz w:val="28"/>
          <w:szCs w:val="28"/>
        </w:rPr>
        <w:t xml:space="preserve"> №</w:t>
      </w:r>
      <w:r w:rsidR="006702BD">
        <w:rPr>
          <w:sz w:val="28"/>
          <w:szCs w:val="28"/>
        </w:rPr>
        <w:t>3-р</w:t>
      </w:r>
      <w:r w:rsidR="00AE7937">
        <w:rPr>
          <w:sz w:val="28"/>
          <w:szCs w:val="28"/>
        </w:rPr>
        <w:t>)</w:t>
      </w:r>
    </w:p>
    <w:p w:rsidR="003F6575" w:rsidRDefault="003F6575" w:rsidP="003F6575">
      <w:pPr>
        <w:pStyle w:val="7"/>
      </w:pPr>
    </w:p>
    <w:p w:rsidR="003F6575" w:rsidRDefault="003F6575" w:rsidP="003F6575">
      <w:pPr>
        <w:widowControl w:val="0"/>
        <w:jc w:val="center"/>
        <w:rPr>
          <w:sz w:val="28"/>
        </w:rPr>
      </w:pPr>
    </w:p>
    <w:p w:rsidR="003F6575" w:rsidRDefault="003F6575" w:rsidP="003F6575">
      <w:pPr>
        <w:widowControl w:val="0"/>
        <w:jc w:val="center"/>
        <w:rPr>
          <w:sz w:val="28"/>
        </w:rPr>
      </w:pPr>
    </w:p>
    <w:p w:rsidR="003F6575" w:rsidRDefault="003F6575" w:rsidP="003F6575">
      <w:pPr>
        <w:widowControl w:val="0"/>
        <w:jc w:val="center"/>
        <w:rPr>
          <w:sz w:val="28"/>
        </w:rPr>
      </w:pPr>
    </w:p>
    <w:p w:rsidR="003F6575" w:rsidRDefault="003F6575" w:rsidP="003F6575">
      <w:pPr>
        <w:widowControl w:val="0"/>
        <w:jc w:val="center"/>
        <w:rPr>
          <w:sz w:val="28"/>
        </w:rPr>
      </w:pPr>
    </w:p>
    <w:p w:rsidR="003F6575" w:rsidRDefault="003F6575" w:rsidP="003F6575">
      <w:pPr>
        <w:jc w:val="center"/>
        <w:rPr>
          <w:sz w:val="28"/>
          <w:szCs w:val="28"/>
        </w:rPr>
      </w:pPr>
    </w:p>
    <w:p w:rsidR="003F6575" w:rsidRDefault="003F6575" w:rsidP="003F6575">
      <w:pPr>
        <w:jc w:val="center"/>
        <w:rPr>
          <w:sz w:val="28"/>
          <w:szCs w:val="28"/>
        </w:rPr>
      </w:pPr>
    </w:p>
    <w:p w:rsidR="003F6575" w:rsidRDefault="003F6575" w:rsidP="003F6575">
      <w:pPr>
        <w:jc w:val="center"/>
        <w:rPr>
          <w:sz w:val="28"/>
          <w:szCs w:val="28"/>
        </w:rPr>
      </w:pPr>
    </w:p>
    <w:p w:rsidR="003F6575" w:rsidRDefault="003F6575" w:rsidP="003F6575">
      <w:pPr>
        <w:jc w:val="center"/>
        <w:rPr>
          <w:sz w:val="28"/>
          <w:szCs w:val="28"/>
        </w:rPr>
      </w:pPr>
    </w:p>
    <w:p w:rsidR="003F6575" w:rsidRDefault="003F6575" w:rsidP="003F6575">
      <w:pPr>
        <w:jc w:val="center"/>
        <w:rPr>
          <w:bCs/>
          <w:sz w:val="28"/>
          <w:szCs w:val="28"/>
        </w:rPr>
      </w:pPr>
    </w:p>
    <w:p w:rsidR="003F6575" w:rsidRDefault="003F6575" w:rsidP="003F6575">
      <w:pPr>
        <w:jc w:val="center"/>
        <w:rPr>
          <w:bCs/>
          <w:caps/>
          <w:sz w:val="28"/>
          <w:szCs w:val="28"/>
        </w:rPr>
      </w:pPr>
    </w:p>
    <w:p w:rsidR="003F6575" w:rsidRDefault="003F6575" w:rsidP="003F6575">
      <w:pPr>
        <w:jc w:val="center"/>
        <w:rPr>
          <w:bCs/>
          <w:caps/>
          <w:sz w:val="28"/>
          <w:szCs w:val="28"/>
        </w:rPr>
      </w:pPr>
    </w:p>
    <w:p w:rsidR="006702BD" w:rsidRDefault="006702BD" w:rsidP="003F6575">
      <w:pPr>
        <w:jc w:val="center"/>
        <w:rPr>
          <w:bCs/>
          <w:caps/>
          <w:sz w:val="28"/>
          <w:szCs w:val="28"/>
        </w:rPr>
      </w:pPr>
    </w:p>
    <w:p w:rsidR="006702BD" w:rsidRDefault="006702BD" w:rsidP="003F6575">
      <w:pPr>
        <w:jc w:val="center"/>
        <w:rPr>
          <w:bCs/>
          <w:caps/>
          <w:sz w:val="28"/>
          <w:szCs w:val="28"/>
        </w:rPr>
      </w:pPr>
    </w:p>
    <w:p w:rsidR="006702BD" w:rsidRDefault="006702BD" w:rsidP="003F6575">
      <w:pPr>
        <w:jc w:val="center"/>
        <w:rPr>
          <w:bCs/>
          <w:caps/>
          <w:sz w:val="28"/>
          <w:szCs w:val="28"/>
        </w:rPr>
      </w:pPr>
    </w:p>
    <w:p w:rsidR="006702BD" w:rsidRDefault="006702BD" w:rsidP="003F6575">
      <w:pPr>
        <w:jc w:val="center"/>
        <w:rPr>
          <w:bCs/>
          <w:caps/>
          <w:sz w:val="28"/>
          <w:szCs w:val="28"/>
        </w:rPr>
      </w:pPr>
    </w:p>
    <w:p w:rsidR="003F6575" w:rsidRDefault="000F5E6E" w:rsidP="003F657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Александровское</w:t>
      </w:r>
    </w:p>
    <w:p w:rsidR="003F6575" w:rsidRDefault="003F6575" w:rsidP="003F657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729B0">
        <w:rPr>
          <w:sz w:val="28"/>
          <w:szCs w:val="28"/>
        </w:rPr>
        <w:t>14</w:t>
      </w:r>
      <w:r w:rsidR="006702BD">
        <w:rPr>
          <w:sz w:val="28"/>
          <w:szCs w:val="28"/>
        </w:rPr>
        <w:t xml:space="preserve"> год</w:t>
      </w:r>
    </w:p>
    <w:p w:rsidR="003F6575" w:rsidRDefault="003F6575" w:rsidP="003F6575">
      <w:pPr>
        <w:jc w:val="center"/>
        <w:rPr>
          <w:b/>
        </w:rPr>
      </w:pPr>
    </w:p>
    <w:p w:rsidR="00F04CD4" w:rsidRDefault="00F04CD4" w:rsidP="003F6575">
      <w:pPr>
        <w:jc w:val="center"/>
        <w:rPr>
          <w:b/>
        </w:rPr>
      </w:pPr>
    </w:p>
    <w:p w:rsidR="00F04CD4" w:rsidRDefault="00F04CD4" w:rsidP="007C5B1B">
      <w:pPr>
        <w:ind w:left="567"/>
        <w:jc w:val="center"/>
        <w:rPr>
          <w:b/>
        </w:rPr>
      </w:pPr>
    </w:p>
    <w:p w:rsidR="003F6575" w:rsidRDefault="003F6575" w:rsidP="003F6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3F6575" w:rsidRDefault="003F6575" w:rsidP="003F6575">
      <w:pPr>
        <w:jc w:val="both"/>
        <w:rPr>
          <w:sz w:val="26"/>
          <w:szCs w:val="26"/>
        </w:rPr>
      </w:pPr>
    </w:p>
    <w:p w:rsidR="003F6575" w:rsidRDefault="003F6575" w:rsidP="003F6575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Общие </w:t>
      </w:r>
      <w:proofErr w:type="gramStart"/>
      <w:r>
        <w:rPr>
          <w:sz w:val="26"/>
          <w:szCs w:val="26"/>
        </w:rPr>
        <w:t xml:space="preserve">положения  </w:t>
      </w:r>
      <w:r w:rsidR="000F064A">
        <w:rPr>
          <w:sz w:val="26"/>
          <w:szCs w:val="26"/>
        </w:rPr>
        <w:t>…</w:t>
      </w:r>
      <w:proofErr w:type="gramEnd"/>
      <w:r w:rsidR="000F064A">
        <w:rPr>
          <w:sz w:val="26"/>
          <w:szCs w:val="26"/>
        </w:rPr>
        <w:t>…………………………………………</w:t>
      </w:r>
      <w:r w:rsidR="00C54FE1">
        <w:rPr>
          <w:sz w:val="26"/>
          <w:szCs w:val="26"/>
        </w:rPr>
        <w:t>...</w:t>
      </w:r>
      <w:r w:rsidR="000F064A">
        <w:rPr>
          <w:sz w:val="26"/>
          <w:szCs w:val="26"/>
        </w:rPr>
        <w:t>……………</w:t>
      </w:r>
      <w:r w:rsidR="00C7289C">
        <w:rPr>
          <w:sz w:val="26"/>
          <w:szCs w:val="26"/>
        </w:rPr>
        <w:t>…………</w:t>
      </w:r>
      <w:r w:rsidR="0005093E">
        <w:rPr>
          <w:sz w:val="26"/>
          <w:szCs w:val="26"/>
        </w:rPr>
        <w:t>.</w:t>
      </w:r>
      <w:r>
        <w:rPr>
          <w:sz w:val="26"/>
          <w:szCs w:val="26"/>
        </w:rPr>
        <w:t>3</w:t>
      </w:r>
    </w:p>
    <w:p w:rsidR="003F6575" w:rsidRDefault="003F6575" w:rsidP="003F6575">
      <w:pPr>
        <w:ind w:right="-144"/>
        <w:jc w:val="both"/>
        <w:rPr>
          <w:sz w:val="26"/>
          <w:szCs w:val="26"/>
        </w:rPr>
      </w:pPr>
    </w:p>
    <w:p w:rsidR="000F064A" w:rsidRDefault="003F6575" w:rsidP="003F6575">
      <w:pPr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Цель,  задачи</w:t>
      </w:r>
      <w:proofErr w:type="gramEnd"/>
      <w:r>
        <w:rPr>
          <w:sz w:val="26"/>
          <w:szCs w:val="26"/>
        </w:rPr>
        <w:t xml:space="preserve">   и   принципы  планирования  деятельности  Контрольно-</w:t>
      </w:r>
    </w:p>
    <w:p w:rsidR="003F6575" w:rsidRDefault="000959F8" w:rsidP="003F6575">
      <w:pPr>
        <w:ind w:right="-144"/>
        <w:rPr>
          <w:sz w:val="26"/>
          <w:szCs w:val="26"/>
        </w:rPr>
      </w:pPr>
      <w:proofErr w:type="gramStart"/>
      <w:r>
        <w:rPr>
          <w:sz w:val="26"/>
          <w:szCs w:val="26"/>
        </w:rPr>
        <w:t>ревизионной</w:t>
      </w:r>
      <w:r w:rsidR="003F6575">
        <w:rPr>
          <w:sz w:val="26"/>
          <w:szCs w:val="26"/>
        </w:rPr>
        <w:t xml:space="preserve">  </w:t>
      </w:r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Александровского</w:t>
      </w:r>
      <w:r w:rsidR="003F6575">
        <w:rPr>
          <w:sz w:val="26"/>
          <w:szCs w:val="26"/>
        </w:rPr>
        <w:t xml:space="preserve">  района  </w:t>
      </w:r>
      <w:r>
        <w:rPr>
          <w:sz w:val="26"/>
          <w:szCs w:val="26"/>
        </w:rPr>
        <w:t xml:space="preserve">Томской </w:t>
      </w:r>
      <w:r w:rsidR="003F6575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="000F064A">
        <w:rPr>
          <w:sz w:val="26"/>
          <w:szCs w:val="26"/>
        </w:rPr>
        <w:t xml:space="preserve"> ……</w:t>
      </w:r>
      <w:r w:rsidR="00C7289C">
        <w:rPr>
          <w:sz w:val="26"/>
          <w:szCs w:val="26"/>
        </w:rPr>
        <w:t>…………..</w:t>
      </w:r>
      <w:r w:rsidR="0005093E">
        <w:rPr>
          <w:sz w:val="26"/>
          <w:szCs w:val="26"/>
        </w:rPr>
        <w:t>.</w:t>
      </w:r>
      <w:r w:rsidR="003F6575">
        <w:rPr>
          <w:sz w:val="26"/>
          <w:szCs w:val="26"/>
        </w:rPr>
        <w:t xml:space="preserve">3    </w:t>
      </w:r>
    </w:p>
    <w:p w:rsidR="003F6575" w:rsidRDefault="003F6575" w:rsidP="003F6575">
      <w:pPr>
        <w:ind w:right="-144"/>
        <w:rPr>
          <w:sz w:val="26"/>
          <w:szCs w:val="26"/>
        </w:rPr>
      </w:pPr>
    </w:p>
    <w:p w:rsidR="003F6575" w:rsidRDefault="003F6575" w:rsidP="003F6575">
      <w:pPr>
        <w:ind w:right="-144"/>
        <w:rPr>
          <w:sz w:val="26"/>
          <w:szCs w:val="26"/>
        </w:rPr>
      </w:pPr>
      <w:r>
        <w:rPr>
          <w:sz w:val="26"/>
          <w:szCs w:val="26"/>
        </w:rPr>
        <w:t>3.  Плановые документы Контрольно-</w:t>
      </w:r>
      <w:r w:rsidR="000F064A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   </w:t>
      </w:r>
      <w:r w:rsidR="000F064A">
        <w:rPr>
          <w:sz w:val="26"/>
          <w:szCs w:val="26"/>
        </w:rPr>
        <w:t>……………</w:t>
      </w:r>
      <w:r w:rsidR="00C7289C">
        <w:rPr>
          <w:sz w:val="26"/>
          <w:szCs w:val="26"/>
        </w:rPr>
        <w:t>…………</w:t>
      </w:r>
      <w:r w:rsidR="0005093E">
        <w:rPr>
          <w:sz w:val="26"/>
          <w:szCs w:val="26"/>
        </w:rPr>
        <w:t>.</w:t>
      </w:r>
      <w:r w:rsidR="000F06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4                                                         </w:t>
      </w:r>
    </w:p>
    <w:p w:rsidR="003F6575" w:rsidRDefault="003F6575" w:rsidP="003F6575">
      <w:pPr>
        <w:ind w:right="-144"/>
        <w:jc w:val="both"/>
        <w:rPr>
          <w:sz w:val="26"/>
          <w:szCs w:val="26"/>
        </w:rPr>
      </w:pPr>
    </w:p>
    <w:p w:rsidR="003F6575" w:rsidRDefault="003F6575" w:rsidP="003F6575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Формирование и утверждение плановых документов </w:t>
      </w:r>
      <w:r w:rsidR="000F064A">
        <w:rPr>
          <w:sz w:val="26"/>
          <w:szCs w:val="26"/>
        </w:rPr>
        <w:t>………</w:t>
      </w:r>
      <w:proofErr w:type="gramStart"/>
      <w:r w:rsidR="000F064A">
        <w:rPr>
          <w:sz w:val="26"/>
          <w:szCs w:val="26"/>
        </w:rPr>
        <w:t>…….</w:t>
      </w:r>
      <w:proofErr w:type="gramEnd"/>
      <w:r w:rsidR="000F064A">
        <w:rPr>
          <w:sz w:val="26"/>
          <w:szCs w:val="26"/>
        </w:rPr>
        <w:t>……</w:t>
      </w:r>
      <w:r w:rsidR="00C7289C">
        <w:rPr>
          <w:sz w:val="26"/>
          <w:szCs w:val="26"/>
        </w:rPr>
        <w:t xml:space="preserve"> </w:t>
      </w:r>
      <w:r w:rsidR="000F064A">
        <w:rPr>
          <w:sz w:val="26"/>
          <w:szCs w:val="26"/>
        </w:rPr>
        <w:t>…</w:t>
      </w:r>
      <w:r w:rsidR="00C7289C">
        <w:rPr>
          <w:sz w:val="26"/>
          <w:szCs w:val="26"/>
        </w:rPr>
        <w:t>…………</w:t>
      </w:r>
      <w:r w:rsidR="0005093E">
        <w:rPr>
          <w:sz w:val="26"/>
          <w:szCs w:val="26"/>
        </w:rPr>
        <w:t>.</w:t>
      </w:r>
      <w:r w:rsidR="000F064A">
        <w:rPr>
          <w:sz w:val="26"/>
          <w:szCs w:val="26"/>
        </w:rPr>
        <w:t xml:space="preserve"> 4</w:t>
      </w:r>
    </w:p>
    <w:p w:rsidR="003F6575" w:rsidRDefault="003F6575" w:rsidP="003F6575">
      <w:pPr>
        <w:ind w:right="-144"/>
        <w:jc w:val="both"/>
        <w:rPr>
          <w:sz w:val="26"/>
          <w:szCs w:val="26"/>
        </w:rPr>
      </w:pPr>
    </w:p>
    <w:p w:rsidR="003F6575" w:rsidRDefault="003F6575" w:rsidP="003F6575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5. Форма, структура и содержание планов работы</w:t>
      </w:r>
      <w:r w:rsidR="000F064A">
        <w:rPr>
          <w:sz w:val="26"/>
          <w:szCs w:val="26"/>
        </w:rPr>
        <w:t>…………………………</w:t>
      </w:r>
      <w:r w:rsidR="00C7289C">
        <w:rPr>
          <w:sz w:val="26"/>
          <w:szCs w:val="26"/>
        </w:rPr>
        <w:t xml:space="preserve"> </w:t>
      </w:r>
      <w:r w:rsidR="000F064A">
        <w:rPr>
          <w:sz w:val="26"/>
          <w:szCs w:val="26"/>
        </w:rPr>
        <w:t xml:space="preserve">…. </w:t>
      </w:r>
      <w:r w:rsidR="00C7289C">
        <w:rPr>
          <w:sz w:val="26"/>
          <w:szCs w:val="26"/>
        </w:rPr>
        <w:t>…………</w:t>
      </w:r>
      <w:r>
        <w:rPr>
          <w:sz w:val="26"/>
          <w:szCs w:val="26"/>
        </w:rPr>
        <w:t>8</w:t>
      </w:r>
    </w:p>
    <w:p w:rsidR="003F6575" w:rsidRDefault="003F6575" w:rsidP="003F6575">
      <w:pPr>
        <w:ind w:right="-144"/>
        <w:jc w:val="both"/>
        <w:rPr>
          <w:sz w:val="26"/>
          <w:szCs w:val="26"/>
        </w:rPr>
      </w:pPr>
    </w:p>
    <w:p w:rsidR="003F6575" w:rsidRDefault="003F6575" w:rsidP="003F6575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6. Корректировка плана работы Контрольно-</w:t>
      </w:r>
      <w:r w:rsidR="000F064A">
        <w:rPr>
          <w:sz w:val="26"/>
          <w:szCs w:val="26"/>
        </w:rPr>
        <w:t xml:space="preserve">ревизионной комиссии………… </w:t>
      </w:r>
      <w:r w:rsidR="00C7289C">
        <w:rPr>
          <w:sz w:val="26"/>
          <w:szCs w:val="26"/>
        </w:rPr>
        <w:t>…</w:t>
      </w:r>
      <w:proofErr w:type="gramStart"/>
      <w:r w:rsidR="00C7289C">
        <w:rPr>
          <w:sz w:val="26"/>
          <w:szCs w:val="26"/>
        </w:rPr>
        <w:t>…….</w:t>
      </w:r>
      <w:proofErr w:type="gramEnd"/>
      <w:r w:rsidR="00C7289C">
        <w:rPr>
          <w:sz w:val="26"/>
          <w:szCs w:val="26"/>
        </w:rPr>
        <w:t>.</w:t>
      </w:r>
      <w:r w:rsidR="0005093E">
        <w:rPr>
          <w:sz w:val="26"/>
          <w:szCs w:val="26"/>
        </w:rPr>
        <w:t>9</w:t>
      </w:r>
    </w:p>
    <w:p w:rsidR="003F6575" w:rsidRDefault="003F6575" w:rsidP="003F6575">
      <w:pPr>
        <w:ind w:right="-144"/>
        <w:jc w:val="both"/>
        <w:rPr>
          <w:sz w:val="26"/>
          <w:szCs w:val="26"/>
        </w:rPr>
      </w:pPr>
    </w:p>
    <w:p w:rsidR="003F6575" w:rsidRDefault="003F6575" w:rsidP="003F6575">
      <w:pPr>
        <w:ind w:right="-144"/>
        <w:rPr>
          <w:sz w:val="26"/>
          <w:szCs w:val="26"/>
        </w:rPr>
      </w:pPr>
      <w:r>
        <w:rPr>
          <w:sz w:val="26"/>
          <w:szCs w:val="26"/>
        </w:rPr>
        <w:t>7. Контроль исполнения плана работы Контрольно-</w:t>
      </w:r>
      <w:r w:rsidR="000F064A">
        <w:rPr>
          <w:sz w:val="26"/>
          <w:szCs w:val="26"/>
        </w:rPr>
        <w:t>ревизионной комиссии…</w:t>
      </w:r>
      <w:r w:rsidR="00C7289C">
        <w:rPr>
          <w:sz w:val="26"/>
          <w:szCs w:val="26"/>
        </w:rPr>
        <w:t xml:space="preserve"> ………...</w:t>
      </w:r>
      <w:r>
        <w:rPr>
          <w:sz w:val="26"/>
          <w:szCs w:val="26"/>
        </w:rPr>
        <w:t>9</w:t>
      </w:r>
    </w:p>
    <w:p w:rsidR="003F6575" w:rsidRDefault="003F6575" w:rsidP="003F6575">
      <w:pPr>
        <w:ind w:right="-144"/>
        <w:jc w:val="both"/>
        <w:rPr>
          <w:sz w:val="26"/>
          <w:szCs w:val="26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3F6575" w:rsidTr="003F6575">
        <w:trPr>
          <w:cantSplit/>
        </w:trPr>
        <w:tc>
          <w:tcPr>
            <w:tcW w:w="2481" w:type="dxa"/>
            <w:hideMark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</w:tc>
        <w:tc>
          <w:tcPr>
            <w:tcW w:w="6804" w:type="dxa"/>
            <w:hideMark/>
          </w:tcPr>
          <w:p w:rsidR="003F6575" w:rsidRDefault="003F6575" w:rsidP="00C7289C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плана работы </w:t>
            </w:r>
            <w:r w:rsidR="000F064A">
              <w:rPr>
                <w:sz w:val="26"/>
                <w:szCs w:val="26"/>
              </w:rPr>
              <w:t>…………………………………</w:t>
            </w:r>
          </w:p>
        </w:tc>
        <w:tc>
          <w:tcPr>
            <w:tcW w:w="709" w:type="dxa"/>
            <w:vAlign w:val="bottom"/>
            <w:hideMark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10</w:t>
            </w:r>
          </w:p>
        </w:tc>
      </w:tr>
      <w:tr w:rsidR="003F6575" w:rsidTr="003F6575">
        <w:trPr>
          <w:cantSplit/>
        </w:trPr>
        <w:tc>
          <w:tcPr>
            <w:tcW w:w="2481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</w:p>
        </w:tc>
      </w:tr>
      <w:tr w:rsidR="003F6575" w:rsidTr="003F6575">
        <w:trPr>
          <w:cantSplit/>
        </w:trPr>
        <w:tc>
          <w:tcPr>
            <w:tcW w:w="2481" w:type="dxa"/>
            <w:hideMark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</w:tc>
        <w:tc>
          <w:tcPr>
            <w:tcW w:w="6804" w:type="dxa"/>
            <w:hideMark/>
          </w:tcPr>
          <w:p w:rsidR="003F6575" w:rsidRDefault="003F6575" w:rsidP="000F064A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</w:t>
            </w:r>
            <w:bookmarkStart w:id="0" w:name="OLE_LINK14"/>
            <w:bookmarkStart w:id="1" w:name="OLE_LINK15"/>
            <w:r>
              <w:rPr>
                <w:sz w:val="26"/>
                <w:szCs w:val="26"/>
              </w:rPr>
              <w:t>обоснования предложения о включении контрольного (экспертно-аналитического) мероприятия в план работы Контрольно-</w:t>
            </w:r>
            <w:bookmarkEnd w:id="0"/>
            <w:bookmarkEnd w:id="1"/>
            <w:r w:rsidR="000F064A">
              <w:rPr>
                <w:sz w:val="26"/>
                <w:szCs w:val="26"/>
              </w:rPr>
              <w:t>ревизионной комиссии…………….</w:t>
            </w:r>
          </w:p>
        </w:tc>
        <w:tc>
          <w:tcPr>
            <w:tcW w:w="709" w:type="dxa"/>
            <w:vAlign w:val="bottom"/>
            <w:hideMark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11</w:t>
            </w:r>
          </w:p>
        </w:tc>
      </w:tr>
      <w:tr w:rsidR="003F6575" w:rsidTr="003F6575">
        <w:trPr>
          <w:cantSplit/>
        </w:trPr>
        <w:tc>
          <w:tcPr>
            <w:tcW w:w="2481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</w:p>
        </w:tc>
      </w:tr>
      <w:tr w:rsidR="003F6575" w:rsidTr="003F6575">
        <w:trPr>
          <w:cantSplit/>
        </w:trPr>
        <w:tc>
          <w:tcPr>
            <w:tcW w:w="2481" w:type="dxa"/>
            <w:hideMark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№3</w:t>
            </w:r>
          </w:p>
        </w:tc>
        <w:tc>
          <w:tcPr>
            <w:tcW w:w="6804" w:type="dxa"/>
            <w:hideMark/>
          </w:tcPr>
          <w:p w:rsidR="003F6575" w:rsidRDefault="003F6575" w:rsidP="000F064A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заявки для расчета объема финансовых средств, необходимых для проведения контр</w:t>
            </w:r>
            <w:r w:rsidR="000F064A">
              <w:rPr>
                <w:sz w:val="26"/>
                <w:szCs w:val="26"/>
              </w:rPr>
              <w:t>ольных мероприятий, предлагаемых</w:t>
            </w:r>
            <w:r>
              <w:rPr>
                <w:sz w:val="26"/>
                <w:szCs w:val="26"/>
              </w:rPr>
              <w:t xml:space="preserve"> </w:t>
            </w:r>
            <w:r w:rsidR="000F064A">
              <w:rPr>
                <w:sz w:val="26"/>
                <w:szCs w:val="26"/>
              </w:rPr>
              <w:t xml:space="preserve">включению </w:t>
            </w:r>
            <w:r>
              <w:rPr>
                <w:sz w:val="26"/>
                <w:szCs w:val="26"/>
              </w:rPr>
              <w:t xml:space="preserve">в план работы </w:t>
            </w:r>
            <w:r w:rsidR="000F064A">
              <w:rPr>
                <w:sz w:val="26"/>
                <w:szCs w:val="26"/>
              </w:rPr>
              <w:t>…………………….</w:t>
            </w:r>
          </w:p>
        </w:tc>
        <w:tc>
          <w:tcPr>
            <w:tcW w:w="709" w:type="dxa"/>
            <w:vAlign w:val="bottom"/>
            <w:hideMark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12</w:t>
            </w:r>
          </w:p>
        </w:tc>
      </w:tr>
      <w:tr w:rsidR="003F6575" w:rsidTr="003F6575">
        <w:trPr>
          <w:cantSplit/>
        </w:trPr>
        <w:tc>
          <w:tcPr>
            <w:tcW w:w="2481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</w:p>
        </w:tc>
      </w:tr>
      <w:tr w:rsidR="003F6575" w:rsidTr="003F6575">
        <w:trPr>
          <w:cantSplit/>
        </w:trPr>
        <w:tc>
          <w:tcPr>
            <w:tcW w:w="2481" w:type="dxa"/>
            <w:hideMark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№4</w:t>
            </w:r>
          </w:p>
        </w:tc>
        <w:tc>
          <w:tcPr>
            <w:tcW w:w="6804" w:type="dxa"/>
            <w:hideMark/>
          </w:tcPr>
          <w:p w:rsidR="003F6575" w:rsidRDefault="003F6575" w:rsidP="000F064A">
            <w:pPr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кварта</w:t>
            </w:r>
            <w:r w:rsidR="000F064A">
              <w:rPr>
                <w:sz w:val="26"/>
                <w:szCs w:val="26"/>
              </w:rPr>
              <w:t>льного плана работы Контрольно-ревизионной комиссии…………………………………………………………</w:t>
            </w:r>
          </w:p>
        </w:tc>
        <w:tc>
          <w:tcPr>
            <w:tcW w:w="709" w:type="dxa"/>
            <w:vAlign w:val="bottom"/>
            <w:hideMark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</w:tr>
      <w:tr w:rsidR="003F6575" w:rsidTr="003F6575">
        <w:trPr>
          <w:cantSplit/>
        </w:trPr>
        <w:tc>
          <w:tcPr>
            <w:tcW w:w="2481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3F6575" w:rsidRDefault="003F6575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3F6575" w:rsidRDefault="003F6575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</w:p>
        </w:tc>
      </w:tr>
      <w:tr w:rsidR="003F6575" w:rsidTr="003F6575">
        <w:trPr>
          <w:cantSplit/>
        </w:trPr>
        <w:tc>
          <w:tcPr>
            <w:tcW w:w="2481" w:type="dxa"/>
          </w:tcPr>
          <w:p w:rsidR="003F6575" w:rsidRDefault="003F65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3F6575" w:rsidRDefault="003F6575">
            <w:pPr>
              <w:ind w:hanging="2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3F6575" w:rsidRDefault="003F657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F6575" w:rsidRDefault="003F6575" w:rsidP="003F6575">
      <w:pPr>
        <w:jc w:val="center"/>
        <w:rPr>
          <w:b/>
          <w:sz w:val="26"/>
          <w:szCs w:val="26"/>
        </w:rPr>
      </w:pPr>
    </w:p>
    <w:p w:rsidR="003F6575" w:rsidRDefault="003F6575" w:rsidP="00C7289C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1. Общие положения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Стандарт </w:t>
      </w:r>
      <w:r>
        <w:rPr>
          <w:iCs/>
          <w:sz w:val="26"/>
          <w:szCs w:val="26"/>
        </w:rPr>
        <w:t xml:space="preserve">организации деятельности </w:t>
      </w:r>
      <w:r>
        <w:rPr>
          <w:sz w:val="26"/>
          <w:szCs w:val="26"/>
        </w:rPr>
        <w:t>«Планирование деятельности Контрольно-</w:t>
      </w:r>
      <w:r w:rsidR="008729B0">
        <w:rPr>
          <w:sz w:val="26"/>
          <w:szCs w:val="26"/>
        </w:rPr>
        <w:t>ревизионной  комиссии Александровского района Томской  области</w:t>
      </w:r>
      <w:r>
        <w:rPr>
          <w:sz w:val="26"/>
          <w:szCs w:val="26"/>
        </w:rPr>
        <w:t xml:space="preserve">» разработан в целях реализации </w:t>
      </w:r>
      <w:r w:rsidR="00D73705">
        <w:rPr>
          <w:sz w:val="26"/>
          <w:szCs w:val="26"/>
        </w:rPr>
        <w:t>ст.10</w:t>
      </w:r>
      <w:r>
        <w:rPr>
          <w:sz w:val="26"/>
          <w:szCs w:val="26"/>
        </w:rPr>
        <w:t xml:space="preserve"> Положения о Контрольно-</w:t>
      </w:r>
      <w:r w:rsidR="008729B0">
        <w:rPr>
          <w:sz w:val="26"/>
          <w:szCs w:val="26"/>
        </w:rPr>
        <w:t>ревизионной комиссии Александровского района</w:t>
      </w:r>
      <w:r>
        <w:rPr>
          <w:sz w:val="26"/>
          <w:szCs w:val="26"/>
        </w:rPr>
        <w:t xml:space="preserve">, утвержденного решением </w:t>
      </w:r>
      <w:r w:rsidR="00B71167">
        <w:rPr>
          <w:sz w:val="26"/>
          <w:szCs w:val="26"/>
        </w:rPr>
        <w:t>Думы Александровского</w:t>
      </w:r>
      <w:r>
        <w:rPr>
          <w:sz w:val="26"/>
          <w:szCs w:val="26"/>
        </w:rPr>
        <w:t xml:space="preserve"> района от </w:t>
      </w:r>
      <w:r w:rsidR="00B71167">
        <w:rPr>
          <w:sz w:val="26"/>
          <w:szCs w:val="26"/>
        </w:rPr>
        <w:t>2.11.</w:t>
      </w:r>
      <w:r>
        <w:rPr>
          <w:sz w:val="26"/>
          <w:szCs w:val="26"/>
        </w:rPr>
        <w:t>201</w:t>
      </w:r>
      <w:r w:rsidR="00B71167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</w:t>
      </w:r>
      <w:r w:rsidR="00B71167">
        <w:rPr>
          <w:sz w:val="26"/>
          <w:szCs w:val="26"/>
        </w:rPr>
        <w:t>121</w:t>
      </w:r>
      <w:r>
        <w:rPr>
          <w:sz w:val="26"/>
          <w:szCs w:val="26"/>
        </w:rPr>
        <w:t xml:space="preserve"> (далее – Положение), с учетом бюджетного законодательства Российской Федерации, положений регламента Контрольно-</w:t>
      </w:r>
      <w:r w:rsidR="00B71167">
        <w:rPr>
          <w:sz w:val="26"/>
          <w:szCs w:val="26"/>
        </w:rPr>
        <w:t>ревизионной комиссии Александровского</w:t>
      </w:r>
      <w:r w:rsidR="00F02293">
        <w:rPr>
          <w:sz w:val="26"/>
          <w:szCs w:val="26"/>
        </w:rPr>
        <w:t xml:space="preserve"> </w:t>
      </w:r>
      <w:r w:rsidR="00A20CBC">
        <w:rPr>
          <w:sz w:val="26"/>
          <w:szCs w:val="26"/>
        </w:rPr>
        <w:t>района</w:t>
      </w:r>
      <w:r>
        <w:rPr>
          <w:iCs/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(854). 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1.2. Целью настоящего стандарта является установление общих принципов, правил и процедур планирования деятельности Контрольно-</w:t>
      </w:r>
      <w:r w:rsidR="00B71167">
        <w:rPr>
          <w:sz w:val="26"/>
          <w:szCs w:val="26"/>
        </w:rPr>
        <w:t xml:space="preserve">ревизионной  комиссии Александровского </w:t>
      </w:r>
      <w:r>
        <w:rPr>
          <w:iCs/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1.3. Задачами настоящего стандарта являются: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определение целей, задач и принципов планирования;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установление порядка формирования и утверждения плановых документов Контрольно-</w:t>
      </w:r>
      <w:r w:rsidR="00B7116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>;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определение требований к форме, структуре и содержанию плана работы Контрольно-</w:t>
      </w:r>
      <w:r w:rsidR="00A20CBC">
        <w:rPr>
          <w:sz w:val="26"/>
          <w:szCs w:val="26"/>
        </w:rPr>
        <w:t>ревизионной комиссии Александровского района</w:t>
      </w:r>
      <w:r>
        <w:rPr>
          <w:sz w:val="26"/>
          <w:szCs w:val="26"/>
        </w:rPr>
        <w:t>;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установление порядка корректировки и контроля исполнения плана работы Контрольно-</w:t>
      </w:r>
      <w:r w:rsidR="00A20CBC">
        <w:rPr>
          <w:sz w:val="26"/>
          <w:szCs w:val="26"/>
        </w:rPr>
        <w:t>ревизионной комиссии Александровского района</w:t>
      </w:r>
      <w:r>
        <w:rPr>
          <w:sz w:val="26"/>
          <w:szCs w:val="26"/>
        </w:rPr>
        <w:t>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</w:p>
    <w:p w:rsidR="003F6575" w:rsidRDefault="003F6575" w:rsidP="00C7289C">
      <w:pPr>
        <w:ind w:firstLine="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 Цель, задачи и принципы планирования деятельности Контрольно-</w:t>
      </w:r>
      <w:r w:rsidR="00A20CBC">
        <w:rPr>
          <w:b/>
          <w:sz w:val="26"/>
          <w:szCs w:val="26"/>
        </w:rPr>
        <w:t>ревизионной комиссии Александровского  района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</w:p>
    <w:p w:rsidR="003F6575" w:rsidRDefault="00D7370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2.1. В соответствии со статьей 10</w:t>
      </w:r>
      <w:r w:rsidR="003F6575">
        <w:rPr>
          <w:sz w:val="26"/>
          <w:szCs w:val="26"/>
        </w:rPr>
        <w:t xml:space="preserve"> Положения </w:t>
      </w:r>
      <w:r w:rsidR="00220633">
        <w:rPr>
          <w:i/>
          <w:sz w:val="26"/>
          <w:szCs w:val="26"/>
        </w:rPr>
        <w:t xml:space="preserve">Контрольно-ревизионная  комиссия </w:t>
      </w:r>
      <w:r w:rsidR="003F6575">
        <w:rPr>
          <w:sz w:val="26"/>
          <w:szCs w:val="26"/>
        </w:rPr>
        <w:t>осуществляет свою деятельность на основе планов, которые разрабатываются и утверждаются им самостоятельно.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осуществляется в целях эффективной организации осуществления внешнего муниципального финансового контроля, обеспечения выполнения </w:t>
      </w:r>
      <w:r w:rsidRPr="00331577">
        <w:rPr>
          <w:sz w:val="26"/>
          <w:szCs w:val="26"/>
        </w:rPr>
        <w:t>Контрольно</w:t>
      </w:r>
      <w:r w:rsidR="00331577" w:rsidRPr="00331577">
        <w:rPr>
          <w:sz w:val="26"/>
          <w:szCs w:val="26"/>
        </w:rPr>
        <w:t>-ревизионной комиссии</w:t>
      </w:r>
      <w:r>
        <w:rPr>
          <w:sz w:val="26"/>
          <w:szCs w:val="26"/>
        </w:rPr>
        <w:t xml:space="preserve"> законодательно установленных полномочий.</w:t>
      </w:r>
    </w:p>
    <w:p w:rsidR="003F6575" w:rsidRPr="00331577" w:rsidRDefault="003F6575" w:rsidP="00C7289C">
      <w:pPr>
        <w:tabs>
          <w:tab w:val="left" w:pos="10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Задачей планирования является формирование плана работы </w:t>
      </w:r>
      <w:r w:rsidRPr="00331577">
        <w:rPr>
          <w:sz w:val="26"/>
          <w:szCs w:val="26"/>
        </w:rPr>
        <w:t>Контрольно-</w:t>
      </w:r>
      <w:r w:rsidR="00331577" w:rsidRPr="00331577">
        <w:rPr>
          <w:sz w:val="26"/>
          <w:szCs w:val="26"/>
        </w:rPr>
        <w:t>ревизионной комиссии</w:t>
      </w:r>
      <w:r w:rsidRPr="00331577">
        <w:rPr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2.3. Планирование основывается на системном подходе в соответствии со следующими принципами: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сочетание и соответствие годового и текущего (квартального) планирования;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непрерывность планирования;</w:t>
      </w:r>
    </w:p>
    <w:p w:rsidR="003F6575" w:rsidRPr="00331577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комплексность планирования (охват планированием всех законодательно установленных </w:t>
      </w:r>
      <w:r w:rsidRPr="00331577">
        <w:rPr>
          <w:sz w:val="26"/>
          <w:szCs w:val="26"/>
        </w:rPr>
        <w:t>полномочий Контрольно-</w:t>
      </w:r>
      <w:r w:rsidR="00331577" w:rsidRPr="00331577">
        <w:rPr>
          <w:sz w:val="26"/>
          <w:szCs w:val="26"/>
        </w:rPr>
        <w:t>ревизионной  комиссии</w:t>
      </w:r>
      <w:r w:rsidRPr="00331577">
        <w:rPr>
          <w:sz w:val="26"/>
          <w:szCs w:val="26"/>
        </w:rPr>
        <w:t>);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равномерность распределения контрольных мероприятий по главным администраторам средств бюджета </w:t>
      </w:r>
      <w:r w:rsidR="00A20CBC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района;</w:t>
      </w:r>
    </w:p>
    <w:p w:rsidR="003F6575" w:rsidRPr="000959F8" w:rsidRDefault="003F6575" w:rsidP="00C7289C">
      <w:pPr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полномочий </w:t>
      </w:r>
      <w:r w:rsidRPr="000959F8">
        <w:rPr>
          <w:i/>
          <w:sz w:val="26"/>
          <w:szCs w:val="26"/>
        </w:rPr>
        <w:t>Контрольно-счетного органа;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системная периодичность проведения мероприятий на объектах контроля;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координация планов работы </w:t>
      </w:r>
      <w:r w:rsidRPr="00331577">
        <w:rPr>
          <w:sz w:val="26"/>
          <w:szCs w:val="26"/>
        </w:rPr>
        <w:t>Контрольно-</w:t>
      </w:r>
      <w:r w:rsidR="00331577" w:rsidRPr="00331577">
        <w:rPr>
          <w:sz w:val="26"/>
          <w:szCs w:val="26"/>
        </w:rPr>
        <w:t>ревизионной комиссии</w:t>
      </w:r>
      <w:r w:rsidRPr="00331577">
        <w:rPr>
          <w:sz w:val="26"/>
          <w:szCs w:val="26"/>
        </w:rPr>
        <w:t xml:space="preserve"> с планами работы других органов государственного (муниципального) финансового</w:t>
      </w:r>
      <w:r>
        <w:rPr>
          <w:sz w:val="26"/>
          <w:szCs w:val="26"/>
        </w:rPr>
        <w:t xml:space="preserve"> контроля, а также правоохранительных органов Российской Федерации.</w:t>
      </w:r>
    </w:p>
    <w:p w:rsidR="003F6575" w:rsidRDefault="003F6575" w:rsidP="00C7289C">
      <w:pPr>
        <w:ind w:firstLine="426"/>
        <w:jc w:val="both"/>
        <w:rPr>
          <w:dstrike/>
          <w:sz w:val="26"/>
          <w:szCs w:val="26"/>
        </w:rPr>
      </w:pPr>
      <w:r>
        <w:rPr>
          <w:sz w:val="26"/>
          <w:szCs w:val="26"/>
        </w:rPr>
        <w:t xml:space="preserve">2.4. Планирование должно обеспечивать эффективность использования бюджетных средств, выделяемых </w:t>
      </w:r>
      <w:r w:rsidRPr="00331577">
        <w:rPr>
          <w:sz w:val="26"/>
          <w:szCs w:val="26"/>
        </w:rPr>
        <w:t>Контрольно-</w:t>
      </w:r>
      <w:r w:rsidR="00331577" w:rsidRPr="0033157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>, трудовых, материальных, информационных и иных ресурсов.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2.5. Основными методами планирования являются программно-целевой и нормативный.</w:t>
      </w:r>
    </w:p>
    <w:p w:rsidR="003F6575" w:rsidRDefault="003F6575" w:rsidP="00C7289C">
      <w:pPr>
        <w:ind w:firstLine="426"/>
        <w:jc w:val="both"/>
        <w:rPr>
          <w:dstrike/>
          <w:sz w:val="26"/>
          <w:szCs w:val="26"/>
        </w:rPr>
      </w:pPr>
      <w:r>
        <w:rPr>
          <w:sz w:val="26"/>
          <w:szCs w:val="26"/>
        </w:rPr>
        <w:t>Программно-целевой метод планирования заключается в формировании в плановых документах Контрольно</w:t>
      </w:r>
      <w:r w:rsidR="00331577">
        <w:rPr>
          <w:sz w:val="26"/>
          <w:szCs w:val="26"/>
        </w:rPr>
        <w:t>-ревизионной комиссии</w:t>
      </w:r>
      <w:r>
        <w:rPr>
          <w:sz w:val="26"/>
          <w:szCs w:val="26"/>
        </w:rPr>
        <w:t xml:space="preserve"> приоритетных направлений и тематики контрольной, экспертно-аналитической, информационной и иных видов деятельности </w:t>
      </w:r>
      <w:r w:rsidRPr="00331577">
        <w:rPr>
          <w:sz w:val="26"/>
          <w:szCs w:val="26"/>
        </w:rPr>
        <w:t>Контрольно-</w:t>
      </w:r>
      <w:r w:rsidR="00331577" w:rsidRPr="00331577">
        <w:rPr>
          <w:sz w:val="26"/>
          <w:szCs w:val="26"/>
        </w:rPr>
        <w:t xml:space="preserve">ревизионной </w:t>
      </w:r>
      <w:r w:rsidR="00331577">
        <w:rPr>
          <w:sz w:val="26"/>
          <w:szCs w:val="26"/>
        </w:rPr>
        <w:t>ко</w:t>
      </w:r>
      <w:r w:rsidR="00D73705">
        <w:rPr>
          <w:sz w:val="26"/>
          <w:szCs w:val="26"/>
        </w:rPr>
        <w:t>м</w:t>
      </w:r>
      <w:r w:rsidR="00331577">
        <w:rPr>
          <w:sz w:val="26"/>
          <w:szCs w:val="26"/>
        </w:rPr>
        <w:t>иссии</w:t>
      </w:r>
      <w:r>
        <w:rPr>
          <w:sz w:val="26"/>
          <w:szCs w:val="26"/>
        </w:rPr>
        <w:t xml:space="preserve"> в целях обеспечения эффективного контроля за формированием и исполнением бюджета </w:t>
      </w:r>
      <w:r w:rsidR="00B71167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района, за соблюдением установленного порядка управления и распоряжения имуществом, находящимся в муниципальной собственности </w:t>
      </w:r>
      <w:r w:rsidR="00B71167">
        <w:rPr>
          <w:sz w:val="26"/>
          <w:szCs w:val="26"/>
        </w:rPr>
        <w:t>Александр</w:t>
      </w:r>
      <w:r>
        <w:rPr>
          <w:sz w:val="26"/>
          <w:szCs w:val="26"/>
        </w:rPr>
        <w:t>о</w:t>
      </w:r>
      <w:r w:rsidR="00B71167">
        <w:rPr>
          <w:sz w:val="26"/>
          <w:szCs w:val="26"/>
        </w:rPr>
        <w:t xml:space="preserve">вского </w:t>
      </w:r>
      <w:r>
        <w:rPr>
          <w:sz w:val="26"/>
          <w:szCs w:val="26"/>
        </w:rPr>
        <w:t xml:space="preserve"> райо</w:t>
      </w:r>
      <w:r w:rsidR="00B71167">
        <w:rPr>
          <w:sz w:val="26"/>
          <w:szCs w:val="26"/>
        </w:rPr>
        <w:t>на.</w:t>
      </w:r>
      <w:r>
        <w:rPr>
          <w:sz w:val="26"/>
          <w:szCs w:val="26"/>
        </w:rPr>
        <w:t xml:space="preserve"> 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Нормативный метод планирования заключается в разработке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объемы охвата объектов контроля контрольными и экспертно-аналитическими мероприятиями в зависимости от целей мероприятий, сложности проверки этих объектов, их отраслевой и региональной принадлежности, объема формируемых доходов, состава и объема ис</w:t>
      </w:r>
      <w:r w:rsidR="00331577">
        <w:rPr>
          <w:sz w:val="26"/>
          <w:szCs w:val="26"/>
        </w:rPr>
        <w:t>пользуемых ими государственных (</w:t>
      </w:r>
      <w:r>
        <w:rPr>
          <w:sz w:val="26"/>
          <w:szCs w:val="26"/>
        </w:rPr>
        <w:t>муниципальных) средств и других факторов.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Плановые документы Контрольно-</w:t>
      </w:r>
      <w:r w:rsidR="00331577">
        <w:rPr>
          <w:b/>
          <w:sz w:val="26"/>
          <w:szCs w:val="26"/>
        </w:rPr>
        <w:t>ревизионной комиссии.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 В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формируются и утверждаются следующие основные плановые документы: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план работы Контрольно-</w:t>
      </w:r>
      <w:r w:rsid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(годовой);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текущий план работы Контрольно-</w:t>
      </w:r>
      <w:r w:rsid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(квартальный).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Плановые документы Контрольно-</w:t>
      </w:r>
      <w:r w:rsid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должны быть согласованы между собой и не противоречить друг другу.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 План работы Контрольно-</w:t>
      </w:r>
      <w:r w:rsidR="0036369F">
        <w:rPr>
          <w:sz w:val="26"/>
          <w:szCs w:val="26"/>
        </w:rPr>
        <w:t>ревизионной  комиссии</w:t>
      </w:r>
      <w:r>
        <w:rPr>
          <w:sz w:val="26"/>
          <w:szCs w:val="26"/>
        </w:rPr>
        <w:t xml:space="preserve"> включает в себя мероприятия по полномочиям, осуществляемым Контрольно-</w:t>
      </w:r>
      <w:r w:rsid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в соответствии </w:t>
      </w:r>
      <w:r w:rsidRPr="0036369F">
        <w:rPr>
          <w:sz w:val="26"/>
          <w:szCs w:val="26"/>
        </w:rPr>
        <w:t xml:space="preserve">с </w:t>
      </w:r>
      <w:r w:rsidR="00331577">
        <w:rPr>
          <w:sz w:val="26"/>
          <w:szCs w:val="26"/>
        </w:rPr>
        <w:t>Положением о контрольно-ревизионной</w:t>
      </w:r>
      <w:r w:rsidR="0036369F" w:rsidRPr="0036369F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. Указанный план утверждается председателем Контрольно-</w:t>
      </w:r>
      <w:r w:rsidR="00F02293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 Текущий план работы Контрольно-</w:t>
      </w:r>
      <w:r w:rsid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формируется на основе </w:t>
      </w:r>
      <w:r w:rsidR="0036369F">
        <w:rPr>
          <w:sz w:val="26"/>
          <w:szCs w:val="26"/>
        </w:rPr>
        <w:t>Г</w:t>
      </w:r>
      <w:r>
        <w:rPr>
          <w:sz w:val="26"/>
          <w:szCs w:val="26"/>
        </w:rPr>
        <w:t xml:space="preserve">одового плана </w:t>
      </w:r>
      <w:r w:rsidRPr="0036369F">
        <w:rPr>
          <w:sz w:val="26"/>
          <w:szCs w:val="26"/>
        </w:rPr>
        <w:t xml:space="preserve">работы </w:t>
      </w:r>
      <w:r w:rsidRPr="00D73705">
        <w:rPr>
          <w:i/>
          <w:sz w:val="26"/>
          <w:szCs w:val="26"/>
        </w:rPr>
        <w:t>ежеквартально</w:t>
      </w:r>
      <w:r w:rsidRPr="0036369F">
        <w:rPr>
          <w:sz w:val="26"/>
          <w:szCs w:val="26"/>
        </w:rPr>
        <w:t xml:space="preserve"> и конкретизирует сроки исполнения мероприятий, сотрудников Контрольно-</w:t>
      </w:r>
      <w:r w:rsidR="0036369F" w:rsidRPr="0036369F">
        <w:rPr>
          <w:sz w:val="26"/>
          <w:szCs w:val="26"/>
        </w:rPr>
        <w:t>ревизионной комиссии</w:t>
      </w:r>
      <w:r w:rsidRPr="0036369F">
        <w:rPr>
          <w:sz w:val="26"/>
          <w:szCs w:val="26"/>
        </w:rPr>
        <w:t>, ответственных за их исполнение. Указанный план утверждается председателем</w:t>
      </w:r>
      <w:r>
        <w:rPr>
          <w:sz w:val="26"/>
          <w:szCs w:val="26"/>
        </w:rPr>
        <w:t xml:space="preserve"> Контрольно-</w:t>
      </w:r>
      <w:r w:rsidR="00F02293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Формирование и утверждение плановых документов</w:t>
      </w:r>
    </w:p>
    <w:p w:rsidR="003F6575" w:rsidRDefault="003F6575" w:rsidP="00C7289C">
      <w:pPr>
        <w:ind w:firstLine="426"/>
        <w:jc w:val="center"/>
        <w:rPr>
          <w:b/>
          <w:sz w:val="26"/>
          <w:szCs w:val="26"/>
        </w:rPr>
      </w:pPr>
      <w:r w:rsidRPr="0036369F">
        <w:rPr>
          <w:b/>
          <w:sz w:val="26"/>
          <w:szCs w:val="26"/>
        </w:rPr>
        <w:t>Контрольно-</w:t>
      </w:r>
      <w:r w:rsidR="0036369F" w:rsidRPr="0036369F">
        <w:rPr>
          <w:b/>
          <w:sz w:val="26"/>
          <w:szCs w:val="26"/>
        </w:rPr>
        <w:t>ревизионной комиссии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 Формирование и утверждение плановых </w:t>
      </w:r>
      <w:r w:rsidRPr="0036369F">
        <w:rPr>
          <w:sz w:val="26"/>
          <w:szCs w:val="26"/>
        </w:rPr>
        <w:t>документов Контрольно-</w:t>
      </w:r>
      <w:r w:rsidR="0036369F" w:rsidRPr="0036369F">
        <w:rPr>
          <w:sz w:val="26"/>
          <w:szCs w:val="26"/>
        </w:rPr>
        <w:t>ревизионной комиссии</w:t>
      </w:r>
      <w:r w:rsidRPr="0036369F">
        <w:rPr>
          <w:sz w:val="26"/>
          <w:szCs w:val="26"/>
        </w:rPr>
        <w:t xml:space="preserve"> осуществляется с учетом положений регламента Контрольно-</w:t>
      </w:r>
      <w:r w:rsidR="00B71167" w:rsidRPr="0036369F">
        <w:rPr>
          <w:sz w:val="26"/>
          <w:szCs w:val="26"/>
        </w:rPr>
        <w:t>ревизионной</w:t>
      </w:r>
      <w:r w:rsidR="00B71167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и настоящего стандарта.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4.2. Формирование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работы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комиссии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включает осуществление следующих действий:</w:t>
      </w:r>
    </w:p>
    <w:p w:rsidR="003F6575" w:rsidRPr="0036369F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подготовку предложений в проект плана работы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комиссии</w:t>
      </w:r>
      <w:r w:rsidR="0036369F">
        <w:rPr>
          <w:sz w:val="26"/>
          <w:szCs w:val="26"/>
        </w:rPr>
        <w:t>;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составление проекта плана работы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 комиссии</w:t>
      </w:r>
      <w:r w:rsidRPr="0036369F">
        <w:rPr>
          <w:sz w:val="26"/>
          <w:szCs w:val="26"/>
        </w:rPr>
        <w:t>;</w:t>
      </w:r>
    </w:p>
    <w:p w:rsidR="003F6575" w:rsidRPr="0036369F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утверждение плана работы </w:t>
      </w:r>
      <w:r w:rsidRPr="0036369F">
        <w:rPr>
          <w:sz w:val="26"/>
          <w:szCs w:val="26"/>
        </w:rPr>
        <w:t>председателем Контрольно-</w:t>
      </w:r>
      <w:r w:rsidR="0036369F" w:rsidRPr="0036369F">
        <w:rPr>
          <w:sz w:val="26"/>
          <w:szCs w:val="26"/>
        </w:rPr>
        <w:t>ревизионной комиссии</w:t>
      </w:r>
      <w:r w:rsidRPr="0036369F">
        <w:rPr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Формирование проекта плана работы Контрольно-</w:t>
      </w:r>
      <w:r w:rsidR="0036369F">
        <w:rPr>
          <w:sz w:val="26"/>
          <w:szCs w:val="26"/>
        </w:rPr>
        <w:t>ревизионной  комиссии</w:t>
      </w:r>
      <w:r>
        <w:rPr>
          <w:sz w:val="26"/>
          <w:szCs w:val="26"/>
        </w:rPr>
        <w:t xml:space="preserve"> осуществляется по форме в соответствии </w:t>
      </w:r>
      <w:r w:rsidRPr="00890DFF">
        <w:rPr>
          <w:i/>
          <w:sz w:val="26"/>
          <w:szCs w:val="26"/>
        </w:rPr>
        <w:t>с приложением №1.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4.3. В </w:t>
      </w:r>
      <w:r w:rsidRPr="00B71167">
        <w:rPr>
          <w:b/>
          <w:sz w:val="26"/>
          <w:szCs w:val="26"/>
        </w:rPr>
        <w:t>срок до 1 декабря года</w:t>
      </w:r>
      <w:r>
        <w:rPr>
          <w:sz w:val="26"/>
          <w:szCs w:val="26"/>
        </w:rPr>
        <w:t>, предшествующего планируемому, Контрольно-</w:t>
      </w:r>
      <w:r w:rsidR="0036369F">
        <w:rPr>
          <w:sz w:val="26"/>
          <w:szCs w:val="26"/>
        </w:rPr>
        <w:t>ревизионной комиссией</w:t>
      </w:r>
      <w:r>
        <w:rPr>
          <w:sz w:val="26"/>
          <w:szCs w:val="26"/>
        </w:rPr>
        <w:t xml:space="preserve"> готовится и отправляется письмо в адрес </w:t>
      </w:r>
      <w:r w:rsidR="00B71167">
        <w:rPr>
          <w:sz w:val="26"/>
          <w:szCs w:val="26"/>
        </w:rPr>
        <w:t xml:space="preserve">Думы </w:t>
      </w:r>
      <w:proofErr w:type="gramStart"/>
      <w:r w:rsidR="00B71167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 района</w:t>
      </w:r>
      <w:proofErr w:type="gramEnd"/>
      <w:r>
        <w:rPr>
          <w:sz w:val="26"/>
          <w:szCs w:val="26"/>
        </w:rPr>
        <w:t xml:space="preserve"> и Главе </w:t>
      </w:r>
      <w:r w:rsidR="00B71167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 района  с просьбой представить предложения по проведению контрольных мероприятий на следующий год к 15 декабря.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Одновременно свои предложения в проект план работы готовят специалисты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комиссии</w:t>
      </w:r>
      <w:r w:rsidR="0036369F">
        <w:rPr>
          <w:i/>
          <w:sz w:val="26"/>
          <w:szCs w:val="26"/>
        </w:rPr>
        <w:t>.</w:t>
      </w:r>
    </w:p>
    <w:p w:rsidR="00331577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Все поступившие поручения и предложения обобщаются Контрольно-</w:t>
      </w:r>
      <w:r w:rsidR="0036369F">
        <w:rPr>
          <w:sz w:val="26"/>
          <w:szCs w:val="26"/>
        </w:rPr>
        <w:t>ревизионной комиссией.</w:t>
      </w:r>
      <w:r>
        <w:rPr>
          <w:sz w:val="26"/>
          <w:szCs w:val="26"/>
        </w:rPr>
        <w:t xml:space="preserve"> 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 w:rsidRPr="00331577">
        <w:rPr>
          <w:b/>
          <w:i/>
          <w:sz w:val="26"/>
          <w:szCs w:val="26"/>
        </w:rPr>
        <w:t>План работы Контрольно-</w:t>
      </w:r>
      <w:r w:rsidR="0036369F" w:rsidRPr="00331577">
        <w:rPr>
          <w:b/>
          <w:i/>
          <w:sz w:val="26"/>
          <w:szCs w:val="26"/>
        </w:rPr>
        <w:t>ревизионной</w:t>
      </w:r>
      <w:r w:rsidRPr="00331577">
        <w:rPr>
          <w:b/>
          <w:i/>
          <w:sz w:val="26"/>
          <w:szCs w:val="26"/>
        </w:rPr>
        <w:t xml:space="preserve"> </w:t>
      </w:r>
      <w:r w:rsidR="0036369F" w:rsidRPr="00331577">
        <w:rPr>
          <w:b/>
          <w:i/>
          <w:sz w:val="26"/>
          <w:szCs w:val="26"/>
        </w:rPr>
        <w:t>комиссии ут</w:t>
      </w:r>
      <w:r w:rsidRPr="00331577">
        <w:rPr>
          <w:b/>
          <w:i/>
          <w:sz w:val="26"/>
          <w:szCs w:val="26"/>
        </w:rPr>
        <w:t>верждается Предсе</w:t>
      </w:r>
      <w:r w:rsidR="00331577">
        <w:rPr>
          <w:b/>
          <w:i/>
          <w:sz w:val="26"/>
          <w:szCs w:val="26"/>
        </w:rPr>
        <w:t>дателем в срок до 30 декабря</w:t>
      </w:r>
      <w:r w:rsidRPr="00331577">
        <w:rPr>
          <w:b/>
          <w:i/>
          <w:sz w:val="26"/>
          <w:szCs w:val="26"/>
        </w:rPr>
        <w:t>, предшествующего планируемому году</w:t>
      </w:r>
      <w:r>
        <w:rPr>
          <w:sz w:val="26"/>
          <w:szCs w:val="26"/>
        </w:rPr>
        <w:t>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B71167">
        <w:rPr>
          <w:sz w:val="26"/>
          <w:szCs w:val="26"/>
        </w:rPr>
        <w:t>Думы Александровского  района,</w:t>
      </w:r>
      <w:r w:rsidR="00F02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="00B71167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 рассматриваются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 комиссии</w:t>
      </w:r>
      <w:r>
        <w:rPr>
          <w:sz w:val="26"/>
          <w:szCs w:val="26"/>
        </w:rPr>
        <w:t xml:space="preserve"> в десятидневный срок со дня их поступления.</w:t>
      </w:r>
    </w:p>
    <w:p w:rsidR="003F6575" w:rsidRPr="009D03A2" w:rsidRDefault="003F6575" w:rsidP="00C7289C">
      <w:pPr>
        <w:pStyle w:val="a9"/>
        <w:spacing w:line="240" w:lineRule="auto"/>
        <w:ind w:firstLine="426"/>
        <w:rPr>
          <w:i/>
          <w:sz w:val="26"/>
          <w:szCs w:val="26"/>
        </w:rPr>
      </w:pPr>
      <w:r>
        <w:rPr>
          <w:sz w:val="26"/>
          <w:szCs w:val="26"/>
        </w:rPr>
        <w:t xml:space="preserve">Если поручения </w:t>
      </w:r>
      <w:r w:rsidR="00B71167">
        <w:rPr>
          <w:sz w:val="26"/>
          <w:szCs w:val="26"/>
        </w:rPr>
        <w:t>Думы</w:t>
      </w:r>
      <w:r>
        <w:rPr>
          <w:sz w:val="26"/>
          <w:szCs w:val="26"/>
        </w:rPr>
        <w:t xml:space="preserve"> района, предложения и запросы Главы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 поступают после утверждения годового плана работы, годовой и текущий планы работы </w:t>
      </w:r>
      <w:r w:rsidRPr="0036369F">
        <w:rPr>
          <w:sz w:val="26"/>
          <w:szCs w:val="26"/>
        </w:rPr>
        <w:t>Контрольно-</w:t>
      </w:r>
      <w:proofErr w:type="gramStart"/>
      <w:r w:rsidR="009D03A2" w:rsidRPr="0036369F">
        <w:rPr>
          <w:sz w:val="26"/>
          <w:szCs w:val="26"/>
        </w:rPr>
        <w:t>ревизионной  комиссии</w:t>
      </w:r>
      <w:proofErr w:type="gramEnd"/>
      <w:r>
        <w:rPr>
          <w:sz w:val="26"/>
          <w:szCs w:val="26"/>
        </w:rPr>
        <w:t xml:space="preserve"> подлежат изменению в течение 30 дней со дня поступления</w:t>
      </w:r>
      <w:r w:rsidR="0036369F">
        <w:rPr>
          <w:sz w:val="26"/>
          <w:szCs w:val="26"/>
        </w:rPr>
        <w:t>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предложений в проект плана работы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комисси</w:t>
      </w:r>
      <w:r w:rsidR="0036369F">
        <w:rPr>
          <w:i/>
          <w:sz w:val="26"/>
          <w:szCs w:val="26"/>
        </w:rPr>
        <w:t>и</w:t>
      </w:r>
      <w:r>
        <w:rPr>
          <w:sz w:val="26"/>
          <w:szCs w:val="26"/>
        </w:rPr>
        <w:t xml:space="preserve"> о проведении контрольных мероприятий с участием других государственных (муниципальных) контрольных и правоохранительных органов в соответствии с документами, подписанными </w:t>
      </w:r>
      <w:r w:rsidRPr="0036369F">
        <w:rPr>
          <w:sz w:val="26"/>
          <w:szCs w:val="26"/>
        </w:rPr>
        <w:t>Контрольно-</w:t>
      </w:r>
      <w:r w:rsidR="0036369F" w:rsidRPr="0036369F">
        <w:rPr>
          <w:sz w:val="26"/>
          <w:szCs w:val="26"/>
        </w:rPr>
        <w:t>ревизионной комиссии</w:t>
      </w:r>
      <w:r w:rsidRPr="0036369F">
        <w:rPr>
          <w:sz w:val="26"/>
          <w:szCs w:val="26"/>
        </w:rPr>
        <w:t xml:space="preserve"> с указанными органами, с ними должны быть предварительно согласованы</w:t>
      </w:r>
      <w:r>
        <w:rPr>
          <w:sz w:val="26"/>
          <w:szCs w:val="26"/>
        </w:rPr>
        <w:t xml:space="preserve"> сроки проведения и объекты контрольных мероприятий.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4.4. Предложения по контрольным и экспертно-аналитическим мероприятиям, предлагаемым в проект плана работы Контрольно-</w:t>
      </w:r>
      <w:r w:rsidR="0036369F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>, должны содержать следующие данные: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вид мероприятия (контрольное или экспертно-аналитическое) и его наименование;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объектов мероприятия (по контрольным мероприятиям);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мероприятия;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за проведение мероприятия;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включения мероприятия в план.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4.4.1.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установленным Положением о Контрольно-</w:t>
      </w:r>
      <w:r w:rsidR="009D03A2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и другими нормативно-правовыми актами Российской Федерации, </w:t>
      </w:r>
      <w:r w:rsidR="009D03A2">
        <w:rPr>
          <w:sz w:val="26"/>
          <w:szCs w:val="26"/>
        </w:rPr>
        <w:t>Томской области</w:t>
      </w:r>
      <w:r>
        <w:rPr>
          <w:sz w:val="26"/>
          <w:szCs w:val="26"/>
        </w:rPr>
        <w:t xml:space="preserve"> и нормативно-правовыми актами </w:t>
      </w:r>
      <w:r w:rsidR="009D03A2">
        <w:rPr>
          <w:sz w:val="26"/>
          <w:szCs w:val="26"/>
        </w:rPr>
        <w:t xml:space="preserve">Александровского </w:t>
      </w:r>
      <w:r>
        <w:rPr>
          <w:sz w:val="26"/>
          <w:szCs w:val="26"/>
        </w:rPr>
        <w:t xml:space="preserve"> района.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указываются органы (организации), совместно (параллельно) с которыми планируется проведение мероприятия.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4.4.2. 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 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Внешний муниципальный финансовый контроль осуществляется Контрольно-</w:t>
      </w:r>
      <w:r w:rsidR="00E87F07">
        <w:rPr>
          <w:sz w:val="26"/>
          <w:szCs w:val="26"/>
        </w:rPr>
        <w:t>ревизионной комиссией</w:t>
      </w:r>
      <w:r>
        <w:rPr>
          <w:sz w:val="26"/>
          <w:szCs w:val="26"/>
        </w:rPr>
        <w:t>:</w:t>
      </w:r>
    </w:p>
    <w:p w:rsidR="003F6575" w:rsidRDefault="003F6575" w:rsidP="00C728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района, а также иных организаций, если они используют имущество, находящееся в собственности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 района;</w:t>
      </w:r>
    </w:p>
    <w:p w:rsidR="003F6575" w:rsidRDefault="003F6575" w:rsidP="00C728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9D03A2">
        <w:rPr>
          <w:sz w:val="26"/>
          <w:szCs w:val="26"/>
        </w:rPr>
        <w:t xml:space="preserve">Александровского </w:t>
      </w:r>
      <w:r>
        <w:rPr>
          <w:sz w:val="26"/>
          <w:szCs w:val="26"/>
        </w:rPr>
        <w:t xml:space="preserve">района в порядке контроля за деятельностью главных распорядителей (распорядителей) и получателей средств бюджета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 района.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4.4.3. При определении срока проведения контрольного (экспертно-аналитического) мероприятия необходимо учитывать сроки проведения его этапов </w:t>
      </w:r>
      <w:bookmarkStart w:id="2" w:name="OLE_LINK11"/>
      <w:bookmarkStart w:id="3" w:name="OLE_LINK10"/>
      <w:r>
        <w:rPr>
          <w:sz w:val="26"/>
          <w:szCs w:val="26"/>
        </w:rPr>
        <w:t>(подготовительного, основного и заключительного</w:t>
      </w:r>
      <w:bookmarkEnd w:id="2"/>
      <w:bookmarkEnd w:id="3"/>
      <w:r>
        <w:rPr>
          <w:sz w:val="26"/>
          <w:szCs w:val="26"/>
        </w:rPr>
        <w:t>).</w:t>
      </w:r>
    </w:p>
    <w:p w:rsidR="003F6575" w:rsidRDefault="003F6575" w:rsidP="00C7289C">
      <w:pPr>
        <w:pStyle w:val="2"/>
        <w:spacing w:line="240" w:lineRule="auto"/>
        <w:ind w:firstLine="426"/>
        <w:rPr>
          <w:b/>
          <w:sz w:val="26"/>
          <w:szCs w:val="26"/>
        </w:rPr>
      </w:pPr>
      <w:r>
        <w:rPr>
          <w:sz w:val="26"/>
          <w:szCs w:val="26"/>
        </w:rPr>
        <w:t>4.4.4. Ответственными за проведение контрольных и экспертно-аналитических мероприятий являются специалисты Контрольно-</w:t>
      </w:r>
      <w:r w:rsidR="00E87F07">
        <w:rPr>
          <w:sz w:val="26"/>
          <w:szCs w:val="26"/>
        </w:rPr>
        <w:t>ревизионной комиссии</w:t>
      </w:r>
      <w:r>
        <w:rPr>
          <w:b/>
          <w:sz w:val="26"/>
          <w:szCs w:val="26"/>
        </w:rPr>
        <w:t xml:space="preserve">. 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4.4.5. Основанием для включения контрольного (экспертно-аналитического) мероприятия в проект плана работы Контрольно-</w:t>
      </w:r>
      <w:r w:rsid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могут являться: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 другие федеральные законы и законы </w:t>
      </w:r>
      <w:r w:rsidR="009D03A2">
        <w:rPr>
          <w:sz w:val="26"/>
          <w:szCs w:val="26"/>
        </w:rPr>
        <w:t>Томской области</w:t>
      </w:r>
      <w:r>
        <w:rPr>
          <w:sz w:val="26"/>
          <w:szCs w:val="26"/>
        </w:rPr>
        <w:t xml:space="preserve">, федеральные и республиканские нормативно-правовые акты и нормативно-правовые акты </w:t>
      </w:r>
      <w:r w:rsidR="009D03A2">
        <w:rPr>
          <w:sz w:val="26"/>
          <w:szCs w:val="26"/>
        </w:rPr>
        <w:t>Алексан</w:t>
      </w:r>
      <w:r w:rsidR="00A20CBC">
        <w:rPr>
          <w:sz w:val="26"/>
          <w:szCs w:val="26"/>
        </w:rPr>
        <w:t>д</w:t>
      </w:r>
      <w:r w:rsidR="009D03A2">
        <w:rPr>
          <w:sz w:val="26"/>
          <w:szCs w:val="26"/>
        </w:rPr>
        <w:t>ровского</w:t>
      </w:r>
      <w:r>
        <w:rPr>
          <w:sz w:val="26"/>
          <w:szCs w:val="26"/>
        </w:rPr>
        <w:t xml:space="preserve"> района, определяющие полномочия </w:t>
      </w:r>
      <w:r w:rsidRPr="00A20CBC">
        <w:rPr>
          <w:i/>
          <w:sz w:val="26"/>
          <w:szCs w:val="26"/>
        </w:rPr>
        <w:t>Контрольно-счетного органа</w:t>
      </w:r>
      <w:r>
        <w:rPr>
          <w:sz w:val="26"/>
          <w:szCs w:val="26"/>
        </w:rPr>
        <w:t>, в рамках выполнения которых планируется проведение мероприятия;</w:t>
      </w:r>
    </w:p>
    <w:p w:rsidR="003F6575" w:rsidRPr="00E87F07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поручения, обращения и запросы, направляемые </w:t>
      </w:r>
      <w:r w:rsidRPr="00E87F07">
        <w:rPr>
          <w:sz w:val="26"/>
          <w:szCs w:val="26"/>
        </w:rPr>
        <w:t>в Контрольно-</w:t>
      </w:r>
      <w:r w:rsidR="00E87F07" w:rsidRPr="00E87F07">
        <w:rPr>
          <w:sz w:val="26"/>
          <w:szCs w:val="26"/>
        </w:rPr>
        <w:t xml:space="preserve">ревизионную комиссию </w:t>
      </w:r>
      <w:r w:rsidRPr="00E87F07">
        <w:rPr>
          <w:sz w:val="26"/>
          <w:szCs w:val="26"/>
        </w:rPr>
        <w:t xml:space="preserve"> в соответствии с законодательством </w:t>
      </w:r>
      <w:r w:rsidR="009D03A2" w:rsidRPr="00E87F07">
        <w:rPr>
          <w:sz w:val="26"/>
          <w:szCs w:val="26"/>
        </w:rPr>
        <w:t>Томской области</w:t>
      </w:r>
      <w:r w:rsidRPr="00E87F07">
        <w:rPr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4.5. К предложению о включении контрольного (экспертно-аналитического) мероприятия в проект плана работы Контрольно-</w:t>
      </w:r>
      <w:r w:rsid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составляется соответствующее обоснование выбора предмета и объектов контрольного (экспертно-аналитического) мероприятия, а также планируемых трудовых затрат на его проведение, в соответствии с </w:t>
      </w:r>
      <w:r w:rsidRPr="00C757F4">
        <w:rPr>
          <w:i/>
          <w:sz w:val="26"/>
          <w:szCs w:val="26"/>
        </w:rPr>
        <w:t>приложением №2</w:t>
      </w:r>
      <w:r>
        <w:rPr>
          <w:sz w:val="26"/>
          <w:szCs w:val="26"/>
        </w:rPr>
        <w:t>.</w:t>
      </w:r>
    </w:p>
    <w:p w:rsidR="003F6575" w:rsidRDefault="003F6575" w:rsidP="00C7289C">
      <w:pPr>
        <w:tabs>
          <w:tab w:val="left" w:pos="60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Данное положение не распространяется на мероприятия:</w:t>
      </w:r>
    </w:p>
    <w:p w:rsidR="003F6575" w:rsidRDefault="003F6575" w:rsidP="00C7289C">
      <w:pPr>
        <w:tabs>
          <w:tab w:val="left" w:pos="60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проводимые ежегодно в рамках предварительного, оперативного и последующего контроля формирования и исполнения бюджета </w:t>
      </w:r>
      <w:r w:rsidR="009D03A2">
        <w:rPr>
          <w:sz w:val="26"/>
          <w:szCs w:val="26"/>
        </w:rPr>
        <w:t>Александровского района</w:t>
      </w:r>
      <w:r>
        <w:rPr>
          <w:sz w:val="26"/>
          <w:szCs w:val="26"/>
        </w:rPr>
        <w:t>;</w:t>
      </w:r>
    </w:p>
    <w:p w:rsidR="003F6575" w:rsidRDefault="003F6575" w:rsidP="00C7289C">
      <w:pPr>
        <w:tabs>
          <w:tab w:val="left" w:pos="605"/>
        </w:tabs>
        <w:ind w:firstLine="42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проводимые по поручениям </w:t>
      </w:r>
      <w:r w:rsidR="009D03A2">
        <w:rPr>
          <w:sz w:val="26"/>
          <w:szCs w:val="26"/>
        </w:rPr>
        <w:t>Думы</w:t>
      </w:r>
      <w:r>
        <w:rPr>
          <w:sz w:val="26"/>
          <w:szCs w:val="26"/>
        </w:rPr>
        <w:t xml:space="preserve"> района, предложениям и запросам  Главы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</w:t>
      </w:r>
      <w:r>
        <w:rPr>
          <w:spacing w:val="-5"/>
          <w:sz w:val="26"/>
          <w:szCs w:val="26"/>
        </w:rPr>
        <w:t>;</w:t>
      </w:r>
    </w:p>
    <w:p w:rsidR="003F6575" w:rsidRPr="009D03A2" w:rsidRDefault="003F6575" w:rsidP="00C7289C">
      <w:pPr>
        <w:tabs>
          <w:tab w:val="left" w:pos="605"/>
        </w:tabs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предметом которых является реализация ранее направленных представлений (предписаний)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 w:rsidRPr="009D03A2">
        <w:rPr>
          <w:i/>
          <w:sz w:val="26"/>
          <w:szCs w:val="26"/>
        </w:rPr>
        <w:t>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4.6. Выбор предмета контрольного (экспертно-аналитического) мероприятия должен осуществляться в соответствии со следующими критериями: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соответствие предмета мероприятия полномочиям  Контрольно-счетного органа, установленным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</w:t>
      </w:r>
      <w:r w:rsidR="009D03A2">
        <w:rPr>
          <w:sz w:val="26"/>
          <w:szCs w:val="26"/>
        </w:rPr>
        <w:t>ревизионной комиссии,</w:t>
      </w:r>
      <w:r>
        <w:rPr>
          <w:sz w:val="26"/>
          <w:szCs w:val="26"/>
        </w:rPr>
        <w:t xml:space="preserve"> другим</w:t>
      </w:r>
      <w:r w:rsidR="009D03A2">
        <w:rPr>
          <w:sz w:val="26"/>
          <w:szCs w:val="26"/>
        </w:rPr>
        <w:t>и</w:t>
      </w:r>
      <w:r>
        <w:rPr>
          <w:sz w:val="26"/>
          <w:szCs w:val="26"/>
        </w:rPr>
        <w:t xml:space="preserve"> нормативно-правовыми актами Российской Федерации, </w:t>
      </w:r>
      <w:r w:rsidR="009D03A2">
        <w:rPr>
          <w:sz w:val="26"/>
          <w:szCs w:val="26"/>
        </w:rPr>
        <w:t>Томской области</w:t>
      </w:r>
      <w:r>
        <w:rPr>
          <w:sz w:val="26"/>
          <w:szCs w:val="26"/>
        </w:rPr>
        <w:t xml:space="preserve"> и нормативно-правовыми актами </w:t>
      </w:r>
      <w:r w:rsidR="009D03A2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района;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актуальность предмета мероприятия.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объем средств, подлежащих контролю в данной сфере и (или) используемых объектами мероприятия;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Обоснование предложения о включении контрольного (экспертно-аналитического) мероприятия в проект плана работы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должно содержать также данные о планируемых трудовых затратах на его проведение, рассчитанные исходя из численности исполнителей и срока проведения мероприятия (количество человеко-дней).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4.7. Планируемый объем финансовых средств на служебные командировки сотрудников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по всем планируемым контрольным мероприятиям рассчитывается Председателем Контрольно-</w:t>
      </w:r>
      <w:r w:rsidR="009D03A2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на основании заявок должностных лиц, ответственных за проведение контрольных мероприятий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, представленных по форме, указанной </w:t>
      </w:r>
      <w:r w:rsidRPr="00C757F4">
        <w:rPr>
          <w:i/>
          <w:sz w:val="26"/>
          <w:szCs w:val="26"/>
        </w:rPr>
        <w:t>в приложении №3.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4.8. Предложения по мероприятиям в рамках иных видов деятельности Контрольно-счетного органа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(кроме контрольной и экспертно-аналитической деятельности)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обеспечения деятельности подготавливаются ответственными за их  проведение сотрудниками  Контрольно-</w:t>
      </w:r>
      <w:r w:rsid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в соответствии с его структурой.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План работы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должен формироваться таким образом, чтобы он был реально выполним и создавал условия для качественного выполнения планируемых мероприятий в установленные сроки.</w:t>
      </w:r>
    </w:p>
    <w:p w:rsidR="003F6575" w:rsidRPr="00E87F07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Проект плана работы Контрольно-счетного органа должен формироваться исходя из полного использования годового объема служебного времени каждого сотрудника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 комиссии.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</w:t>
      </w:r>
      <w:r w:rsidR="005064DA">
        <w:rPr>
          <w:sz w:val="26"/>
          <w:szCs w:val="26"/>
        </w:rPr>
        <w:t>0</w:t>
      </w:r>
      <w:r>
        <w:rPr>
          <w:sz w:val="26"/>
          <w:szCs w:val="26"/>
        </w:rPr>
        <w:t xml:space="preserve">. Председатель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 комиссии</w:t>
      </w:r>
      <w:r>
        <w:rPr>
          <w:sz w:val="26"/>
          <w:szCs w:val="26"/>
        </w:rPr>
        <w:t xml:space="preserve"> до конца года, предшествующего планируемому году, рассматривает проект плана работы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 w:rsidRPr="005064DA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вносит в него (при необходимости) уточнения и изменения и утверждает.</w:t>
      </w:r>
    </w:p>
    <w:p w:rsidR="003F6575" w:rsidRPr="00E87F07" w:rsidRDefault="003F6575" w:rsidP="00C7289C">
      <w:pPr>
        <w:ind w:firstLine="426"/>
        <w:jc w:val="both"/>
        <w:rPr>
          <w:sz w:val="26"/>
          <w:szCs w:val="26"/>
        </w:rPr>
      </w:pPr>
      <w:bookmarkStart w:id="4" w:name="OLE_LINK13"/>
      <w:bookmarkStart w:id="5" w:name="OLE_LINK12"/>
      <w:r>
        <w:rPr>
          <w:sz w:val="26"/>
          <w:szCs w:val="26"/>
        </w:rPr>
        <w:t xml:space="preserve">Утвержденный план работы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комиссии</w:t>
      </w:r>
      <w:r w:rsidRPr="00E87F07">
        <w:rPr>
          <w:sz w:val="26"/>
          <w:szCs w:val="26"/>
        </w:rPr>
        <w:t xml:space="preserve"> направляется сотрудникам Контрольно-</w:t>
      </w:r>
      <w:r w:rsidR="00E87F07" w:rsidRPr="00E87F07">
        <w:rPr>
          <w:sz w:val="26"/>
          <w:szCs w:val="26"/>
        </w:rPr>
        <w:t>ревизионной  комиссии</w:t>
      </w:r>
      <w:r w:rsidRPr="00E87F07">
        <w:rPr>
          <w:sz w:val="26"/>
          <w:szCs w:val="26"/>
        </w:rPr>
        <w:t>, ответственным за его исполнение, его электронная версия размещается на сайте Контрольно</w:t>
      </w:r>
      <w:r w:rsidR="00E87F07" w:rsidRPr="00E87F07">
        <w:rPr>
          <w:sz w:val="26"/>
          <w:szCs w:val="26"/>
        </w:rPr>
        <w:t>-ревизионной комиссии</w:t>
      </w:r>
      <w:r w:rsidR="00E87F07">
        <w:rPr>
          <w:sz w:val="26"/>
          <w:szCs w:val="26"/>
        </w:rPr>
        <w:t>.</w:t>
      </w:r>
    </w:p>
    <w:p w:rsidR="003F6575" w:rsidRPr="00C757F4" w:rsidRDefault="003F6575" w:rsidP="00C7289C">
      <w:pPr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4.12. Проект текущего плана </w:t>
      </w:r>
      <w:r w:rsidRPr="00E87F07">
        <w:rPr>
          <w:sz w:val="26"/>
          <w:szCs w:val="26"/>
        </w:rPr>
        <w:t>работы Контрольно-</w:t>
      </w:r>
      <w:r w:rsidR="00E87F07" w:rsidRPr="00E87F07">
        <w:rPr>
          <w:sz w:val="26"/>
          <w:szCs w:val="26"/>
        </w:rPr>
        <w:t>ревизионной комиссии</w:t>
      </w:r>
      <w:r w:rsidRPr="00E87F07">
        <w:rPr>
          <w:sz w:val="26"/>
          <w:szCs w:val="26"/>
        </w:rPr>
        <w:t xml:space="preserve"> формируется на основе утвержденного годового плана работы Контрольно-</w:t>
      </w:r>
      <w:r w:rsidR="00E87F07" w:rsidRPr="00E87F07">
        <w:rPr>
          <w:sz w:val="26"/>
          <w:szCs w:val="26"/>
        </w:rPr>
        <w:t>ревизионной</w:t>
      </w:r>
      <w:r w:rsidR="00E87F07">
        <w:rPr>
          <w:sz w:val="26"/>
          <w:szCs w:val="26"/>
        </w:rPr>
        <w:t xml:space="preserve">  комиссии</w:t>
      </w:r>
      <w:r>
        <w:rPr>
          <w:sz w:val="26"/>
          <w:szCs w:val="26"/>
        </w:rPr>
        <w:t xml:space="preserve"> по форме, согласно </w:t>
      </w:r>
      <w:r w:rsidRPr="00C757F4">
        <w:rPr>
          <w:i/>
          <w:sz w:val="26"/>
          <w:szCs w:val="26"/>
        </w:rPr>
        <w:t>приложению №4.</w:t>
      </w:r>
    </w:p>
    <w:bookmarkEnd w:id="4"/>
    <w:bookmarkEnd w:id="5"/>
    <w:p w:rsidR="003F6575" w:rsidRPr="00C757F4" w:rsidRDefault="003F6575" w:rsidP="00C7289C">
      <w:pPr>
        <w:ind w:firstLine="426"/>
        <w:jc w:val="both"/>
        <w:rPr>
          <w:i/>
          <w:sz w:val="26"/>
          <w:szCs w:val="26"/>
        </w:rPr>
      </w:pPr>
    </w:p>
    <w:p w:rsidR="003F6575" w:rsidRDefault="003F6575" w:rsidP="00C7289C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Форма, структура и содержание планов работы</w:t>
      </w: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</w:p>
    <w:p w:rsidR="003F6575" w:rsidRDefault="003F6575" w:rsidP="00C7289C">
      <w:pPr>
        <w:pStyle w:val="a9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5.1. Планы работы </w:t>
      </w:r>
      <w:r w:rsidRPr="00E87F07">
        <w:rPr>
          <w:sz w:val="26"/>
          <w:szCs w:val="26"/>
        </w:rPr>
        <w:t>Контрольно-</w:t>
      </w:r>
      <w:r w:rsidR="00E87F07" w:rsidRPr="00E87F07">
        <w:rPr>
          <w:sz w:val="26"/>
          <w:szCs w:val="26"/>
        </w:rPr>
        <w:t>ревизионной комис</w:t>
      </w:r>
      <w:r w:rsidR="00E87F07">
        <w:rPr>
          <w:sz w:val="26"/>
          <w:szCs w:val="26"/>
        </w:rPr>
        <w:t>с</w:t>
      </w:r>
      <w:r w:rsidR="00E87F07" w:rsidRPr="00E87F07">
        <w:rPr>
          <w:sz w:val="26"/>
          <w:szCs w:val="26"/>
        </w:rPr>
        <w:t>ии</w:t>
      </w:r>
      <w:r w:rsidRPr="00E87F07">
        <w:rPr>
          <w:sz w:val="26"/>
          <w:szCs w:val="26"/>
        </w:rPr>
        <w:t xml:space="preserve"> имеют табличную форму, соответствующую примерным формам планов работы, приведенным</w:t>
      </w:r>
      <w:r>
        <w:rPr>
          <w:sz w:val="26"/>
          <w:szCs w:val="26"/>
        </w:rPr>
        <w:t xml:space="preserve"> в приложениях №№1,4.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5.2. Планы работы содержат согласованные по срокам и ответственным за проведение мероприятия перечни планируемых мероприятий, объединенные в отдельные разделы.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5.3. Каждый раздел планов работы имеют свой номер и свое наименование. 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Номер раздела планов работы состоит из одного числа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… и т.д.). 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Номер мероприятий состоит из двух чисел, первое из которых являются номером раздела плана работы, второе является порядковым номером мероприятия в составе этого раздела (1.1, 1.2, …, 2.1., 2.2, … и т.д.).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5.4. Наименования разделов планов работы должны отражать осуществление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контрольной, экспертно-аналитической, информационной и иных видов деятельности, определенных Положением о Контрольно-</w:t>
      </w:r>
      <w:r w:rsidR="005064DA">
        <w:rPr>
          <w:sz w:val="26"/>
          <w:szCs w:val="26"/>
        </w:rPr>
        <w:t>ревизионной комиссии Александровского района</w:t>
      </w:r>
      <w:r>
        <w:rPr>
          <w:sz w:val="26"/>
          <w:szCs w:val="26"/>
        </w:rPr>
        <w:t xml:space="preserve">. </w:t>
      </w:r>
    </w:p>
    <w:p w:rsidR="003F6575" w:rsidRDefault="003F6575" w:rsidP="00C7289C">
      <w:pPr>
        <w:pStyle w:val="2"/>
        <w:spacing w:line="240" w:lineRule="auto"/>
        <w:ind w:firstLine="426"/>
        <w:rPr>
          <w:dstrike/>
          <w:sz w:val="26"/>
          <w:szCs w:val="26"/>
        </w:rPr>
      </w:pPr>
      <w:r>
        <w:rPr>
          <w:sz w:val="26"/>
          <w:szCs w:val="26"/>
        </w:rPr>
        <w:t>5.5. Таблицы планов работы должны содержать графы в соответствии с приложениями №№1,4.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5.5.1. В графе «Наименование мероприятия» отражаются наименования планируемых мероприятий.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5.5.2. В </w:t>
      </w:r>
      <w:r>
        <w:rPr>
          <w:bCs/>
          <w:sz w:val="26"/>
          <w:szCs w:val="26"/>
        </w:rPr>
        <w:t xml:space="preserve">графе «Срок </w:t>
      </w:r>
      <w:r>
        <w:rPr>
          <w:sz w:val="26"/>
          <w:szCs w:val="26"/>
        </w:rPr>
        <w:t>исполнения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73705">
        <w:rPr>
          <w:b/>
          <w:sz w:val="26"/>
          <w:szCs w:val="26"/>
        </w:rPr>
        <w:t>указываются кварталы</w:t>
      </w:r>
      <w:r>
        <w:rPr>
          <w:sz w:val="26"/>
          <w:szCs w:val="26"/>
        </w:rPr>
        <w:t xml:space="preserve"> (годовой план работы), </w:t>
      </w:r>
      <w:r w:rsidRPr="005064DA">
        <w:rPr>
          <w:b/>
          <w:i/>
          <w:sz w:val="26"/>
          <w:szCs w:val="26"/>
        </w:rPr>
        <w:t>месяц, дни</w:t>
      </w:r>
      <w:r>
        <w:rPr>
          <w:sz w:val="26"/>
          <w:szCs w:val="26"/>
        </w:rPr>
        <w:t xml:space="preserve"> (квартальные платы работы). 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5.5.3. В графе «Ответственный» указывается должность, фамилия и инициалы сотрудника, ответственного за проведение мероприятия (годовой план работы). В квартальном плане работы графа называется «Исполнители», в которой указываются должность, фамилия и инициалы сотрудника, ответственного за проведение мероприятия.</w:t>
      </w:r>
    </w:p>
    <w:p w:rsidR="003F6575" w:rsidRDefault="003F6575" w:rsidP="00C7289C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5.5.4. В </w:t>
      </w:r>
      <w:r>
        <w:rPr>
          <w:bCs/>
          <w:sz w:val="26"/>
          <w:szCs w:val="26"/>
        </w:rPr>
        <w:t>графе «Основание для включения в план»</w:t>
      </w:r>
      <w:r>
        <w:rPr>
          <w:sz w:val="26"/>
          <w:szCs w:val="26"/>
        </w:rPr>
        <w:t xml:space="preserve"> указываются данные в соответствии с пунктом 4.4.5. настоящего стандарта.</w:t>
      </w:r>
    </w:p>
    <w:p w:rsidR="003F6575" w:rsidRPr="00E9142D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5.6. Председателем</w:t>
      </w:r>
      <w:r w:rsidR="005064DA">
        <w:rPr>
          <w:sz w:val="26"/>
          <w:szCs w:val="26"/>
        </w:rPr>
        <w:t xml:space="preserve"> Контрольно-ревизионной комиссии</w:t>
      </w:r>
      <w:r>
        <w:rPr>
          <w:sz w:val="26"/>
          <w:szCs w:val="26"/>
        </w:rPr>
        <w:t xml:space="preserve"> структура планов работы может быть изменена с учетом особенностей и специфики организации контрольной и экспертно-аналитической деятельности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>ревизионной комиссии.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05093E" w:rsidRDefault="0005093E" w:rsidP="00C7289C">
      <w:pPr>
        <w:ind w:firstLine="426"/>
        <w:jc w:val="both"/>
        <w:rPr>
          <w:sz w:val="26"/>
          <w:szCs w:val="26"/>
        </w:rPr>
      </w:pPr>
    </w:p>
    <w:p w:rsidR="0005093E" w:rsidRPr="00E9142D" w:rsidRDefault="0005093E" w:rsidP="00C7289C">
      <w:pPr>
        <w:ind w:firstLine="426"/>
        <w:jc w:val="both"/>
        <w:rPr>
          <w:sz w:val="26"/>
          <w:szCs w:val="26"/>
        </w:rPr>
      </w:pPr>
    </w:p>
    <w:p w:rsidR="003F6575" w:rsidRPr="005064DA" w:rsidRDefault="003F6575" w:rsidP="00C7289C">
      <w:pPr>
        <w:ind w:firstLine="426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Корректировка плана </w:t>
      </w:r>
      <w:r w:rsidRPr="00E9142D">
        <w:rPr>
          <w:b/>
          <w:sz w:val="26"/>
          <w:szCs w:val="26"/>
        </w:rPr>
        <w:t>работы Контрольно-</w:t>
      </w:r>
      <w:r w:rsidR="00E9142D" w:rsidRPr="00E9142D">
        <w:rPr>
          <w:b/>
          <w:sz w:val="26"/>
          <w:szCs w:val="26"/>
        </w:rPr>
        <w:t>ревизионной</w:t>
      </w:r>
      <w:r w:rsidR="00E9142D">
        <w:rPr>
          <w:b/>
          <w:sz w:val="26"/>
          <w:szCs w:val="26"/>
        </w:rPr>
        <w:t xml:space="preserve"> </w:t>
      </w:r>
      <w:r w:rsidR="00E9142D" w:rsidRPr="00E9142D">
        <w:rPr>
          <w:b/>
          <w:sz w:val="26"/>
          <w:szCs w:val="26"/>
        </w:rPr>
        <w:t>комиссии</w:t>
      </w:r>
      <w:r w:rsidR="00E9142D">
        <w:rPr>
          <w:b/>
          <w:i/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Корректировка плана работы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>ревизионной  комиссии</w:t>
      </w:r>
      <w:r w:rsidRPr="00E9142D">
        <w:rPr>
          <w:sz w:val="26"/>
          <w:szCs w:val="26"/>
        </w:rPr>
        <w:t xml:space="preserve"> осуществляется на основании поручений </w:t>
      </w:r>
      <w:r w:rsidR="005064DA" w:rsidRPr="00E9142D">
        <w:rPr>
          <w:sz w:val="26"/>
          <w:szCs w:val="26"/>
        </w:rPr>
        <w:t>Думы Александровского</w:t>
      </w:r>
      <w:r w:rsidRPr="00E9142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предложений и запросов Главы </w:t>
      </w:r>
      <w:r w:rsidR="005064DA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района, р</w:t>
      </w:r>
      <w:r w:rsidR="001062A6">
        <w:rPr>
          <w:sz w:val="26"/>
          <w:szCs w:val="26"/>
        </w:rPr>
        <w:t>аспоряжением (приказом)</w:t>
      </w:r>
      <w:r>
        <w:rPr>
          <w:sz w:val="26"/>
          <w:szCs w:val="26"/>
        </w:rPr>
        <w:t xml:space="preserve"> Председателя</w:t>
      </w:r>
      <w:r w:rsidR="005064DA">
        <w:rPr>
          <w:sz w:val="26"/>
          <w:szCs w:val="26"/>
        </w:rPr>
        <w:t xml:space="preserve"> Контрольно-ревизионной комиссии</w:t>
      </w:r>
      <w:r>
        <w:rPr>
          <w:sz w:val="26"/>
          <w:szCs w:val="26"/>
        </w:rPr>
        <w:t xml:space="preserve">. </w:t>
      </w:r>
    </w:p>
    <w:p w:rsidR="003F6575" w:rsidRPr="00E9142D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Решения по корректировке плана работы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>ревизионной комиссии</w:t>
      </w:r>
      <w:r w:rsidRPr="00E9142D">
        <w:rPr>
          <w:sz w:val="26"/>
          <w:szCs w:val="26"/>
        </w:rPr>
        <w:t xml:space="preserve"> могут приниматься Председателем также в случаях: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внесения дополнений и изменений в законодательные и иные нормативно-правовые акты Российской Федерации, </w:t>
      </w:r>
      <w:r w:rsidR="005064DA">
        <w:rPr>
          <w:sz w:val="26"/>
          <w:szCs w:val="26"/>
        </w:rPr>
        <w:t>Томской области</w:t>
      </w:r>
      <w:r>
        <w:rPr>
          <w:sz w:val="26"/>
          <w:szCs w:val="26"/>
        </w:rPr>
        <w:t xml:space="preserve"> и иные нормативно-правовые акты </w:t>
      </w:r>
      <w:r w:rsidR="005064DA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реорганизации, ликвидации, изменения организационно-правовой формы объектов мероприятия;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работы </w:t>
      </w:r>
      <w:r w:rsidRPr="00E9142D">
        <w:rPr>
          <w:sz w:val="26"/>
          <w:szCs w:val="26"/>
        </w:rPr>
        <w:t>Контрольно-</w:t>
      </w:r>
      <w:r w:rsidR="000F5E6E" w:rsidRPr="00E9142D">
        <w:rPr>
          <w:sz w:val="26"/>
          <w:szCs w:val="26"/>
        </w:rPr>
        <w:t>ревизионной</w:t>
      </w:r>
      <w:r w:rsidR="000F5E6E">
        <w:rPr>
          <w:i/>
          <w:sz w:val="26"/>
          <w:szCs w:val="26"/>
        </w:rPr>
        <w:t xml:space="preserve"> </w:t>
      </w:r>
      <w:r w:rsidR="000F5E6E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течение текущего года на основании поручений, обращений и запросов, направляемых в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 xml:space="preserve">ревизионную </w:t>
      </w:r>
      <w:bookmarkStart w:id="6" w:name="_GoBack"/>
      <w:bookmarkEnd w:id="6"/>
      <w:r w:rsidR="000F5E6E" w:rsidRPr="00E9142D">
        <w:rPr>
          <w:sz w:val="26"/>
          <w:szCs w:val="26"/>
        </w:rPr>
        <w:t>комиссию</w:t>
      </w:r>
      <w:r w:rsidR="000F5E6E">
        <w:rPr>
          <w:i/>
          <w:sz w:val="26"/>
          <w:szCs w:val="26"/>
        </w:rPr>
        <w:t xml:space="preserve"> </w:t>
      </w:r>
      <w:r w:rsidR="000F5E6E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федеральным, и нормативно-правовыми актами </w:t>
      </w:r>
      <w:r w:rsidR="005064DA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района;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возникновения проблем с формированием состава непосредственных исполнителей мероприятия вследствие организационно штатных мероприятий, продолжительной болезни, увольнения </w:t>
      </w:r>
      <w:r w:rsidRPr="00E9142D">
        <w:rPr>
          <w:sz w:val="26"/>
          <w:szCs w:val="26"/>
        </w:rPr>
        <w:t>сотрудников Контрольно-</w:t>
      </w:r>
      <w:r w:rsidR="00E9142D" w:rsidRPr="00E9142D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>, участвующих в проведении мероприятия, и невозможности их замены другими сотрудниками.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предложений об изменении плана работы Контрольно-</w:t>
      </w:r>
      <w:r w:rsidR="00E9142D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необходимо исходить из минимизации его корректировки.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Корректировка плана работы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может осуществляться в виде: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наименования мероприятий;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сроков проведения мероприятий;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состава, ответственных за проведение мероприятий;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исключения мероприятий из плана;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включения дополнительных мероприятий в план.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Контроль исполнения плана </w:t>
      </w:r>
      <w:r w:rsidRPr="00E9142D">
        <w:rPr>
          <w:b/>
          <w:sz w:val="26"/>
          <w:szCs w:val="26"/>
        </w:rPr>
        <w:t>работы Контрольно-</w:t>
      </w:r>
      <w:r w:rsidR="00E9142D" w:rsidRPr="00E9142D">
        <w:rPr>
          <w:b/>
          <w:sz w:val="26"/>
          <w:szCs w:val="26"/>
        </w:rPr>
        <w:t>ревизионной  комиссии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Основной задачей контроля исполнения плана работы </w:t>
      </w:r>
      <w:r w:rsidRPr="00E9142D">
        <w:rPr>
          <w:sz w:val="26"/>
          <w:szCs w:val="26"/>
        </w:rPr>
        <w:t>Контрольно-</w:t>
      </w:r>
      <w:r w:rsidR="00E9142D" w:rsidRPr="00E9142D">
        <w:rPr>
          <w:sz w:val="26"/>
          <w:szCs w:val="26"/>
        </w:rPr>
        <w:t>ревизионной комиссии</w:t>
      </w:r>
      <w:r w:rsidRPr="00E9142D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 обеспечение своевременного, полного и качественного выполнения мероприятий, включенных в план работы</w:t>
      </w:r>
      <w:r w:rsidRPr="005064DA">
        <w:rPr>
          <w:i/>
          <w:sz w:val="26"/>
          <w:szCs w:val="26"/>
        </w:rPr>
        <w:t>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7.2. Контроль исполнения плана работы Контрольно-</w:t>
      </w:r>
      <w:r w:rsidR="00E9142D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в целом осуществляет Председатель.</w:t>
      </w: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jc w:val="both"/>
        <w:rPr>
          <w:sz w:val="26"/>
          <w:szCs w:val="26"/>
        </w:rPr>
      </w:pPr>
    </w:p>
    <w:p w:rsidR="003F6575" w:rsidRDefault="003F6575" w:rsidP="00C7289C">
      <w:pPr>
        <w:ind w:firstLine="426"/>
        <w:rPr>
          <w:sz w:val="20"/>
          <w:szCs w:val="20"/>
        </w:rPr>
        <w:sectPr w:rsidR="003F6575" w:rsidSect="007C5B1B">
          <w:footerReference w:type="default" r:id="rId6"/>
          <w:footnotePr>
            <w:numRestart w:val="eachPage"/>
          </w:footnotePr>
          <w:pgSz w:w="11906" w:h="16838"/>
          <w:pgMar w:top="1134" w:right="851" w:bottom="993" w:left="1418" w:header="568" w:footer="851" w:gutter="0"/>
          <w:pgNumType w:start="1"/>
          <w:cols w:space="720"/>
        </w:sectPr>
      </w:pPr>
    </w:p>
    <w:p w:rsidR="003F6575" w:rsidRDefault="003F6575" w:rsidP="003F6575">
      <w:pPr>
        <w:ind w:firstLine="720"/>
        <w:jc w:val="right"/>
        <w:rPr>
          <w:i/>
        </w:rPr>
      </w:pPr>
      <w:r>
        <w:rPr>
          <w:i/>
        </w:rPr>
        <w:lastRenderedPageBreak/>
        <w:t>Приложение №1</w:t>
      </w:r>
    </w:p>
    <w:p w:rsidR="003F6575" w:rsidRDefault="003F6575" w:rsidP="003F6575">
      <w:pPr>
        <w:ind w:firstLine="720"/>
        <w:jc w:val="both"/>
        <w:rPr>
          <w:sz w:val="20"/>
          <w:szCs w:val="20"/>
        </w:rPr>
      </w:pPr>
    </w:p>
    <w:p w:rsidR="003F6575" w:rsidRDefault="003F6575" w:rsidP="003F6575">
      <w:pPr>
        <w:ind w:left="9100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3F6575" w:rsidRDefault="003F6575" w:rsidP="003F6575">
      <w:pPr>
        <w:ind w:left="910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 Контрольно-</w:t>
      </w:r>
      <w:r w:rsidR="005064DA">
        <w:rPr>
          <w:sz w:val="26"/>
          <w:szCs w:val="26"/>
        </w:rPr>
        <w:t>ревизионной комиссии Александровского</w:t>
      </w:r>
      <w:r>
        <w:rPr>
          <w:sz w:val="26"/>
          <w:szCs w:val="26"/>
        </w:rPr>
        <w:t xml:space="preserve">  района</w:t>
      </w:r>
    </w:p>
    <w:p w:rsidR="003F6575" w:rsidRDefault="003F6575" w:rsidP="003F6575">
      <w:pPr>
        <w:ind w:left="9100"/>
        <w:jc w:val="center"/>
        <w:rPr>
          <w:sz w:val="26"/>
          <w:szCs w:val="26"/>
        </w:rPr>
      </w:pPr>
    </w:p>
    <w:p w:rsidR="003F6575" w:rsidRDefault="003F6575" w:rsidP="003F6575">
      <w:pPr>
        <w:ind w:left="9100"/>
        <w:jc w:val="center"/>
        <w:rPr>
          <w:sz w:val="26"/>
          <w:szCs w:val="26"/>
        </w:rPr>
      </w:pPr>
      <w:r>
        <w:rPr>
          <w:sz w:val="26"/>
          <w:szCs w:val="26"/>
        </w:rPr>
        <w:t>от «___» ______ 20___ года № ___</w:t>
      </w:r>
    </w:p>
    <w:p w:rsidR="003F6575" w:rsidRDefault="003F6575" w:rsidP="003F6575">
      <w:pPr>
        <w:ind w:firstLine="720"/>
        <w:jc w:val="right"/>
        <w:rPr>
          <w:sz w:val="20"/>
          <w:szCs w:val="20"/>
        </w:rPr>
      </w:pPr>
    </w:p>
    <w:p w:rsidR="003F6575" w:rsidRDefault="003F6575" w:rsidP="003F6575">
      <w:pPr>
        <w:ind w:firstLine="720"/>
        <w:jc w:val="right"/>
        <w:rPr>
          <w:sz w:val="20"/>
          <w:szCs w:val="20"/>
        </w:rPr>
      </w:pPr>
    </w:p>
    <w:p w:rsidR="003F6575" w:rsidRDefault="003F6575" w:rsidP="003F6575">
      <w:pPr>
        <w:ind w:left="9100"/>
        <w:jc w:val="center"/>
        <w:rPr>
          <w:i/>
          <w:sz w:val="26"/>
          <w:szCs w:val="26"/>
        </w:rPr>
      </w:pPr>
    </w:p>
    <w:p w:rsidR="003F6575" w:rsidRDefault="003F6575" w:rsidP="003F657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3F6575" w:rsidRDefault="003F6575" w:rsidP="003F6575">
      <w:pPr>
        <w:spacing w:line="288" w:lineRule="auto"/>
        <w:ind w:left="-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5064DA">
        <w:rPr>
          <w:b/>
          <w:sz w:val="28"/>
          <w:szCs w:val="28"/>
        </w:rPr>
        <w:t>ревизионной комиссии Александровского</w:t>
      </w:r>
      <w:r>
        <w:rPr>
          <w:b/>
          <w:sz w:val="28"/>
          <w:szCs w:val="28"/>
        </w:rPr>
        <w:t xml:space="preserve"> района на 20___ год</w:t>
      </w:r>
    </w:p>
    <w:p w:rsidR="003F6575" w:rsidRDefault="003F6575" w:rsidP="003F6575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45"/>
        <w:gridCol w:w="1843"/>
        <w:gridCol w:w="1985"/>
        <w:gridCol w:w="1984"/>
      </w:tblGrid>
      <w:tr w:rsidR="003F6575" w:rsidTr="003F6575">
        <w:trPr>
          <w:trHeight w:val="74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 xml:space="preserve">№ </w:t>
            </w:r>
          </w:p>
          <w:p w:rsidR="003F6575" w:rsidRDefault="003F6575">
            <w:pPr>
              <w:jc w:val="center"/>
            </w:pPr>
            <w:r>
              <w:t>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575" w:rsidRDefault="005064DA">
            <w:pPr>
              <w:jc w:val="center"/>
            </w:pPr>
            <w:r>
              <w:t>Основание для  включения в 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75" w:rsidRDefault="003F6575">
            <w:pPr>
              <w:jc w:val="center"/>
            </w:pPr>
          </w:p>
          <w:p w:rsidR="003F6575" w:rsidRDefault="003F6575">
            <w:pPr>
              <w:jc w:val="center"/>
            </w:pPr>
            <w:r>
              <w:t>Ответственный</w:t>
            </w:r>
          </w:p>
          <w:p w:rsidR="003F6575" w:rsidRDefault="003F657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575" w:rsidRDefault="005064DA">
            <w:pPr>
              <w:jc w:val="center"/>
            </w:pPr>
            <w:r>
              <w:t>Сроки исполнения</w:t>
            </w:r>
          </w:p>
        </w:tc>
      </w:tr>
    </w:tbl>
    <w:p w:rsidR="003F6575" w:rsidRDefault="003F6575" w:rsidP="003F6575">
      <w:pPr>
        <w:rPr>
          <w:sz w:val="2"/>
          <w:szCs w:val="2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45"/>
        <w:gridCol w:w="1843"/>
        <w:gridCol w:w="1985"/>
        <w:gridCol w:w="1984"/>
      </w:tblGrid>
      <w:tr w:rsidR="003F6575" w:rsidTr="003F6575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5" w:rsidRDefault="003F6575">
            <w:pPr>
              <w:jc w:val="center"/>
            </w:pPr>
            <w:r>
              <w:t>5</w:t>
            </w:r>
          </w:p>
        </w:tc>
      </w:tr>
      <w:tr w:rsidR="003F6575" w:rsidTr="003F6575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 Контрольные мероприятия</w:t>
            </w:r>
          </w:p>
        </w:tc>
      </w:tr>
      <w:tr w:rsidR="003F6575" w:rsidTr="003F6575">
        <w:trPr>
          <w:cantSplit/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ind w:right="-108"/>
              <w:jc w:val="center"/>
            </w:pPr>
            <w:r>
              <w:t>1.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</w:tr>
      <w:tr w:rsidR="003F6575" w:rsidTr="003F6575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 Экспертно-аналитическая работа</w:t>
            </w:r>
          </w:p>
        </w:tc>
      </w:tr>
      <w:tr w:rsidR="003F6575" w:rsidTr="003F657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ind w:right="-108"/>
              <w:jc w:val="center"/>
            </w:pPr>
            <w:r>
              <w:t>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ind w:left="-108" w:right="-108"/>
              <w:jc w:val="center"/>
            </w:pPr>
          </w:p>
        </w:tc>
      </w:tr>
      <w:tr w:rsidR="003F6575" w:rsidTr="003F6575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Организационная работа </w:t>
            </w:r>
          </w:p>
        </w:tc>
      </w:tr>
      <w:tr w:rsidR="003F6575" w:rsidTr="003F657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ind w:right="-108"/>
              <w:jc w:val="center"/>
            </w:pPr>
            <w:r>
              <w:t>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</w:tr>
    </w:tbl>
    <w:p w:rsidR="003F6575" w:rsidRDefault="003F6575" w:rsidP="003F6575">
      <w:pPr>
        <w:rPr>
          <w:i/>
        </w:rPr>
        <w:sectPr w:rsidR="003F6575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6192" w:type="dxa"/>
        <w:tblInd w:w="7763" w:type="dxa"/>
        <w:tblLook w:val="04A0" w:firstRow="1" w:lastRow="0" w:firstColumn="1" w:lastColumn="0" w:noHBand="0" w:noVBand="1"/>
      </w:tblPr>
      <w:tblGrid>
        <w:gridCol w:w="2374"/>
        <w:gridCol w:w="2304"/>
        <w:gridCol w:w="1514"/>
      </w:tblGrid>
      <w:tr w:rsidR="003F6575" w:rsidTr="003F6575">
        <w:trPr>
          <w:gridAfter w:val="2"/>
          <w:wAfter w:w="3818" w:type="dxa"/>
        </w:trPr>
        <w:tc>
          <w:tcPr>
            <w:tcW w:w="2374" w:type="dxa"/>
          </w:tcPr>
          <w:p w:rsidR="003F6575" w:rsidRDefault="003F6575">
            <w:pPr>
              <w:jc w:val="right"/>
              <w:rPr>
                <w:i/>
              </w:rPr>
            </w:pPr>
          </w:p>
          <w:p w:rsidR="003F6575" w:rsidRDefault="003F6575">
            <w:pPr>
              <w:jc w:val="right"/>
              <w:rPr>
                <w:i/>
              </w:rPr>
            </w:pPr>
            <w:r>
              <w:rPr>
                <w:i/>
              </w:rPr>
              <w:t>Приложение №2</w:t>
            </w:r>
          </w:p>
        </w:tc>
      </w:tr>
      <w:tr w:rsidR="003F6575" w:rsidTr="003F6575">
        <w:trPr>
          <w:gridBefore w:val="2"/>
          <w:wBefore w:w="4678" w:type="dxa"/>
        </w:trPr>
        <w:tc>
          <w:tcPr>
            <w:tcW w:w="1514" w:type="dxa"/>
          </w:tcPr>
          <w:p w:rsidR="003F6575" w:rsidRDefault="003F6575">
            <w:pPr>
              <w:pStyle w:val="ab"/>
              <w:rPr>
                <w:b w:val="0"/>
                <w:bCs/>
                <w:sz w:val="24"/>
                <w:szCs w:val="24"/>
              </w:rPr>
            </w:pPr>
          </w:p>
        </w:tc>
      </w:tr>
      <w:tr w:rsidR="003F6575" w:rsidTr="003F6575">
        <w:trPr>
          <w:gridBefore w:val="2"/>
          <w:wBefore w:w="4678" w:type="dxa"/>
        </w:trPr>
        <w:tc>
          <w:tcPr>
            <w:tcW w:w="1514" w:type="dxa"/>
          </w:tcPr>
          <w:p w:rsidR="003F6575" w:rsidRDefault="003F6575">
            <w:pPr>
              <w:pStyle w:val="ab"/>
              <w:rPr>
                <w:b w:val="0"/>
                <w:bCs/>
                <w:sz w:val="24"/>
                <w:szCs w:val="24"/>
              </w:rPr>
            </w:pPr>
          </w:p>
        </w:tc>
      </w:tr>
      <w:tr w:rsidR="003F6575" w:rsidTr="003F6575">
        <w:trPr>
          <w:gridBefore w:val="2"/>
          <w:wBefore w:w="4678" w:type="dxa"/>
        </w:trPr>
        <w:tc>
          <w:tcPr>
            <w:tcW w:w="1514" w:type="dxa"/>
          </w:tcPr>
          <w:p w:rsidR="003F6575" w:rsidRDefault="003F6575">
            <w:pPr>
              <w:pStyle w:val="ab"/>
              <w:rPr>
                <w:b w:val="0"/>
                <w:bCs/>
                <w:sz w:val="20"/>
                <w:szCs w:val="20"/>
              </w:rPr>
            </w:pPr>
          </w:p>
        </w:tc>
      </w:tr>
      <w:tr w:rsidR="003F6575" w:rsidTr="003F6575">
        <w:trPr>
          <w:gridAfter w:val="2"/>
          <w:wAfter w:w="3818" w:type="dxa"/>
        </w:trPr>
        <w:tc>
          <w:tcPr>
            <w:tcW w:w="2374" w:type="dxa"/>
          </w:tcPr>
          <w:p w:rsidR="003F6575" w:rsidRDefault="003F6575">
            <w:pPr>
              <w:jc w:val="center"/>
            </w:pPr>
          </w:p>
        </w:tc>
      </w:tr>
      <w:tr w:rsidR="003F6575" w:rsidTr="003F6575">
        <w:trPr>
          <w:gridAfter w:val="2"/>
          <w:wAfter w:w="3818" w:type="dxa"/>
        </w:trPr>
        <w:tc>
          <w:tcPr>
            <w:tcW w:w="2374" w:type="dxa"/>
          </w:tcPr>
          <w:p w:rsidR="003F6575" w:rsidRDefault="003F65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6575" w:rsidRDefault="003F6575" w:rsidP="003F6575">
      <w:pPr>
        <w:ind w:firstLine="720"/>
        <w:jc w:val="center"/>
        <w:rPr>
          <w:b/>
        </w:rPr>
      </w:pPr>
      <w:r>
        <w:rPr>
          <w:b/>
        </w:rPr>
        <w:t>Обоснование предложения о включении контрольного (экспертно-аналитического) мероприятия в план работы Контрольно-</w:t>
      </w:r>
      <w:r w:rsidR="003706CD">
        <w:rPr>
          <w:b/>
        </w:rPr>
        <w:t>ревизионной  комиссии Александровского</w:t>
      </w:r>
      <w:r>
        <w:rPr>
          <w:b/>
        </w:rPr>
        <w:t xml:space="preserve">  района на 20__ год</w:t>
      </w:r>
    </w:p>
    <w:p w:rsidR="003F6575" w:rsidRDefault="003F6575" w:rsidP="003F6575">
      <w:pPr>
        <w:ind w:firstLine="1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(составляется отдельно для каждого контрольного (экспертно-аналитического) мероприятия, предлагаемого для включения в План работы)</w:t>
      </w:r>
    </w:p>
    <w:p w:rsidR="003F6575" w:rsidRDefault="003F6575" w:rsidP="003F6575">
      <w:pPr>
        <w:ind w:firstLine="720"/>
        <w:jc w:val="right"/>
      </w:pPr>
    </w:p>
    <w:p w:rsidR="003F6575" w:rsidRDefault="003F6575" w:rsidP="003F6575">
      <w:pPr>
        <w:ind w:firstLine="720"/>
        <w:jc w:val="both"/>
      </w:pPr>
      <w:r>
        <w:t>1. Наименование мероприятия «__________________________________ _________________________________________________________________________________»</w:t>
      </w:r>
    </w:p>
    <w:p w:rsidR="003F6575" w:rsidRDefault="003F6575" w:rsidP="003F6575">
      <w:pPr>
        <w:pStyle w:val="a9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наименование планируемого контрольного (экспертно-аналитического) мероприятия)</w:t>
      </w:r>
    </w:p>
    <w:p w:rsidR="003F6575" w:rsidRDefault="003F6575" w:rsidP="003F6575">
      <w:pPr>
        <w:ind w:firstLine="720"/>
        <w:jc w:val="center"/>
        <w:rPr>
          <w:b/>
          <w:i/>
        </w:rPr>
      </w:pPr>
      <w:r>
        <w:rPr>
          <w:b/>
          <w:i/>
        </w:rPr>
        <w:t>пункт 2 заполняется по контрольным мероприятиям</w:t>
      </w:r>
    </w:p>
    <w:p w:rsidR="003F6575" w:rsidRDefault="003F6575" w:rsidP="003F6575">
      <w:pPr>
        <w:pStyle w:val="a9"/>
        <w:spacing w:before="120" w:line="240" w:lineRule="auto"/>
        <w:ind w:firstLine="720"/>
        <w:rPr>
          <w:iCs/>
          <w:sz w:val="24"/>
        </w:rPr>
      </w:pPr>
      <w:r>
        <w:rPr>
          <w:bCs/>
          <w:iCs/>
          <w:sz w:val="24"/>
        </w:rPr>
        <w:t>2. Объектами мероприятия являются _____________</w:t>
      </w:r>
      <w:r>
        <w:rPr>
          <w:iCs/>
          <w:sz w:val="24"/>
        </w:rPr>
        <w:t>_______________________________ __________________________________________________________________________________</w:t>
      </w:r>
    </w:p>
    <w:p w:rsidR="003F6575" w:rsidRDefault="003F6575" w:rsidP="003F6575">
      <w:pPr>
        <w:pStyle w:val="a9"/>
        <w:spacing w:line="240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(даются полные </w:t>
      </w:r>
      <w:r>
        <w:rPr>
          <w:i/>
          <w:iCs/>
          <w:sz w:val="20"/>
          <w:szCs w:val="20"/>
        </w:rPr>
        <w:t>наименования объектов мероприятия с указанием их организационно-правовой формы, местонахождения, указывается на соответствие объектов контроля полномочиям Контрольно-счетного органа)</w:t>
      </w:r>
    </w:p>
    <w:p w:rsidR="003F6575" w:rsidRDefault="003F6575" w:rsidP="003F6575">
      <w:pPr>
        <w:pStyle w:val="a9"/>
        <w:spacing w:before="120"/>
        <w:ind w:firstLine="720"/>
        <w:rPr>
          <w:sz w:val="24"/>
        </w:rPr>
      </w:pPr>
      <w:r>
        <w:rPr>
          <w:sz w:val="24"/>
        </w:rPr>
        <w:t>3. Выбор предмета мероприятия осуществлен на основе следующих критериев:</w:t>
      </w:r>
    </w:p>
    <w:p w:rsidR="003F6575" w:rsidRDefault="003F6575" w:rsidP="003F6575">
      <w:pPr>
        <w:spacing w:line="360" w:lineRule="auto"/>
        <w:ind w:firstLine="720"/>
        <w:jc w:val="both"/>
      </w:pPr>
      <w:r>
        <w:t>3.1. Предмет мероприятия соответствует ______________________________ __________________________________________________________________________________</w:t>
      </w:r>
    </w:p>
    <w:p w:rsidR="003F6575" w:rsidRDefault="003F6575" w:rsidP="003F6575">
      <w:pPr>
        <w:ind w:firstLine="720"/>
        <w:jc w:val="both"/>
      </w:pPr>
      <w:r>
        <w:t>3.2. Актуальность предмета мероприятия заключается в ________________ __________________________________________________________________________________</w:t>
      </w:r>
    </w:p>
    <w:p w:rsidR="003F6575" w:rsidRDefault="003F6575" w:rsidP="003F6575">
      <w:pPr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(дается характеристика актуальности данного предмета) </w:t>
      </w:r>
    </w:p>
    <w:p w:rsidR="003F6575" w:rsidRDefault="003F6575" w:rsidP="003F6575">
      <w:pPr>
        <w:spacing w:before="120" w:after="120"/>
        <w:ind w:firstLine="720"/>
        <w:jc w:val="center"/>
        <w:rPr>
          <w:b/>
          <w:i/>
        </w:rPr>
      </w:pPr>
      <w:r>
        <w:rPr>
          <w:b/>
          <w:i/>
        </w:rPr>
        <w:t>подпункты 3.3-3.4 заполняются по контрольным мероприятиям</w:t>
      </w:r>
    </w:p>
    <w:p w:rsidR="003F6575" w:rsidRDefault="003F6575" w:rsidP="003F6575">
      <w:pPr>
        <w:ind w:firstLine="720"/>
        <w:jc w:val="both"/>
      </w:pPr>
      <w:r>
        <w:t>3.3.  Объем проверяемых государственных (муниципальных) средств составит ____________ млн. рублей.</w:t>
      </w:r>
    </w:p>
    <w:p w:rsidR="003F6575" w:rsidRDefault="003F6575" w:rsidP="003F6575">
      <w:pPr>
        <w:spacing w:line="360" w:lineRule="auto"/>
        <w:ind w:firstLine="720"/>
        <w:jc w:val="both"/>
        <w:rPr>
          <w:sz w:val="28"/>
          <w:szCs w:val="28"/>
        </w:rPr>
      </w:pPr>
      <w:r>
        <w:t>3.4. Контрольное мероприятие по данной теме (на данных объектах) в предшествующий период 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3F6575" w:rsidRDefault="003F6575" w:rsidP="003F657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3F6575" w:rsidRDefault="003F6575" w:rsidP="003F6575">
      <w:pPr>
        <w:spacing w:line="360" w:lineRule="auto"/>
        <w:ind w:firstLine="720"/>
        <w:jc w:val="both"/>
      </w:pPr>
      <w:r>
        <w:t>4. Планируемые трудовые затраты на проведение мероприятия составят ___ человеко-дней.</w:t>
      </w:r>
    </w:p>
    <w:p w:rsidR="003F6575" w:rsidRDefault="003F6575" w:rsidP="003F6575">
      <w:pPr>
        <w:spacing w:line="360" w:lineRule="auto"/>
        <w:ind w:firstLine="720"/>
        <w:jc w:val="both"/>
      </w:pPr>
      <w:r>
        <w:t>Численность исполнителей мероприятия:___ человек.</w:t>
      </w:r>
    </w:p>
    <w:p w:rsidR="003F6575" w:rsidRDefault="003F6575" w:rsidP="003F6575">
      <w:pPr>
        <w:spacing w:line="360" w:lineRule="auto"/>
        <w:ind w:firstLine="720"/>
        <w:jc w:val="both"/>
      </w:pPr>
      <w:r>
        <w:t>Планируемый срок проведения мероприятия: ___ дней.</w:t>
      </w:r>
    </w:p>
    <w:p w:rsidR="003F6575" w:rsidRDefault="003F6575" w:rsidP="003F6575">
      <w:pPr>
        <w:spacing w:line="360" w:lineRule="auto"/>
        <w:ind w:firstLine="720"/>
        <w:jc w:val="both"/>
      </w:pPr>
    </w:p>
    <w:p w:rsidR="003F6575" w:rsidRDefault="003F6575" w:rsidP="003F6575">
      <w:pPr>
        <w:ind w:firstLine="720"/>
        <w:rPr>
          <w:b/>
        </w:rPr>
      </w:pPr>
      <w:r>
        <w:rPr>
          <w:b/>
        </w:rPr>
        <w:t>Ответственный за проведение                  _____________                     ________________</w:t>
      </w:r>
    </w:p>
    <w:p w:rsidR="003F6575" w:rsidRDefault="003F6575" w:rsidP="003F6575">
      <w:pPr>
        <w:rPr>
          <w:b/>
          <w:i/>
          <w:sz w:val="20"/>
        </w:rPr>
      </w:pPr>
      <w:r>
        <w:rPr>
          <w:b/>
          <w:i/>
          <w:sz w:val="20"/>
          <w:szCs w:val="20"/>
        </w:rPr>
        <w:t xml:space="preserve">                        (должность)                                                       </w:t>
      </w:r>
      <w:r>
        <w:rPr>
          <w:b/>
          <w:i/>
          <w:sz w:val="20"/>
        </w:rPr>
        <w:t>(личная подпись)</w:t>
      </w:r>
      <w:r>
        <w:rPr>
          <w:b/>
          <w:i/>
        </w:rPr>
        <w:t xml:space="preserve">                     </w:t>
      </w:r>
      <w:r>
        <w:rPr>
          <w:b/>
          <w:i/>
          <w:sz w:val="20"/>
        </w:rPr>
        <w:t>(инициалы, фамилия)</w:t>
      </w:r>
    </w:p>
    <w:p w:rsidR="003F6575" w:rsidRDefault="003F6575" w:rsidP="003F6575">
      <w:pPr>
        <w:rPr>
          <w:b/>
          <w:i/>
          <w:color w:val="00B050"/>
          <w:sz w:val="28"/>
          <w:szCs w:val="28"/>
        </w:rPr>
        <w:sectPr w:rsidR="003F6575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p w:rsidR="003F6575" w:rsidRDefault="003F6575" w:rsidP="003F6575">
      <w:pPr>
        <w:ind w:firstLine="720"/>
      </w:pPr>
    </w:p>
    <w:tbl>
      <w:tblPr>
        <w:tblW w:w="0" w:type="auto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3F6575" w:rsidTr="003F657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575" w:rsidRDefault="003F6575">
            <w:pPr>
              <w:jc w:val="center"/>
              <w:rPr>
                <w:i/>
              </w:rPr>
            </w:pPr>
            <w:r>
              <w:rPr>
                <w:i/>
              </w:rPr>
              <w:t>Приложение №3</w:t>
            </w:r>
          </w:p>
        </w:tc>
      </w:tr>
      <w:tr w:rsidR="003F6575" w:rsidTr="003F657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F6575" w:rsidRDefault="003F6575">
            <w:pPr>
              <w:jc w:val="center"/>
            </w:pPr>
          </w:p>
        </w:tc>
      </w:tr>
      <w:tr w:rsidR="003F6575" w:rsidTr="003F657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F6575" w:rsidRDefault="003F6575">
            <w:pPr>
              <w:jc w:val="center"/>
              <w:rPr>
                <w:sz w:val="20"/>
                <w:szCs w:val="20"/>
              </w:rPr>
            </w:pPr>
          </w:p>
        </w:tc>
      </w:tr>
      <w:tr w:rsidR="003F6575" w:rsidTr="003F657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F6575" w:rsidRDefault="003F6575">
            <w:pPr>
              <w:jc w:val="center"/>
              <w:rPr>
                <w:sz w:val="28"/>
                <w:szCs w:val="28"/>
              </w:rPr>
            </w:pPr>
          </w:p>
        </w:tc>
      </w:tr>
      <w:tr w:rsidR="003F6575" w:rsidTr="003F657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F6575" w:rsidRDefault="003F6575">
            <w:pPr>
              <w:jc w:val="center"/>
              <w:rPr>
                <w:i/>
                <w:sz w:val="20"/>
                <w:szCs w:val="20"/>
              </w:rPr>
            </w:pPr>
            <w:r>
              <w:t>Председателю Контрольно-</w:t>
            </w:r>
            <w:r w:rsidR="003706CD">
              <w:t>ревизионной комиссии</w:t>
            </w:r>
            <w:r>
              <w:t xml:space="preserve"> </w:t>
            </w:r>
            <w:r w:rsidR="003706CD">
              <w:t>Александровского</w:t>
            </w:r>
            <w:r>
              <w:t xml:space="preserve"> района </w:t>
            </w:r>
          </w:p>
          <w:p w:rsidR="003F6575" w:rsidRDefault="003F657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3F6575" w:rsidRDefault="003F6575" w:rsidP="003F6575">
      <w:pPr>
        <w:ind w:firstLine="720"/>
        <w:jc w:val="center"/>
        <w:rPr>
          <w:b/>
        </w:rPr>
      </w:pPr>
      <w:r>
        <w:rPr>
          <w:b/>
        </w:rPr>
        <w:t>Заявка</w:t>
      </w:r>
    </w:p>
    <w:p w:rsidR="003F6575" w:rsidRDefault="003F6575" w:rsidP="003F6575">
      <w:pPr>
        <w:ind w:firstLine="720"/>
        <w:jc w:val="center"/>
        <w:rPr>
          <w:b/>
        </w:rPr>
      </w:pPr>
      <w:r>
        <w:rPr>
          <w:b/>
        </w:rPr>
        <w:t>для расчета объема финансовых средств, необходимых для проведения контрольных мероприятий, предлагаемых в план работы Контрольно-</w:t>
      </w:r>
      <w:r w:rsidR="003706CD">
        <w:rPr>
          <w:b/>
        </w:rPr>
        <w:t>ревизионной комиссии Александровского</w:t>
      </w:r>
      <w:r>
        <w:rPr>
          <w:b/>
        </w:rPr>
        <w:t xml:space="preserve"> района на ______год</w:t>
      </w:r>
    </w:p>
    <w:p w:rsidR="003F6575" w:rsidRDefault="003F6575" w:rsidP="003F6575">
      <w:pPr>
        <w:ind w:firstLine="720"/>
        <w:jc w:val="center"/>
        <w:rPr>
          <w:sz w:val="28"/>
          <w:szCs w:val="28"/>
        </w:rPr>
      </w:pPr>
    </w:p>
    <w:p w:rsidR="003F6575" w:rsidRDefault="003F6575" w:rsidP="003F6575">
      <w:pPr>
        <w:ind w:firstLine="720"/>
        <w:jc w:val="right"/>
        <w:rPr>
          <w:b/>
          <w:sz w:val="26"/>
        </w:rPr>
      </w:pPr>
    </w:p>
    <w:p w:rsidR="003F6575" w:rsidRDefault="003F6575" w:rsidP="003F6575">
      <w:pPr>
        <w:ind w:firstLine="720"/>
        <w:jc w:val="right"/>
        <w:rPr>
          <w:b/>
          <w:sz w:val="26"/>
        </w:rPr>
      </w:pPr>
    </w:p>
    <w:p w:rsidR="003F6575" w:rsidRDefault="003F6575" w:rsidP="003F6575">
      <w:pPr>
        <w:ind w:firstLine="720"/>
        <w:jc w:val="right"/>
        <w:rPr>
          <w:b/>
          <w:sz w:val="2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55"/>
        <w:gridCol w:w="1984"/>
        <w:gridCol w:w="2126"/>
        <w:gridCol w:w="1983"/>
        <w:gridCol w:w="1700"/>
        <w:gridCol w:w="851"/>
        <w:gridCol w:w="1275"/>
        <w:gridCol w:w="1557"/>
        <w:gridCol w:w="993"/>
      </w:tblGrid>
      <w:tr w:rsidR="003F6575" w:rsidTr="003F6575">
        <w:trPr>
          <w:trHeight w:val="5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Наименования планируемых контрольных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Наименование объектов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Местонахождение объектов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Количество командируемых сотрудников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Сроки командировки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Объем командировочных расходов (рублей)</w:t>
            </w:r>
          </w:p>
        </w:tc>
      </w:tr>
      <w:tr w:rsidR="003F6575" w:rsidTr="003F6575">
        <w:trPr>
          <w:trHeight w:val="5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75" w:rsidRDefault="003F6575"/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75" w:rsidRDefault="003F657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75" w:rsidRDefault="003F657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75" w:rsidRDefault="003F657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75" w:rsidRDefault="003F65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75" w:rsidRDefault="003F65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 xml:space="preserve">суточные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квартирные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</w:pPr>
            <w:r>
              <w:t>проезд</w:t>
            </w: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…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…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…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  <w:tr w:rsidR="003F6575" w:rsidTr="003F657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both"/>
            </w:pPr>
            <w:r>
              <w:t>…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both"/>
            </w:pPr>
          </w:p>
        </w:tc>
      </w:tr>
    </w:tbl>
    <w:p w:rsidR="003F6575" w:rsidRDefault="003F6575" w:rsidP="003F6575">
      <w:pPr>
        <w:ind w:firstLine="720"/>
        <w:jc w:val="right"/>
        <w:rPr>
          <w:b/>
          <w:sz w:val="26"/>
        </w:rPr>
      </w:pPr>
    </w:p>
    <w:p w:rsidR="003F6575" w:rsidRDefault="003F6575" w:rsidP="003F6575">
      <w:pPr>
        <w:pStyle w:val="a9"/>
        <w:spacing w:line="240" w:lineRule="auto"/>
        <w:ind w:firstLine="708"/>
        <w:rPr>
          <w:b/>
        </w:rPr>
      </w:pPr>
      <w:r>
        <w:rPr>
          <w:b/>
          <w:sz w:val="24"/>
        </w:rPr>
        <w:t xml:space="preserve">Ответственный за проведение  </w:t>
      </w:r>
      <w:r>
        <w:rPr>
          <w:b/>
          <w:szCs w:val="28"/>
        </w:rPr>
        <w:t xml:space="preserve">                                                </w:t>
      </w:r>
      <w:r>
        <w:rPr>
          <w:b/>
        </w:rPr>
        <w:t xml:space="preserve">_____________                     _______________________ </w:t>
      </w:r>
    </w:p>
    <w:p w:rsidR="003F6575" w:rsidRDefault="003F6575" w:rsidP="003F6575">
      <w:pPr>
        <w:pStyle w:val="a9"/>
        <w:spacing w:line="240" w:lineRule="auto"/>
        <w:ind w:firstLine="708"/>
        <w:rPr>
          <w:b/>
          <w:i/>
          <w:sz w:val="20"/>
        </w:rPr>
      </w:pPr>
      <w:r>
        <w:rPr>
          <w:b/>
          <w:i/>
          <w:sz w:val="20"/>
          <w:szCs w:val="20"/>
        </w:rPr>
        <w:t xml:space="preserve">               (должность)        </w:t>
      </w:r>
      <w:r>
        <w:rPr>
          <w:b/>
          <w:i/>
          <w:sz w:val="20"/>
        </w:rPr>
        <w:t xml:space="preserve">                                                                                                        (личная подпись)</w:t>
      </w:r>
      <w:r>
        <w:rPr>
          <w:b/>
          <w:sz w:val="24"/>
        </w:rPr>
        <w:t xml:space="preserve">                                         </w:t>
      </w:r>
      <w:r>
        <w:rPr>
          <w:b/>
          <w:i/>
          <w:sz w:val="20"/>
        </w:rPr>
        <w:t>(инициалы и фамилия)</w:t>
      </w:r>
    </w:p>
    <w:p w:rsidR="003F6575" w:rsidRDefault="003F6575" w:rsidP="003F6575">
      <w:pPr>
        <w:widowControl w:val="0"/>
        <w:ind w:firstLine="708"/>
        <w:jc w:val="both"/>
      </w:pPr>
    </w:p>
    <w:p w:rsidR="003F6575" w:rsidRDefault="003F6575" w:rsidP="003F6575">
      <w:pPr>
        <w:sectPr w:rsidR="003F6575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0" w:type="auto"/>
        <w:tblInd w:w="12157" w:type="dxa"/>
        <w:tblLook w:val="04A0" w:firstRow="1" w:lastRow="0" w:firstColumn="1" w:lastColumn="0" w:noHBand="0" w:noVBand="1"/>
      </w:tblPr>
      <w:tblGrid>
        <w:gridCol w:w="2629"/>
      </w:tblGrid>
      <w:tr w:rsidR="003F6575" w:rsidTr="003F6575">
        <w:tc>
          <w:tcPr>
            <w:tcW w:w="2629" w:type="dxa"/>
          </w:tcPr>
          <w:p w:rsidR="003F6575" w:rsidRDefault="003F6575">
            <w:pPr>
              <w:jc w:val="center"/>
            </w:pPr>
          </w:p>
        </w:tc>
      </w:tr>
    </w:tbl>
    <w:p w:rsidR="003F6575" w:rsidRDefault="003F6575" w:rsidP="003706CD">
      <w:pPr>
        <w:ind w:firstLine="720"/>
        <w:jc w:val="right"/>
        <w:rPr>
          <w:i/>
        </w:rPr>
      </w:pPr>
      <w:r>
        <w:rPr>
          <w:i/>
        </w:rPr>
        <w:t>Приложение №4</w:t>
      </w:r>
    </w:p>
    <w:p w:rsidR="003F6575" w:rsidRDefault="003F6575" w:rsidP="00D772B2">
      <w:pPr>
        <w:pStyle w:val="a5"/>
      </w:pPr>
    </w:p>
    <w:p w:rsidR="003F6575" w:rsidRDefault="003F6575" w:rsidP="003F6575">
      <w:pPr>
        <w:pStyle w:val="a5"/>
      </w:pPr>
    </w:p>
    <w:p w:rsidR="003F6575" w:rsidRDefault="003F6575" w:rsidP="003F6575">
      <w:pPr>
        <w:pStyle w:val="a5"/>
      </w:pPr>
      <w:r>
        <w:t>ПЛАН РАБОТЫ</w:t>
      </w:r>
    </w:p>
    <w:p w:rsidR="003F6575" w:rsidRDefault="003F6575" w:rsidP="003F6575">
      <w:pPr>
        <w:jc w:val="center"/>
        <w:rPr>
          <w:b/>
          <w:bCs/>
        </w:rPr>
      </w:pPr>
      <w:r>
        <w:rPr>
          <w:b/>
          <w:bCs/>
        </w:rPr>
        <w:t>Контрольно-</w:t>
      </w:r>
      <w:r w:rsidR="003706CD">
        <w:rPr>
          <w:b/>
          <w:bCs/>
        </w:rPr>
        <w:t>ревизионной комис</w:t>
      </w:r>
      <w:r w:rsidR="003706CD">
        <w:rPr>
          <w:b/>
        </w:rPr>
        <w:t>сии Александровского</w:t>
      </w:r>
      <w:r>
        <w:rPr>
          <w:b/>
          <w:bCs/>
        </w:rPr>
        <w:t xml:space="preserve"> района  на ___ квартал 20__ года</w:t>
      </w:r>
    </w:p>
    <w:p w:rsidR="003F6575" w:rsidRDefault="003F6575" w:rsidP="003F6575">
      <w:pPr>
        <w:jc w:val="center"/>
        <w:rPr>
          <w:b/>
          <w:bCs/>
        </w:rPr>
      </w:pPr>
    </w:p>
    <w:tbl>
      <w:tblPr>
        <w:tblW w:w="14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43"/>
        <w:gridCol w:w="33"/>
        <w:gridCol w:w="2697"/>
        <w:gridCol w:w="2446"/>
      </w:tblGrid>
      <w:tr w:rsidR="003F6575" w:rsidTr="003F657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75" w:rsidRDefault="003F6575">
            <w:pPr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№№ п/п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ind w:firstLine="284"/>
              <w:jc w:val="center"/>
              <w:rPr>
                <w:bCs/>
              </w:rPr>
            </w:pPr>
          </w:p>
          <w:p w:rsidR="003F6575" w:rsidRDefault="003F6575">
            <w:pPr>
              <w:ind w:firstLine="284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center"/>
              <w:rPr>
                <w:bCs/>
              </w:rPr>
            </w:pPr>
          </w:p>
          <w:p w:rsidR="003F6575" w:rsidRDefault="003F6575">
            <w:pPr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Default="003F6575">
            <w:pPr>
              <w:jc w:val="center"/>
              <w:rPr>
                <w:bCs/>
              </w:rPr>
            </w:pPr>
          </w:p>
          <w:p w:rsidR="003F6575" w:rsidRDefault="003F6575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  <w:p w:rsidR="003F6575" w:rsidRDefault="003F6575">
            <w:pPr>
              <w:jc w:val="center"/>
              <w:rPr>
                <w:bCs/>
              </w:rPr>
            </w:pPr>
          </w:p>
        </w:tc>
      </w:tr>
      <w:tr w:rsidR="003F6575" w:rsidTr="003F6575">
        <w:trPr>
          <w:cantSplit/>
        </w:trPr>
        <w:tc>
          <w:tcPr>
            <w:tcW w:w="1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 Контрольные мероприятия</w:t>
            </w:r>
          </w:p>
        </w:tc>
      </w:tr>
      <w:tr w:rsidR="003F6575" w:rsidTr="003F6575">
        <w:trPr>
          <w:cantSplit/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ind w:right="-108"/>
              <w:jc w:val="center"/>
            </w:pPr>
            <w:r>
              <w:t>1.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</w:tr>
      <w:tr w:rsidR="003F6575" w:rsidTr="003F6575">
        <w:trPr>
          <w:cantSplit/>
        </w:trPr>
        <w:tc>
          <w:tcPr>
            <w:tcW w:w="1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 Экспертно-аналитическая работа</w:t>
            </w:r>
          </w:p>
        </w:tc>
      </w:tr>
      <w:tr w:rsidR="003F6575" w:rsidTr="003F657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ind w:right="-108"/>
              <w:jc w:val="center"/>
            </w:pPr>
            <w:r>
              <w:t>2.1.</w:t>
            </w:r>
          </w:p>
        </w:tc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ind w:left="-108" w:right="-108"/>
              <w:jc w:val="center"/>
            </w:pPr>
          </w:p>
        </w:tc>
      </w:tr>
      <w:tr w:rsidR="003F6575" w:rsidTr="003F6575">
        <w:trPr>
          <w:cantSplit/>
        </w:trPr>
        <w:tc>
          <w:tcPr>
            <w:tcW w:w="1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Организационная работа </w:t>
            </w:r>
          </w:p>
        </w:tc>
      </w:tr>
      <w:tr w:rsidR="003F6575" w:rsidTr="003F657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5" w:rsidRDefault="003F6575">
            <w:pPr>
              <w:ind w:right="-108"/>
              <w:jc w:val="center"/>
            </w:pPr>
            <w:r>
              <w:t>3.1.</w:t>
            </w:r>
          </w:p>
        </w:tc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75" w:rsidRDefault="003F6575">
            <w:pPr>
              <w:jc w:val="center"/>
            </w:pPr>
          </w:p>
        </w:tc>
      </w:tr>
    </w:tbl>
    <w:p w:rsidR="003F6575" w:rsidRDefault="003F6575" w:rsidP="003F6575">
      <w:pPr>
        <w:tabs>
          <w:tab w:val="left" w:pos="6870"/>
        </w:tabs>
        <w:rPr>
          <w:sz w:val="22"/>
          <w:szCs w:val="22"/>
        </w:rPr>
      </w:pPr>
    </w:p>
    <w:tbl>
      <w:tblPr>
        <w:tblW w:w="14299" w:type="dxa"/>
        <w:tblInd w:w="-284" w:type="dxa"/>
        <w:tblLook w:val="04A0" w:firstRow="1" w:lastRow="0" w:firstColumn="1" w:lastColumn="0" w:noHBand="0" w:noVBand="1"/>
      </w:tblPr>
      <w:tblGrid>
        <w:gridCol w:w="6346"/>
        <w:gridCol w:w="7953"/>
      </w:tblGrid>
      <w:tr w:rsidR="003F6575" w:rsidTr="003F6575">
        <w:trPr>
          <w:trHeight w:val="451"/>
        </w:trPr>
        <w:tc>
          <w:tcPr>
            <w:tcW w:w="6346" w:type="dxa"/>
            <w:vAlign w:val="center"/>
            <w:hideMark/>
          </w:tcPr>
          <w:p w:rsidR="003F6575" w:rsidRDefault="003F6575">
            <w:pPr>
              <w:pStyle w:val="a3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*руководитель мероприятия.</w:t>
            </w:r>
          </w:p>
        </w:tc>
        <w:tc>
          <w:tcPr>
            <w:tcW w:w="7953" w:type="dxa"/>
            <w:vAlign w:val="center"/>
          </w:tcPr>
          <w:p w:rsidR="003F6575" w:rsidRDefault="003F657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3F6575" w:rsidRDefault="003F6575" w:rsidP="003F6575">
      <w:pPr>
        <w:rPr>
          <w:b/>
          <w:i/>
          <w:sz w:val="20"/>
        </w:rPr>
      </w:pPr>
      <w:r>
        <w:rPr>
          <w:b/>
        </w:rPr>
        <w:t xml:space="preserve"> </w:t>
      </w:r>
    </w:p>
    <w:p w:rsidR="001D7B7D" w:rsidRDefault="001D7B7D"/>
    <w:sectPr w:rsidR="001D7B7D" w:rsidSect="0010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53" w:rsidRDefault="00522C53" w:rsidP="0005093E">
      <w:r>
        <w:separator/>
      </w:r>
    </w:p>
  </w:endnote>
  <w:endnote w:type="continuationSeparator" w:id="0">
    <w:p w:rsidR="00522C53" w:rsidRDefault="00522C53" w:rsidP="000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066746"/>
      <w:docPartObj>
        <w:docPartGallery w:val="Page Numbers (Bottom of Page)"/>
        <w:docPartUnique/>
      </w:docPartObj>
    </w:sdtPr>
    <w:sdtEndPr/>
    <w:sdtContent>
      <w:p w:rsidR="0005093E" w:rsidRDefault="000509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57">
          <w:rPr>
            <w:noProof/>
          </w:rPr>
          <w:t>13</w:t>
        </w:r>
        <w:r>
          <w:fldChar w:fldCharType="end"/>
        </w:r>
      </w:p>
    </w:sdtContent>
  </w:sdt>
  <w:p w:rsidR="0005093E" w:rsidRDefault="000509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53" w:rsidRDefault="00522C53" w:rsidP="0005093E">
      <w:r>
        <w:separator/>
      </w:r>
    </w:p>
  </w:footnote>
  <w:footnote w:type="continuationSeparator" w:id="0">
    <w:p w:rsidR="00522C53" w:rsidRDefault="00522C53" w:rsidP="0005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562"/>
    <w:rsid w:val="0005093E"/>
    <w:rsid w:val="000959F8"/>
    <w:rsid w:val="000F064A"/>
    <w:rsid w:val="000F5E6E"/>
    <w:rsid w:val="001062A6"/>
    <w:rsid w:val="00160562"/>
    <w:rsid w:val="001D7B7D"/>
    <w:rsid w:val="00220633"/>
    <w:rsid w:val="00331577"/>
    <w:rsid w:val="0036369F"/>
    <w:rsid w:val="003706CD"/>
    <w:rsid w:val="003D7EF0"/>
    <w:rsid w:val="003F6575"/>
    <w:rsid w:val="005064DA"/>
    <w:rsid w:val="00522C53"/>
    <w:rsid w:val="006469CF"/>
    <w:rsid w:val="006702BD"/>
    <w:rsid w:val="00710582"/>
    <w:rsid w:val="007C5B1B"/>
    <w:rsid w:val="008729B0"/>
    <w:rsid w:val="00890DFF"/>
    <w:rsid w:val="009D03A2"/>
    <w:rsid w:val="00A20CBC"/>
    <w:rsid w:val="00AE7937"/>
    <w:rsid w:val="00B71167"/>
    <w:rsid w:val="00C46D87"/>
    <w:rsid w:val="00C54FE1"/>
    <w:rsid w:val="00C7289C"/>
    <w:rsid w:val="00C757F4"/>
    <w:rsid w:val="00C91B57"/>
    <w:rsid w:val="00D73705"/>
    <w:rsid w:val="00D772B2"/>
    <w:rsid w:val="00DD32BE"/>
    <w:rsid w:val="00E2653E"/>
    <w:rsid w:val="00E87F07"/>
    <w:rsid w:val="00E9142D"/>
    <w:rsid w:val="00F02293"/>
    <w:rsid w:val="00F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FAF0-DE49-48B9-B465-E30F2E2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657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F657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6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F6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6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F6575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6">
    <w:name w:val="Заголовок Знак"/>
    <w:basedOn w:val="a0"/>
    <w:link w:val="a5"/>
    <w:rsid w:val="003F65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F657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F6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F6575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3F6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3F6575"/>
    <w:pPr>
      <w:jc w:val="center"/>
      <w:outlineLvl w:val="0"/>
    </w:pPr>
    <w:rPr>
      <w:b/>
      <w:sz w:val="28"/>
      <w:szCs w:val="28"/>
    </w:rPr>
  </w:style>
  <w:style w:type="character" w:customStyle="1" w:styleId="ac">
    <w:name w:val="Подзаголовок Знак"/>
    <w:basedOn w:val="a0"/>
    <w:link w:val="ab"/>
    <w:rsid w:val="003F65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F65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F65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3F657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F6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32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2B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0509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Коновалова Наталья В</cp:lastModifiedBy>
  <cp:revision>22</cp:revision>
  <cp:lastPrinted>2018-02-16T06:25:00Z</cp:lastPrinted>
  <dcterms:created xsi:type="dcterms:W3CDTF">2014-05-05T16:22:00Z</dcterms:created>
  <dcterms:modified xsi:type="dcterms:W3CDTF">2019-03-25T08:15:00Z</dcterms:modified>
</cp:coreProperties>
</file>