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0AE" w:rsidRDefault="0058136F">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2.65pt;height:65.35pt;visibility:visible;mso-wrap-style:square">
            <v:imagedata r:id="rId9" o:title=""/>
          </v:shape>
        </w:pict>
      </w:r>
    </w:p>
    <w:p w:rsidR="006A70AE" w:rsidRDefault="00820E01">
      <w:pPr>
        <w:pStyle w:val="1"/>
        <w:jc w:val="center"/>
        <w:rPr>
          <w:b w:val="0"/>
          <w:sz w:val="28"/>
        </w:rPr>
      </w:pPr>
      <w:r>
        <w:rPr>
          <w:b w:val="0"/>
          <w:sz w:val="28"/>
        </w:rPr>
        <w:t>АДМИНИСТРАЦИЯ АЛЕКСАНДРОВСКОГО РАЙОНА</w:t>
      </w:r>
    </w:p>
    <w:p w:rsidR="006A70AE" w:rsidRDefault="00820E01">
      <w:pPr>
        <w:pStyle w:val="3"/>
      </w:pPr>
      <w:r>
        <w:t>ТОМСКОЙ ОБЛАСТИ</w:t>
      </w:r>
    </w:p>
    <w:p w:rsidR="006A70AE" w:rsidRDefault="006A70AE">
      <w:pPr>
        <w:jc w:val="center"/>
      </w:pPr>
    </w:p>
    <w:p w:rsidR="006A70AE" w:rsidRDefault="00820E01">
      <w:pPr>
        <w:jc w:val="center"/>
      </w:pPr>
      <w:r>
        <w:rPr>
          <w:b/>
          <w:sz w:val="32"/>
        </w:rPr>
        <w:t>ПОСТАНОВЛЕНИЕ</w:t>
      </w:r>
    </w:p>
    <w:tbl>
      <w:tblPr>
        <w:tblW w:w="0" w:type="auto"/>
        <w:tblLook w:val="01E0" w:firstRow="1" w:lastRow="1" w:firstColumn="1" w:lastColumn="1" w:noHBand="0" w:noVBand="0"/>
      </w:tblPr>
      <w:tblGrid>
        <w:gridCol w:w="4643"/>
        <w:gridCol w:w="4644"/>
      </w:tblGrid>
      <w:tr w:rsidR="006A70AE">
        <w:tc>
          <w:tcPr>
            <w:tcW w:w="4643" w:type="dxa"/>
            <w:tcBorders>
              <w:top w:val="none" w:sz="0" w:space="0" w:color="000000"/>
              <w:left w:val="none" w:sz="0" w:space="0" w:color="000000"/>
              <w:bottom w:val="none" w:sz="0" w:space="0" w:color="000000"/>
              <w:right w:val="none" w:sz="0" w:space="0" w:color="000000"/>
            </w:tcBorders>
          </w:tcPr>
          <w:p w:rsidR="006A70AE" w:rsidRDefault="00820E01">
            <w:r>
              <w:t>20.11.2018</w:t>
            </w:r>
          </w:p>
        </w:tc>
        <w:tc>
          <w:tcPr>
            <w:tcW w:w="4644" w:type="dxa"/>
            <w:tcBorders>
              <w:top w:val="none" w:sz="0" w:space="0" w:color="000000"/>
              <w:left w:val="none" w:sz="0" w:space="0" w:color="000000"/>
              <w:bottom w:val="none" w:sz="0" w:space="0" w:color="000000"/>
              <w:right w:val="none" w:sz="0" w:space="0" w:color="000000"/>
            </w:tcBorders>
          </w:tcPr>
          <w:p w:rsidR="006A70AE" w:rsidRDefault="00820E01">
            <w:pPr>
              <w:pStyle w:val="2"/>
              <w:jc w:val="right"/>
              <w:rPr>
                <w:sz w:val="24"/>
                <w:szCs w:val="24"/>
                <w:lang w:val="ru-RU" w:eastAsia="ru-RU"/>
              </w:rPr>
            </w:pPr>
            <w:r>
              <w:rPr>
                <w:sz w:val="24"/>
                <w:szCs w:val="24"/>
                <w:lang w:val="ru-RU" w:eastAsia="ru-RU"/>
              </w:rPr>
              <w:t xml:space="preserve">№ 1404 </w:t>
            </w:r>
          </w:p>
        </w:tc>
      </w:tr>
      <w:tr w:rsidR="006A70AE">
        <w:tc>
          <w:tcPr>
            <w:tcW w:w="9287" w:type="dxa"/>
            <w:gridSpan w:val="2"/>
            <w:tcBorders>
              <w:top w:val="none" w:sz="0" w:space="0" w:color="000000"/>
              <w:left w:val="none" w:sz="0" w:space="0" w:color="000000"/>
              <w:bottom w:val="none" w:sz="0" w:space="0" w:color="000000"/>
              <w:right w:val="none" w:sz="0" w:space="0" w:color="000000"/>
            </w:tcBorders>
          </w:tcPr>
          <w:p w:rsidR="006A70AE" w:rsidRDefault="00820E01">
            <w:pPr>
              <w:jc w:val="center"/>
            </w:pPr>
            <w:r>
              <w:t>с. Александровское</w:t>
            </w:r>
          </w:p>
        </w:tc>
      </w:tr>
    </w:tbl>
    <w:p w:rsidR="006A70AE" w:rsidRDefault="006A70AE">
      <w:pPr>
        <w:jc w:val="both"/>
      </w:pPr>
    </w:p>
    <w:tbl>
      <w:tblPr>
        <w:tblW w:w="0" w:type="auto"/>
        <w:tblLook w:val="01E0" w:firstRow="1" w:lastRow="1" w:firstColumn="1" w:lastColumn="1" w:noHBand="0" w:noVBand="0"/>
      </w:tblPr>
      <w:tblGrid>
        <w:gridCol w:w="5495"/>
      </w:tblGrid>
      <w:tr w:rsidR="006A70AE">
        <w:tc>
          <w:tcPr>
            <w:tcW w:w="5495" w:type="dxa"/>
            <w:tcBorders>
              <w:top w:val="none" w:sz="0" w:space="0" w:color="000000"/>
              <w:left w:val="none" w:sz="0" w:space="0" w:color="000000"/>
              <w:bottom w:val="none" w:sz="0" w:space="0" w:color="000000"/>
              <w:right w:val="none" w:sz="0" w:space="0" w:color="000000"/>
            </w:tcBorders>
          </w:tcPr>
          <w:p w:rsidR="006A70AE" w:rsidRDefault="00820E01" w:rsidP="00785F32">
            <w:pPr>
              <w:shd w:val="clear" w:color="auto" w:fill="FFFFFF"/>
              <w:jc w:val="both"/>
              <w:rPr>
                <w:color w:val="000000"/>
              </w:rPr>
            </w:pPr>
            <w:r>
              <w:t>Об утверждении муниципальной программы «</w:t>
            </w:r>
            <w:r>
              <w:rPr>
                <w:color w:val="000000"/>
              </w:rPr>
              <w:t xml:space="preserve">Профилактика террористической и экстремистской деятельности в Александровском районе на 2019-2023 годы </w:t>
            </w:r>
            <w:r>
              <w:t>и на плановый период до 202</w:t>
            </w:r>
            <w:r w:rsidR="00785F32">
              <w:t>7</w:t>
            </w:r>
            <w:r>
              <w:t xml:space="preserve"> года» (в ред. пост</w:t>
            </w:r>
            <w:proofErr w:type="gramStart"/>
            <w:r>
              <w:t>.</w:t>
            </w:r>
            <w:proofErr w:type="gramEnd"/>
            <w:r>
              <w:t xml:space="preserve"> </w:t>
            </w:r>
            <w:proofErr w:type="gramStart"/>
            <w:r>
              <w:t>о</w:t>
            </w:r>
            <w:proofErr w:type="gramEnd"/>
            <w:r>
              <w:t>т 29.05.2019 № 565, от 21.04.2020 № 414, от 27.12.2021 № 1207, от 10.05.2023 № 522, от 12.07.2023 № 878, от 16.11.2023 № 1392</w:t>
            </w:r>
            <w:r w:rsidR="00785F32">
              <w:t>, от 15.11.2024 № 1318</w:t>
            </w:r>
            <w:r w:rsidR="00B70C49">
              <w:t>, от 24.07.2025 № 722</w:t>
            </w:r>
            <w:r>
              <w:t>)</w:t>
            </w:r>
          </w:p>
        </w:tc>
      </w:tr>
    </w:tbl>
    <w:p w:rsidR="006A70AE" w:rsidRDefault="006A70AE">
      <w:pPr>
        <w:jc w:val="both"/>
      </w:pPr>
    </w:p>
    <w:p w:rsidR="006A70AE" w:rsidRDefault="00820E01">
      <w:pPr>
        <w:pStyle w:val="ConsPlusTitle"/>
        <w:widowControl/>
        <w:ind w:firstLine="540"/>
        <w:jc w:val="both"/>
        <w:rPr>
          <w:b w:val="0"/>
          <w:bCs w:val="0"/>
        </w:rPr>
      </w:pPr>
      <w:r>
        <w:rPr>
          <w:b w:val="0"/>
        </w:rPr>
        <w:t xml:space="preserve">Руководствуясь статьей 179 Бюджетного кодекса Российской Федерации, </w:t>
      </w:r>
      <w:r w:rsidR="00B70C49" w:rsidRPr="00B70C49">
        <w:rPr>
          <w:b w:val="0"/>
        </w:rPr>
        <w:t>Порядком разработки, реализации и оценки эффективности муниципальных программ муниципального образования «Александровский район», утвержденным постановлением Администрации Александровского района Томской области  от 27 декабря 2023 года № 1580</w:t>
      </w:r>
      <w:r>
        <w:rPr>
          <w:b w:val="0"/>
        </w:rPr>
        <w:t>,</w:t>
      </w:r>
    </w:p>
    <w:p w:rsidR="006A70AE" w:rsidRDefault="00820E01">
      <w:pPr>
        <w:ind w:firstLine="540"/>
        <w:jc w:val="both"/>
      </w:pPr>
      <w:r>
        <w:t>ПОСТАНОВЛЯЮ:</w:t>
      </w:r>
    </w:p>
    <w:p w:rsidR="006A70AE" w:rsidRDefault="00820E01">
      <w:pPr>
        <w:ind w:firstLine="540"/>
        <w:jc w:val="both"/>
      </w:pPr>
      <w:r>
        <w:t>1.Утвердить муниципальную программу «</w:t>
      </w:r>
      <w:r>
        <w:rPr>
          <w:color w:val="000000"/>
        </w:rPr>
        <w:t xml:space="preserve">Профилактика террористической и экстремистской деятельности в Александровском районе </w:t>
      </w:r>
      <w:r>
        <w:t>на 2019–2023 годы и на плановый период до 202</w:t>
      </w:r>
      <w:r w:rsidR="00785F32">
        <w:t>7</w:t>
      </w:r>
      <w:r>
        <w:t xml:space="preserve"> года»</w:t>
      </w:r>
      <w:r>
        <w:rPr>
          <w:bCs/>
        </w:rPr>
        <w:t>.</w:t>
      </w:r>
    </w:p>
    <w:p w:rsidR="006A70AE" w:rsidRDefault="00820E01">
      <w:pPr>
        <w:pStyle w:val="ConsPlusTitle"/>
        <w:widowControl/>
        <w:ind w:firstLine="540"/>
        <w:jc w:val="both"/>
        <w:rPr>
          <w:b w:val="0"/>
          <w:bCs w:val="0"/>
        </w:rPr>
      </w:pPr>
      <w:r>
        <w:rPr>
          <w:b w:val="0"/>
          <w:bCs w:val="0"/>
        </w:rPr>
        <w:t xml:space="preserve">2.Настоящее постановление вступает в силу </w:t>
      </w:r>
      <w:proofErr w:type="gramStart"/>
      <w:r>
        <w:rPr>
          <w:b w:val="0"/>
          <w:bCs w:val="0"/>
        </w:rPr>
        <w:t>с</w:t>
      </w:r>
      <w:proofErr w:type="gramEnd"/>
      <w:r>
        <w:rPr>
          <w:b w:val="0"/>
          <w:bCs w:val="0"/>
        </w:rPr>
        <w:t xml:space="preserve"> даты его официального опубликования (обнародования).</w:t>
      </w:r>
    </w:p>
    <w:p w:rsidR="006A70AE" w:rsidRDefault="00820E01">
      <w:pPr>
        <w:pStyle w:val="ConsPlusTitle"/>
        <w:widowControl/>
        <w:ind w:firstLine="540"/>
        <w:jc w:val="both"/>
      </w:pPr>
      <w:r>
        <w:rPr>
          <w:b w:val="0"/>
        </w:rPr>
        <w:t>3.</w:t>
      </w:r>
      <w:proofErr w:type="gramStart"/>
      <w:r>
        <w:rPr>
          <w:b w:val="0"/>
        </w:rPr>
        <w:t>Контроль за</w:t>
      </w:r>
      <w:proofErr w:type="gramEnd"/>
      <w:r>
        <w:rPr>
          <w:b w:val="0"/>
        </w:rPr>
        <w:t xml:space="preserve"> исполнением настоящего постановления возложить на Первого заместителя Главы Александровского района В.П. </w:t>
      </w:r>
      <w:proofErr w:type="spellStart"/>
      <w:r>
        <w:rPr>
          <w:b w:val="0"/>
        </w:rPr>
        <w:t>Мумбера</w:t>
      </w:r>
      <w:proofErr w:type="spellEnd"/>
      <w:r>
        <w:rPr>
          <w:b w:val="0"/>
        </w:rPr>
        <w:t>.</w:t>
      </w:r>
    </w:p>
    <w:p w:rsidR="006A70AE" w:rsidRDefault="006A70AE">
      <w:pPr>
        <w:ind w:firstLine="567"/>
        <w:jc w:val="both"/>
      </w:pPr>
    </w:p>
    <w:p w:rsidR="006A70AE" w:rsidRDefault="006A70AE">
      <w:pPr>
        <w:ind w:firstLine="567"/>
        <w:jc w:val="both"/>
      </w:pPr>
    </w:p>
    <w:p w:rsidR="006A70AE" w:rsidRDefault="006A70AE">
      <w:pPr>
        <w:ind w:firstLine="567"/>
        <w:jc w:val="both"/>
      </w:pPr>
    </w:p>
    <w:p w:rsidR="006A70AE" w:rsidRDefault="00820E01">
      <w:r>
        <w:t>Глава Александровского  района                                                                       И.С. Крылов</w:t>
      </w: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6A70AE">
      <w:pPr>
        <w:rPr>
          <w:sz w:val="20"/>
          <w:szCs w:val="20"/>
        </w:rPr>
      </w:pPr>
    </w:p>
    <w:p w:rsidR="006A70AE" w:rsidRDefault="00820E01">
      <w:pPr>
        <w:rPr>
          <w:sz w:val="20"/>
          <w:szCs w:val="20"/>
        </w:rPr>
      </w:pPr>
      <w:proofErr w:type="spellStart"/>
      <w:r>
        <w:rPr>
          <w:sz w:val="20"/>
          <w:szCs w:val="20"/>
        </w:rPr>
        <w:t>Лутфулина</w:t>
      </w:r>
      <w:proofErr w:type="spellEnd"/>
      <w:r>
        <w:rPr>
          <w:sz w:val="20"/>
          <w:szCs w:val="20"/>
        </w:rPr>
        <w:t xml:space="preserve"> Е.Л.</w:t>
      </w:r>
    </w:p>
    <w:p w:rsidR="006A70AE" w:rsidRDefault="00820E01">
      <w:pPr>
        <w:rPr>
          <w:sz w:val="20"/>
          <w:szCs w:val="20"/>
        </w:rPr>
      </w:pPr>
      <w:r>
        <w:rPr>
          <w:sz w:val="20"/>
          <w:szCs w:val="20"/>
        </w:rPr>
        <w:t>2-48-86</w:t>
      </w:r>
    </w:p>
    <w:p w:rsidR="006A70AE" w:rsidRDefault="00820E01">
      <w:pPr>
        <w:shd w:val="clear" w:color="auto" w:fill="FFFFFF"/>
        <w:ind w:firstLine="5244"/>
        <w:jc w:val="right"/>
        <w:rPr>
          <w:color w:val="000000"/>
          <w:sz w:val="20"/>
          <w:szCs w:val="20"/>
        </w:rPr>
      </w:pPr>
      <w:r>
        <w:rPr>
          <w:color w:val="000000"/>
        </w:rPr>
        <w:br w:type="page" w:clear="all"/>
      </w:r>
      <w:r>
        <w:rPr>
          <w:color w:val="000000"/>
          <w:sz w:val="20"/>
          <w:szCs w:val="20"/>
        </w:rPr>
        <w:lastRenderedPageBreak/>
        <w:t xml:space="preserve">Утверждена </w:t>
      </w:r>
    </w:p>
    <w:p w:rsidR="006A70AE" w:rsidRDefault="00820E01">
      <w:pPr>
        <w:shd w:val="clear" w:color="auto" w:fill="FFFFFF"/>
        <w:ind w:firstLine="5244"/>
        <w:jc w:val="right"/>
        <w:rPr>
          <w:color w:val="000000"/>
          <w:sz w:val="20"/>
          <w:szCs w:val="20"/>
        </w:rPr>
      </w:pPr>
      <w:r>
        <w:rPr>
          <w:color w:val="000000"/>
          <w:sz w:val="20"/>
          <w:szCs w:val="20"/>
        </w:rPr>
        <w:t xml:space="preserve">постановлением Администрации Александровского района Томской области </w:t>
      </w:r>
    </w:p>
    <w:p w:rsidR="006A70AE" w:rsidRDefault="00820E01">
      <w:pPr>
        <w:shd w:val="clear" w:color="auto" w:fill="FFFFFF"/>
        <w:ind w:left="4956"/>
        <w:jc w:val="right"/>
        <w:rPr>
          <w:color w:val="000000"/>
          <w:sz w:val="20"/>
          <w:szCs w:val="20"/>
        </w:rPr>
      </w:pPr>
      <w:r>
        <w:rPr>
          <w:color w:val="000000"/>
          <w:sz w:val="20"/>
          <w:szCs w:val="20"/>
        </w:rPr>
        <w:t>от 20.11.2018  № 1404</w:t>
      </w: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sz w:val="28"/>
          <w:szCs w:val="28"/>
        </w:rPr>
      </w:pPr>
    </w:p>
    <w:p w:rsidR="006A70AE" w:rsidRDefault="00820E01">
      <w:pPr>
        <w:shd w:val="clear" w:color="auto" w:fill="FFFFFF"/>
        <w:jc w:val="center"/>
        <w:rPr>
          <w:sz w:val="28"/>
          <w:szCs w:val="28"/>
        </w:rPr>
      </w:pPr>
      <w:r>
        <w:rPr>
          <w:sz w:val="28"/>
          <w:szCs w:val="28"/>
        </w:rPr>
        <w:t>Муниципальная программа</w:t>
      </w:r>
    </w:p>
    <w:p w:rsidR="006A70AE" w:rsidRDefault="00820E01">
      <w:pPr>
        <w:shd w:val="clear" w:color="auto" w:fill="FFFFFF"/>
        <w:jc w:val="center"/>
        <w:rPr>
          <w:color w:val="000000"/>
          <w:sz w:val="28"/>
          <w:szCs w:val="28"/>
        </w:rPr>
      </w:pPr>
      <w:r>
        <w:rPr>
          <w:color w:val="000000"/>
          <w:sz w:val="28"/>
          <w:szCs w:val="28"/>
        </w:rPr>
        <w:t xml:space="preserve">«Профилактика террористической и экстремистской деятельности в Александровском районе на 2019–2023 годы </w:t>
      </w:r>
      <w:r w:rsidRPr="00785F32">
        <w:rPr>
          <w:sz w:val="28"/>
          <w:szCs w:val="28"/>
        </w:rPr>
        <w:t>и на плановый период до 202</w:t>
      </w:r>
      <w:r w:rsidR="00785F32" w:rsidRPr="00785F32">
        <w:rPr>
          <w:sz w:val="28"/>
          <w:szCs w:val="28"/>
        </w:rPr>
        <w:t>7</w:t>
      </w:r>
      <w:r w:rsidRPr="00785F32">
        <w:rPr>
          <w:sz w:val="28"/>
          <w:szCs w:val="28"/>
        </w:rPr>
        <w:t xml:space="preserve"> года</w:t>
      </w:r>
      <w:r w:rsidRPr="00785F32">
        <w:rPr>
          <w:color w:val="000000"/>
          <w:sz w:val="28"/>
          <w:szCs w:val="28"/>
        </w:rPr>
        <w:t>»</w:t>
      </w:r>
    </w:p>
    <w:p w:rsidR="006A70AE" w:rsidRDefault="006A70AE">
      <w:pPr>
        <w:shd w:val="clear" w:color="auto" w:fill="FFFFFF"/>
        <w:jc w:val="both"/>
        <w:rPr>
          <w:color w:val="000000"/>
          <w:sz w:val="28"/>
          <w:szCs w:val="28"/>
        </w:rPr>
      </w:pPr>
    </w:p>
    <w:p w:rsidR="006A70AE" w:rsidRDefault="006A70AE">
      <w:pPr>
        <w:shd w:val="clear" w:color="auto" w:fill="FFFFFF"/>
        <w:jc w:val="both"/>
        <w:rPr>
          <w:color w:val="000000"/>
          <w:sz w:val="28"/>
          <w:szCs w:val="28"/>
        </w:rPr>
      </w:pPr>
    </w:p>
    <w:p w:rsidR="006A70AE" w:rsidRDefault="006A70AE">
      <w:pPr>
        <w:shd w:val="clear" w:color="auto" w:fill="FFFFFF"/>
        <w:jc w:val="both"/>
        <w:rPr>
          <w:color w:val="000000"/>
          <w:sz w:val="28"/>
          <w:szCs w:val="28"/>
        </w:rPr>
      </w:pPr>
    </w:p>
    <w:p w:rsidR="006A70AE" w:rsidRDefault="006A70AE">
      <w:pPr>
        <w:shd w:val="clear" w:color="auto" w:fill="FFFFFF"/>
        <w:jc w:val="both"/>
        <w:rPr>
          <w:color w:val="000000"/>
          <w:sz w:val="28"/>
          <w:szCs w:val="28"/>
        </w:rPr>
      </w:pPr>
    </w:p>
    <w:p w:rsidR="006A70AE" w:rsidRDefault="006A70AE">
      <w:pPr>
        <w:shd w:val="clear" w:color="auto" w:fill="FFFFFF"/>
        <w:jc w:val="both"/>
        <w:rPr>
          <w:color w:val="000000"/>
          <w:sz w:val="28"/>
          <w:szCs w:val="28"/>
        </w:rPr>
      </w:pPr>
    </w:p>
    <w:p w:rsidR="006A70AE" w:rsidRDefault="006A70AE">
      <w:pPr>
        <w:shd w:val="clear" w:color="auto" w:fill="FFFFFF"/>
        <w:jc w:val="both"/>
        <w:rPr>
          <w:color w:val="000000"/>
          <w:sz w:val="28"/>
          <w:szCs w:val="28"/>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shd w:val="clear" w:color="auto" w:fill="FFFFFF"/>
        <w:jc w:val="both"/>
        <w:rPr>
          <w:color w:val="000000"/>
        </w:rPr>
      </w:pPr>
    </w:p>
    <w:p w:rsidR="006A70AE" w:rsidRDefault="006A70AE">
      <w:pPr>
        <w:ind w:left="5672"/>
        <w:jc w:val="both"/>
        <w:outlineLvl w:val="1"/>
        <w:rPr>
          <w:sz w:val="22"/>
          <w:szCs w:val="22"/>
        </w:rPr>
        <w:sectPr w:rsidR="006A70AE">
          <w:headerReference w:type="default" r:id="rId10"/>
          <w:footerReference w:type="even" r:id="rId11"/>
          <w:footerReference w:type="default" r:id="rId12"/>
          <w:pgSz w:w="11906" w:h="16838"/>
          <w:pgMar w:top="567" w:right="1134" w:bottom="1134" w:left="1701" w:header="709" w:footer="709" w:gutter="0"/>
          <w:cols w:space="708"/>
          <w:titlePg/>
          <w:docGrid w:linePitch="360"/>
        </w:sectPr>
      </w:pPr>
    </w:p>
    <w:p w:rsidR="006A70AE" w:rsidRDefault="00820E01">
      <w:pPr>
        <w:jc w:val="center"/>
        <w:outlineLvl w:val="1"/>
      </w:pPr>
      <w:r>
        <w:lastRenderedPageBreak/>
        <w:t>Паспорт</w:t>
      </w:r>
    </w:p>
    <w:p w:rsidR="006A70AE" w:rsidRDefault="00820E01">
      <w:pPr>
        <w:jc w:val="center"/>
        <w:outlineLvl w:val="1"/>
      </w:pPr>
      <w:r>
        <w:t>муниципальной программы «</w:t>
      </w:r>
      <w:r>
        <w:rPr>
          <w:color w:val="000000"/>
        </w:rPr>
        <w:t xml:space="preserve">Профилактика террористической и экстремистской деятельности в Александровском районе </w:t>
      </w:r>
      <w:r>
        <w:t>на 2019–2023 годы и на плановый период до 202</w:t>
      </w:r>
      <w:r w:rsidR="00785F32">
        <w:t>7</w:t>
      </w:r>
      <w:r>
        <w:t xml:space="preserve"> года»</w:t>
      </w:r>
    </w:p>
    <w:p w:rsidR="006A70AE" w:rsidRDefault="006A70AE">
      <w:pPr>
        <w:jc w:val="center"/>
        <w:outlineLvl w:val="1"/>
        <w:rPr>
          <w:sz w:val="16"/>
          <w:szCs w:val="16"/>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3402"/>
        <w:gridCol w:w="425"/>
        <w:gridCol w:w="425"/>
        <w:gridCol w:w="425"/>
        <w:gridCol w:w="426"/>
        <w:gridCol w:w="425"/>
        <w:gridCol w:w="425"/>
        <w:gridCol w:w="425"/>
        <w:gridCol w:w="426"/>
        <w:gridCol w:w="425"/>
      </w:tblGrid>
      <w:tr w:rsidR="0058136F" w:rsidTr="0058136F">
        <w:trPr>
          <w:trHeight w:val="283"/>
        </w:trPr>
        <w:tc>
          <w:tcPr>
            <w:tcW w:w="2269" w:type="dxa"/>
            <w:tcBorders>
              <w:top w:val="single" w:sz="4" w:space="0" w:color="000000"/>
              <w:left w:val="single" w:sz="4" w:space="0" w:color="000000"/>
              <w:bottom w:val="single" w:sz="4" w:space="0" w:color="000000"/>
              <w:right w:val="single" w:sz="4" w:space="0" w:color="000000"/>
            </w:tcBorders>
          </w:tcPr>
          <w:p w:rsidR="0058136F" w:rsidRDefault="0058136F">
            <w:r>
              <w:t>Наименование муниципальной программы</w:t>
            </w:r>
          </w:p>
        </w:tc>
        <w:tc>
          <w:tcPr>
            <w:tcW w:w="7229" w:type="dxa"/>
            <w:gridSpan w:val="10"/>
            <w:tcBorders>
              <w:top w:val="single" w:sz="4" w:space="0" w:color="000000"/>
              <w:left w:val="single" w:sz="4" w:space="0" w:color="000000"/>
              <w:bottom w:val="single" w:sz="4" w:space="0" w:color="000000"/>
              <w:right w:val="single" w:sz="4" w:space="0" w:color="000000"/>
            </w:tcBorders>
          </w:tcPr>
          <w:p w:rsidR="0058136F" w:rsidRDefault="0058136F" w:rsidP="00785F32">
            <w:pPr>
              <w:shd w:val="clear" w:color="auto" w:fill="FFFFFF"/>
              <w:jc w:val="both"/>
              <w:rPr>
                <w:color w:val="000000"/>
              </w:rPr>
            </w:pPr>
            <w:r>
              <w:rPr>
                <w:color w:val="000000"/>
              </w:rPr>
              <w:t xml:space="preserve">Муниципальная программа «Профилактика террористической и экстремистской деятельности в Александровском районе </w:t>
            </w:r>
            <w:r>
              <w:t>на 2019–2023 годы и на плановый период до 2027 года</w:t>
            </w:r>
            <w:r>
              <w:rPr>
                <w:color w:val="000000"/>
              </w:rPr>
              <w:t>» (далее по тексту – Программа)</w:t>
            </w:r>
          </w:p>
        </w:tc>
      </w:tr>
      <w:tr w:rsidR="0058136F" w:rsidTr="0058136F">
        <w:trPr>
          <w:trHeight w:val="283"/>
        </w:trPr>
        <w:tc>
          <w:tcPr>
            <w:tcW w:w="2269" w:type="dxa"/>
            <w:tcBorders>
              <w:top w:val="single" w:sz="4" w:space="0" w:color="000000"/>
              <w:left w:val="single" w:sz="4" w:space="0" w:color="000000"/>
              <w:bottom w:val="single" w:sz="4" w:space="0" w:color="000000"/>
              <w:right w:val="single" w:sz="4" w:space="0" w:color="000000"/>
            </w:tcBorders>
          </w:tcPr>
          <w:p w:rsidR="0058136F" w:rsidRDefault="0058136F">
            <w:pPr>
              <w:jc w:val="both"/>
            </w:pPr>
            <w:r>
              <w:t>Основание для разработки муниципальной программы (подпрограммы)</w:t>
            </w:r>
          </w:p>
        </w:tc>
        <w:tc>
          <w:tcPr>
            <w:tcW w:w="7229" w:type="dxa"/>
            <w:gridSpan w:val="10"/>
            <w:tcBorders>
              <w:top w:val="single" w:sz="4" w:space="0" w:color="000000"/>
              <w:left w:val="single" w:sz="4" w:space="0" w:color="000000"/>
              <w:bottom w:val="single" w:sz="4" w:space="0" w:color="000000"/>
              <w:right w:val="single" w:sz="4" w:space="0" w:color="000000"/>
            </w:tcBorders>
          </w:tcPr>
          <w:p w:rsidR="0058136F" w:rsidRPr="00DD34A4" w:rsidRDefault="0058136F" w:rsidP="0058136F">
            <w:pPr>
              <w:jc w:val="both"/>
            </w:pPr>
            <w:r w:rsidRPr="00DD34A4">
              <w:t>Постановление Администрации Александровского района от 27.12.2023 № 1580 «О формировании бюджета муниципального образования «Александровский район» на основе муниципальных программ муниципального образования «Александровский район»</w:t>
            </w:r>
          </w:p>
        </w:tc>
      </w:tr>
      <w:tr w:rsidR="0058136F" w:rsidTr="0058136F">
        <w:trPr>
          <w:trHeight w:val="283"/>
        </w:trPr>
        <w:tc>
          <w:tcPr>
            <w:tcW w:w="2269" w:type="dxa"/>
            <w:tcBorders>
              <w:top w:val="single" w:sz="4" w:space="0" w:color="000000"/>
              <w:left w:val="single" w:sz="4" w:space="0" w:color="000000"/>
              <w:bottom w:val="single" w:sz="4" w:space="0" w:color="000000"/>
              <w:right w:val="single" w:sz="4" w:space="0" w:color="000000"/>
            </w:tcBorders>
          </w:tcPr>
          <w:p w:rsidR="0058136F" w:rsidRDefault="0058136F">
            <w:r>
              <w:t>Куратор</w:t>
            </w:r>
          </w:p>
        </w:tc>
        <w:tc>
          <w:tcPr>
            <w:tcW w:w="7229" w:type="dxa"/>
            <w:gridSpan w:val="10"/>
            <w:tcBorders>
              <w:top w:val="single" w:sz="4" w:space="0" w:color="000000"/>
              <w:left w:val="single" w:sz="4" w:space="0" w:color="000000"/>
              <w:bottom w:val="single" w:sz="4" w:space="0" w:color="000000"/>
              <w:right w:val="single" w:sz="4" w:space="0" w:color="000000"/>
            </w:tcBorders>
          </w:tcPr>
          <w:p w:rsidR="0058136F" w:rsidRPr="00DD34A4" w:rsidRDefault="0058136F" w:rsidP="0058136F">
            <w:pPr>
              <w:jc w:val="both"/>
            </w:pPr>
            <w:r w:rsidRPr="00DD34A4">
              <w:t xml:space="preserve">Первый заместитель Главы района – начальник Отдела общественной безопасности и </w:t>
            </w:r>
            <w:proofErr w:type="gramStart"/>
            <w:r w:rsidRPr="00DD34A4">
              <w:t>контроля за</w:t>
            </w:r>
            <w:proofErr w:type="gramEnd"/>
            <w:r w:rsidRPr="00DD34A4">
              <w:t xml:space="preserve"> строительством</w:t>
            </w:r>
          </w:p>
        </w:tc>
      </w:tr>
      <w:tr w:rsidR="0058136F" w:rsidTr="0058136F">
        <w:trPr>
          <w:trHeight w:val="283"/>
        </w:trPr>
        <w:tc>
          <w:tcPr>
            <w:tcW w:w="2269" w:type="dxa"/>
            <w:tcBorders>
              <w:top w:val="single" w:sz="4" w:space="0" w:color="000000"/>
              <w:left w:val="single" w:sz="4" w:space="0" w:color="000000"/>
              <w:bottom w:val="single" w:sz="4" w:space="0" w:color="000000"/>
              <w:right w:val="single" w:sz="4" w:space="0" w:color="000000"/>
            </w:tcBorders>
          </w:tcPr>
          <w:p w:rsidR="0058136F" w:rsidRDefault="0058136F">
            <w:pPr>
              <w:rPr>
                <w:b/>
              </w:rPr>
            </w:pPr>
            <w:r>
              <w:t xml:space="preserve">Ответственный исполнитель </w:t>
            </w:r>
          </w:p>
        </w:tc>
        <w:tc>
          <w:tcPr>
            <w:tcW w:w="7229" w:type="dxa"/>
            <w:gridSpan w:val="10"/>
            <w:tcBorders>
              <w:top w:val="single" w:sz="4" w:space="0" w:color="000000"/>
              <w:left w:val="single" w:sz="4" w:space="0" w:color="000000"/>
              <w:bottom w:val="single" w:sz="4" w:space="0" w:color="000000"/>
              <w:right w:val="single" w:sz="4" w:space="0" w:color="000000"/>
            </w:tcBorders>
          </w:tcPr>
          <w:p w:rsidR="0058136F" w:rsidRPr="00DD34A4" w:rsidRDefault="0058136F" w:rsidP="0058136F">
            <w:pPr>
              <w:jc w:val="both"/>
            </w:pPr>
            <w:r w:rsidRPr="00DD34A4">
              <w:t>Администрация Александровского района Томской области</w:t>
            </w:r>
          </w:p>
        </w:tc>
      </w:tr>
      <w:tr w:rsidR="0058136F" w:rsidTr="0058136F">
        <w:trPr>
          <w:trHeight w:val="283"/>
        </w:trPr>
        <w:tc>
          <w:tcPr>
            <w:tcW w:w="2269" w:type="dxa"/>
            <w:tcBorders>
              <w:top w:val="single" w:sz="4" w:space="0" w:color="000000"/>
              <w:left w:val="single" w:sz="4" w:space="0" w:color="000000"/>
              <w:bottom w:val="single" w:sz="4" w:space="0" w:color="000000"/>
              <w:right w:val="single" w:sz="4" w:space="0" w:color="000000"/>
            </w:tcBorders>
          </w:tcPr>
          <w:p w:rsidR="0058136F" w:rsidRDefault="0058136F">
            <w:pPr>
              <w:rPr>
                <w:b/>
              </w:rPr>
            </w:pPr>
            <w:r>
              <w:t xml:space="preserve">Соисполнители </w:t>
            </w:r>
          </w:p>
        </w:tc>
        <w:tc>
          <w:tcPr>
            <w:tcW w:w="7229" w:type="dxa"/>
            <w:gridSpan w:val="10"/>
            <w:tcBorders>
              <w:top w:val="single" w:sz="4" w:space="0" w:color="000000"/>
              <w:left w:val="single" w:sz="4" w:space="0" w:color="000000"/>
              <w:bottom w:val="single" w:sz="4" w:space="0" w:color="000000"/>
              <w:right w:val="single" w:sz="4" w:space="0" w:color="000000"/>
            </w:tcBorders>
          </w:tcPr>
          <w:p w:rsidR="0058136F" w:rsidRPr="001D4C30" w:rsidRDefault="0058136F" w:rsidP="001D4C30">
            <w:pPr>
              <w:jc w:val="both"/>
              <w:rPr>
                <w:color w:val="000000"/>
              </w:rPr>
            </w:pPr>
            <w:r w:rsidRPr="001D4C30">
              <w:rPr>
                <w:color w:val="000000"/>
              </w:rPr>
              <w:t>1) муниципальное казенное учреждение Отдел образования Администрации Александровского района Томской области;</w:t>
            </w:r>
          </w:p>
          <w:p w:rsidR="0058136F" w:rsidRPr="001D4C30" w:rsidRDefault="0058136F" w:rsidP="001D4C30">
            <w:pPr>
              <w:jc w:val="both"/>
              <w:rPr>
                <w:color w:val="000000"/>
              </w:rPr>
            </w:pPr>
            <w:r w:rsidRPr="001D4C30">
              <w:rPr>
                <w:color w:val="000000"/>
              </w:rPr>
              <w:t>2)Отдел культуры, спорта и молодежной политики;</w:t>
            </w:r>
          </w:p>
          <w:p w:rsidR="0058136F" w:rsidRPr="001D4C30" w:rsidRDefault="0058136F" w:rsidP="001D4C30">
            <w:pPr>
              <w:jc w:val="both"/>
              <w:rPr>
                <w:color w:val="000000"/>
              </w:rPr>
            </w:pPr>
            <w:r w:rsidRPr="001D4C30">
              <w:rPr>
                <w:color w:val="000000"/>
              </w:rPr>
              <w:t>3)Сельские поселения Александровского района Томской области (по согласованию)</w:t>
            </w:r>
          </w:p>
        </w:tc>
      </w:tr>
      <w:tr w:rsidR="0058136F" w:rsidTr="0058136F">
        <w:trPr>
          <w:trHeight w:val="283"/>
        </w:trPr>
        <w:tc>
          <w:tcPr>
            <w:tcW w:w="2269" w:type="dxa"/>
            <w:tcBorders>
              <w:top w:val="single" w:sz="4" w:space="0" w:color="000000"/>
              <w:left w:val="single" w:sz="4" w:space="0" w:color="000000"/>
              <w:bottom w:val="single" w:sz="4" w:space="0" w:color="000000"/>
              <w:right w:val="single" w:sz="4" w:space="0" w:color="000000"/>
            </w:tcBorders>
          </w:tcPr>
          <w:p w:rsidR="0058136F" w:rsidRDefault="0058136F">
            <w:pPr>
              <w:rPr>
                <w:b/>
              </w:rPr>
            </w:pPr>
            <w:r>
              <w:t>Цель</w:t>
            </w:r>
          </w:p>
        </w:tc>
        <w:tc>
          <w:tcPr>
            <w:tcW w:w="7229" w:type="dxa"/>
            <w:gridSpan w:val="10"/>
            <w:tcBorders>
              <w:top w:val="single" w:sz="4" w:space="0" w:color="000000"/>
              <w:left w:val="single" w:sz="4" w:space="0" w:color="000000"/>
              <w:bottom w:val="single" w:sz="4" w:space="0" w:color="000000"/>
              <w:right w:val="single" w:sz="4" w:space="0" w:color="000000"/>
            </w:tcBorders>
          </w:tcPr>
          <w:p w:rsidR="0058136F" w:rsidRDefault="0058136F">
            <w:pPr>
              <w:jc w:val="both"/>
            </w:pPr>
            <w:r>
              <w:t>1)повышение уровня безопасности и защищенности населения и территории Александровского района Томской области от угроз терроризма и экстремизма;</w:t>
            </w:r>
          </w:p>
          <w:p w:rsidR="0058136F" w:rsidRDefault="0058136F">
            <w:pPr>
              <w:jc w:val="both"/>
            </w:pPr>
            <w:r>
              <w:t>2)предупреждение и пресечения распространения террористической и экстремистской идеологии;</w:t>
            </w:r>
          </w:p>
          <w:p w:rsidR="0058136F" w:rsidRDefault="0058136F">
            <w:pPr>
              <w:jc w:val="both"/>
            </w:pPr>
            <w:r>
              <w:t>3)минимизация риска воздействия опасных токсичных веществ на человека и среду его обитания.</w:t>
            </w:r>
          </w:p>
        </w:tc>
      </w:tr>
      <w:tr w:rsidR="0058136F" w:rsidTr="0058136F">
        <w:trPr>
          <w:trHeight w:val="283"/>
        </w:trPr>
        <w:tc>
          <w:tcPr>
            <w:tcW w:w="2269" w:type="dxa"/>
            <w:tcBorders>
              <w:top w:val="single" w:sz="4" w:space="0" w:color="000000"/>
              <w:left w:val="single" w:sz="4" w:space="0" w:color="000000"/>
              <w:bottom w:val="single" w:sz="4" w:space="0" w:color="000000"/>
              <w:right w:val="single" w:sz="4" w:space="0" w:color="000000"/>
            </w:tcBorders>
          </w:tcPr>
          <w:p w:rsidR="0058136F" w:rsidRDefault="0058136F">
            <w:pPr>
              <w:rPr>
                <w:b/>
              </w:rPr>
            </w:pPr>
            <w:r>
              <w:t xml:space="preserve">Задачи </w:t>
            </w:r>
          </w:p>
        </w:tc>
        <w:tc>
          <w:tcPr>
            <w:tcW w:w="7229" w:type="dxa"/>
            <w:gridSpan w:val="10"/>
            <w:tcBorders>
              <w:top w:val="single" w:sz="4" w:space="0" w:color="000000"/>
              <w:left w:val="single" w:sz="4" w:space="0" w:color="000000"/>
              <w:bottom w:val="single" w:sz="4" w:space="0" w:color="000000"/>
              <w:right w:val="single" w:sz="4" w:space="0" w:color="000000"/>
            </w:tcBorders>
          </w:tcPr>
          <w:p w:rsidR="0058136F" w:rsidRDefault="0058136F">
            <w:pPr>
              <w:pStyle w:val="ConsPlusNonformat"/>
              <w:shd w:val="clear" w:color="auto" w:fill="FFFFFF"/>
              <w:jc w:val="both"/>
              <w:rPr>
                <w:rFonts w:ascii="Times New Roman" w:hAnsi="Times New Roman" w:cs="Times New Roman"/>
                <w:sz w:val="24"/>
                <w:szCs w:val="24"/>
              </w:rPr>
            </w:pPr>
            <w:r>
              <w:rPr>
                <w:rFonts w:ascii="Times New Roman" w:hAnsi="Times New Roman" w:cs="Times New Roman"/>
                <w:sz w:val="24"/>
                <w:szCs w:val="24"/>
              </w:rPr>
              <w:t>1)обеспечение реализации государственной национальной политики и политики в сфере борьбы с терроризмом на территории муниципального образования «Александровский район»;</w:t>
            </w:r>
          </w:p>
          <w:p w:rsidR="0058136F" w:rsidRDefault="0058136F">
            <w:pPr>
              <w:pStyle w:val="ConsPlusNonformat"/>
              <w:shd w:val="clear" w:color="auto" w:fill="FFFFFF"/>
              <w:jc w:val="both"/>
              <w:rPr>
                <w:rFonts w:ascii="Times New Roman" w:hAnsi="Times New Roman" w:cs="Times New Roman"/>
                <w:sz w:val="24"/>
                <w:szCs w:val="24"/>
              </w:rPr>
            </w:pPr>
            <w:r>
              <w:rPr>
                <w:rFonts w:ascii="Times New Roman" w:hAnsi="Times New Roman" w:cs="Times New Roman"/>
                <w:sz w:val="24"/>
                <w:szCs w:val="24"/>
              </w:rPr>
              <w:t>2) создание условий для устранения предпосылок распространения террористической и экстремистской идеологии на территории района;</w:t>
            </w:r>
          </w:p>
          <w:p w:rsidR="0058136F" w:rsidRDefault="0058136F">
            <w:pPr>
              <w:pStyle w:val="ConsPlusNonformat"/>
              <w:shd w:val="clear" w:color="auto" w:fill="FFFFFF"/>
              <w:jc w:val="both"/>
              <w:rPr>
                <w:rFonts w:ascii="Times New Roman" w:hAnsi="Times New Roman" w:cs="Times New Roman"/>
                <w:sz w:val="24"/>
                <w:szCs w:val="24"/>
              </w:rPr>
            </w:pPr>
            <w:r>
              <w:rPr>
                <w:rFonts w:ascii="Times New Roman" w:hAnsi="Times New Roman" w:cs="Times New Roman"/>
                <w:sz w:val="24"/>
                <w:szCs w:val="24"/>
              </w:rPr>
              <w:t>3) создание надежной системы антитеррористической безопасности, повышение уровня защищенности граждан и уязвимых объектов инфраструктуры (прежде всего критически важных, потенциально опасных объектов, объектов жизнеобеспечения населения и с массовым пребыванием граждан);</w:t>
            </w:r>
          </w:p>
          <w:p w:rsidR="0058136F" w:rsidRDefault="0058136F">
            <w:pPr>
              <w:pStyle w:val="ConsPlusNonformat"/>
              <w:widowControl/>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4)формирование в муниципальном образовании «Александровский район» духовно-нравственной атмосферы уважения прав человека, непримиримости к проявлениям расизма, ксенофобии и экстремизма, снижение уровня конфликтности в </w:t>
            </w:r>
            <w:proofErr w:type="spellStart"/>
            <w:r>
              <w:rPr>
                <w:rFonts w:ascii="Times New Roman" w:hAnsi="Times New Roman" w:cs="Times New Roman"/>
                <w:sz w:val="24"/>
                <w:szCs w:val="24"/>
              </w:rPr>
              <w:t>этноконфессиональных</w:t>
            </w:r>
            <w:proofErr w:type="spellEnd"/>
            <w:r>
              <w:rPr>
                <w:rFonts w:ascii="Times New Roman" w:hAnsi="Times New Roman" w:cs="Times New Roman"/>
                <w:sz w:val="24"/>
                <w:szCs w:val="24"/>
              </w:rPr>
              <w:t xml:space="preserve"> отношениях;</w:t>
            </w:r>
          </w:p>
          <w:p w:rsidR="0058136F" w:rsidRDefault="0058136F">
            <w:pPr>
              <w:pStyle w:val="ConsPlusNonformat"/>
              <w:widowControl/>
              <w:shd w:val="clear" w:color="auto" w:fill="FFFFFF"/>
              <w:jc w:val="both"/>
              <w:rPr>
                <w:rFonts w:ascii="Times New Roman" w:hAnsi="Times New Roman" w:cs="Times New Roman"/>
                <w:sz w:val="24"/>
                <w:szCs w:val="24"/>
              </w:rPr>
            </w:pPr>
            <w:r>
              <w:rPr>
                <w:rFonts w:ascii="Times New Roman" w:hAnsi="Times New Roman" w:cs="Times New Roman"/>
                <w:sz w:val="24"/>
                <w:szCs w:val="24"/>
              </w:rPr>
              <w:t>5)устранение предписаний контрольных и надзорных органов в сфере антитеррористической безопасности;</w:t>
            </w:r>
          </w:p>
          <w:p w:rsidR="0058136F" w:rsidRDefault="0058136F">
            <w:pPr>
              <w:pStyle w:val="ConsPlusNonformat"/>
              <w:shd w:val="clear" w:color="auto" w:fill="FFFFFF"/>
              <w:jc w:val="both"/>
              <w:rPr>
                <w:rFonts w:ascii="Times New Roman" w:hAnsi="Times New Roman" w:cs="Times New Roman"/>
                <w:sz w:val="24"/>
                <w:szCs w:val="24"/>
              </w:rPr>
            </w:pPr>
            <w:r>
              <w:rPr>
                <w:rFonts w:ascii="Times New Roman" w:hAnsi="Times New Roman" w:cs="Times New Roman"/>
                <w:sz w:val="24"/>
                <w:szCs w:val="24"/>
              </w:rPr>
              <w:t>6)организация деятельности Единой диспетчерской службы</w:t>
            </w:r>
          </w:p>
        </w:tc>
      </w:tr>
      <w:tr w:rsidR="0058136F" w:rsidTr="0058136F">
        <w:trPr>
          <w:trHeight w:val="283"/>
        </w:trPr>
        <w:tc>
          <w:tcPr>
            <w:tcW w:w="2269" w:type="dxa"/>
            <w:tcBorders>
              <w:top w:val="single" w:sz="4" w:space="0" w:color="000000"/>
              <w:left w:val="single" w:sz="4" w:space="0" w:color="000000"/>
              <w:bottom w:val="single" w:sz="4" w:space="0" w:color="000000"/>
              <w:right w:val="single" w:sz="4" w:space="0" w:color="000000"/>
            </w:tcBorders>
          </w:tcPr>
          <w:p w:rsidR="0058136F" w:rsidRDefault="0058136F">
            <w:r>
              <w:t>Сроки и этапы  реализации</w:t>
            </w:r>
          </w:p>
        </w:tc>
        <w:tc>
          <w:tcPr>
            <w:tcW w:w="7229" w:type="dxa"/>
            <w:gridSpan w:val="10"/>
            <w:tcBorders>
              <w:top w:val="single" w:sz="4" w:space="0" w:color="000000"/>
              <w:left w:val="single" w:sz="4" w:space="0" w:color="000000"/>
              <w:bottom w:val="single" w:sz="4" w:space="0" w:color="000000"/>
              <w:right w:val="single" w:sz="4" w:space="0" w:color="000000"/>
            </w:tcBorders>
          </w:tcPr>
          <w:p w:rsidR="0058136F" w:rsidRDefault="0058136F">
            <w:r>
              <w:t>2019-2023 годы и  плановый период до 2027 года</w:t>
            </w:r>
          </w:p>
          <w:p w:rsidR="0058136F" w:rsidRDefault="0058136F"/>
        </w:tc>
      </w:tr>
      <w:tr w:rsidR="0058136F" w:rsidTr="00D019BD">
        <w:trPr>
          <w:cantSplit/>
          <w:trHeight w:val="714"/>
        </w:trPr>
        <w:tc>
          <w:tcPr>
            <w:tcW w:w="2269" w:type="dxa"/>
            <w:vMerge w:val="restart"/>
            <w:tcBorders>
              <w:top w:val="single" w:sz="4" w:space="0" w:color="000000"/>
              <w:left w:val="single" w:sz="4" w:space="0" w:color="000000"/>
              <w:right w:val="single" w:sz="4" w:space="0" w:color="000000"/>
            </w:tcBorders>
          </w:tcPr>
          <w:p w:rsidR="0058136F" w:rsidRPr="0058136F" w:rsidRDefault="0058136F">
            <w:pPr>
              <w:rPr>
                <w:b/>
              </w:rPr>
            </w:pPr>
            <w:r w:rsidRPr="0058136F">
              <w:lastRenderedPageBreak/>
              <w:t>Целевые показатели (индикаторы)</w:t>
            </w:r>
          </w:p>
        </w:tc>
        <w:tc>
          <w:tcPr>
            <w:tcW w:w="3402" w:type="dxa"/>
            <w:tcBorders>
              <w:top w:val="single" w:sz="4" w:space="0" w:color="000000"/>
              <w:left w:val="single" w:sz="4" w:space="0" w:color="000000"/>
              <w:bottom w:val="single" w:sz="4" w:space="0" w:color="000000"/>
              <w:right w:val="single" w:sz="4" w:space="0" w:color="000000"/>
            </w:tcBorders>
          </w:tcPr>
          <w:p w:rsidR="0058136F" w:rsidRDefault="0058136F">
            <w:pPr>
              <w:jc w:val="center"/>
              <w:rPr>
                <w:sz w:val="20"/>
                <w:szCs w:val="20"/>
              </w:rPr>
            </w:pPr>
            <w:r>
              <w:rPr>
                <w:sz w:val="20"/>
                <w:szCs w:val="20"/>
              </w:rPr>
              <w:t>Наименование показателя</w:t>
            </w:r>
          </w:p>
        </w:tc>
        <w:tc>
          <w:tcPr>
            <w:tcW w:w="425" w:type="dxa"/>
            <w:tcBorders>
              <w:top w:val="single" w:sz="4" w:space="0" w:color="000000"/>
              <w:left w:val="single" w:sz="4" w:space="0" w:color="000000"/>
              <w:right w:val="single" w:sz="4" w:space="0" w:color="000000"/>
            </w:tcBorders>
            <w:textDirection w:val="btLr"/>
          </w:tcPr>
          <w:p w:rsidR="0058136F" w:rsidRDefault="0058136F" w:rsidP="0058136F">
            <w:pPr>
              <w:ind w:left="113" w:right="113"/>
              <w:jc w:val="center"/>
              <w:rPr>
                <w:sz w:val="20"/>
                <w:szCs w:val="20"/>
              </w:rPr>
            </w:pPr>
            <w:r>
              <w:rPr>
                <w:sz w:val="20"/>
                <w:szCs w:val="20"/>
              </w:rPr>
              <w:t>2019</w:t>
            </w:r>
          </w:p>
        </w:tc>
        <w:tc>
          <w:tcPr>
            <w:tcW w:w="425" w:type="dxa"/>
            <w:tcBorders>
              <w:top w:val="single" w:sz="4" w:space="0" w:color="000000"/>
              <w:left w:val="single" w:sz="4" w:space="0" w:color="000000"/>
              <w:right w:val="single" w:sz="4" w:space="0" w:color="000000"/>
            </w:tcBorders>
            <w:textDirection w:val="btLr"/>
          </w:tcPr>
          <w:p w:rsidR="0058136F" w:rsidRDefault="0058136F" w:rsidP="0058136F">
            <w:pPr>
              <w:ind w:left="113" w:right="113"/>
              <w:jc w:val="center"/>
              <w:rPr>
                <w:sz w:val="20"/>
                <w:szCs w:val="20"/>
              </w:rPr>
            </w:pPr>
            <w:r>
              <w:rPr>
                <w:sz w:val="20"/>
                <w:szCs w:val="20"/>
              </w:rPr>
              <w:t>2020</w:t>
            </w:r>
          </w:p>
        </w:tc>
        <w:tc>
          <w:tcPr>
            <w:tcW w:w="425" w:type="dxa"/>
            <w:tcBorders>
              <w:top w:val="single" w:sz="4" w:space="0" w:color="000000"/>
              <w:left w:val="single" w:sz="4" w:space="0" w:color="000000"/>
              <w:right w:val="single" w:sz="4" w:space="0" w:color="000000"/>
            </w:tcBorders>
            <w:textDirection w:val="btLr"/>
          </w:tcPr>
          <w:p w:rsidR="0058136F" w:rsidRDefault="0058136F" w:rsidP="0058136F">
            <w:pPr>
              <w:ind w:left="113" w:right="113"/>
              <w:jc w:val="center"/>
              <w:rPr>
                <w:sz w:val="20"/>
                <w:szCs w:val="20"/>
              </w:rPr>
            </w:pPr>
            <w:r>
              <w:rPr>
                <w:sz w:val="20"/>
                <w:szCs w:val="20"/>
              </w:rPr>
              <w:t>2021</w:t>
            </w:r>
          </w:p>
        </w:tc>
        <w:tc>
          <w:tcPr>
            <w:tcW w:w="426" w:type="dxa"/>
            <w:tcBorders>
              <w:top w:val="single" w:sz="4" w:space="0" w:color="000000"/>
              <w:left w:val="single" w:sz="4" w:space="0" w:color="000000"/>
              <w:right w:val="single" w:sz="4" w:space="0" w:color="000000"/>
            </w:tcBorders>
            <w:textDirection w:val="btLr"/>
          </w:tcPr>
          <w:p w:rsidR="0058136F" w:rsidRDefault="0058136F" w:rsidP="0058136F">
            <w:pPr>
              <w:ind w:left="113" w:right="113"/>
              <w:jc w:val="center"/>
              <w:rPr>
                <w:sz w:val="20"/>
                <w:szCs w:val="20"/>
              </w:rPr>
            </w:pPr>
            <w:r>
              <w:rPr>
                <w:sz w:val="20"/>
                <w:szCs w:val="20"/>
              </w:rPr>
              <w:t>2022</w:t>
            </w:r>
          </w:p>
        </w:tc>
        <w:tc>
          <w:tcPr>
            <w:tcW w:w="425" w:type="dxa"/>
            <w:tcBorders>
              <w:top w:val="single" w:sz="4" w:space="0" w:color="000000"/>
              <w:left w:val="single" w:sz="4" w:space="0" w:color="000000"/>
              <w:right w:val="single" w:sz="4" w:space="0" w:color="000000"/>
            </w:tcBorders>
            <w:textDirection w:val="btLr"/>
          </w:tcPr>
          <w:p w:rsidR="0058136F" w:rsidRDefault="0058136F" w:rsidP="0058136F">
            <w:pPr>
              <w:ind w:left="113" w:right="113"/>
              <w:jc w:val="center"/>
              <w:rPr>
                <w:sz w:val="20"/>
                <w:szCs w:val="20"/>
              </w:rPr>
            </w:pPr>
            <w:r>
              <w:rPr>
                <w:sz w:val="20"/>
                <w:szCs w:val="20"/>
              </w:rPr>
              <w:t>2023</w:t>
            </w:r>
          </w:p>
        </w:tc>
        <w:tc>
          <w:tcPr>
            <w:tcW w:w="425" w:type="dxa"/>
            <w:tcBorders>
              <w:top w:val="single" w:sz="4" w:space="0" w:color="000000"/>
              <w:left w:val="single" w:sz="4" w:space="0" w:color="000000"/>
              <w:right w:val="single" w:sz="4" w:space="0" w:color="000000"/>
            </w:tcBorders>
            <w:textDirection w:val="btLr"/>
          </w:tcPr>
          <w:p w:rsidR="0058136F" w:rsidRDefault="0058136F" w:rsidP="0058136F">
            <w:pPr>
              <w:ind w:left="113" w:right="113"/>
              <w:jc w:val="center"/>
              <w:rPr>
                <w:sz w:val="20"/>
                <w:szCs w:val="20"/>
              </w:rPr>
            </w:pPr>
            <w:r>
              <w:rPr>
                <w:sz w:val="20"/>
                <w:szCs w:val="20"/>
              </w:rPr>
              <w:t>2024</w:t>
            </w:r>
          </w:p>
        </w:tc>
        <w:tc>
          <w:tcPr>
            <w:tcW w:w="425" w:type="dxa"/>
            <w:tcBorders>
              <w:top w:val="single" w:sz="4" w:space="0" w:color="000000"/>
              <w:left w:val="single" w:sz="4" w:space="0" w:color="000000"/>
              <w:right w:val="single" w:sz="4" w:space="0" w:color="000000"/>
            </w:tcBorders>
            <w:textDirection w:val="btLr"/>
          </w:tcPr>
          <w:p w:rsidR="0058136F" w:rsidRDefault="0058136F" w:rsidP="0058136F">
            <w:pPr>
              <w:ind w:left="113" w:right="113"/>
              <w:jc w:val="center"/>
              <w:rPr>
                <w:sz w:val="20"/>
                <w:szCs w:val="20"/>
              </w:rPr>
            </w:pPr>
            <w:r>
              <w:rPr>
                <w:sz w:val="20"/>
                <w:szCs w:val="20"/>
              </w:rPr>
              <w:t>2025</w:t>
            </w:r>
          </w:p>
        </w:tc>
        <w:tc>
          <w:tcPr>
            <w:tcW w:w="426" w:type="dxa"/>
            <w:tcBorders>
              <w:top w:val="single" w:sz="4" w:space="0" w:color="000000"/>
              <w:left w:val="single" w:sz="4" w:space="0" w:color="000000"/>
              <w:right w:val="single" w:sz="4" w:space="0" w:color="000000"/>
            </w:tcBorders>
            <w:textDirection w:val="btLr"/>
          </w:tcPr>
          <w:p w:rsidR="0058136F" w:rsidRDefault="0058136F" w:rsidP="0058136F">
            <w:pPr>
              <w:ind w:left="113" w:right="113"/>
              <w:jc w:val="center"/>
              <w:rPr>
                <w:sz w:val="20"/>
                <w:szCs w:val="20"/>
              </w:rPr>
            </w:pPr>
            <w:r>
              <w:rPr>
                <w:sz w:val="20"/>
                <w:szCs w:val="20"/>
              </w:rPr>
              <w:t>2026</w:t>
            </w:r>
          </w:p>
        </w:tc>
        <w:tc>
          <w:tcPr>
            <w:tcW w:w="425" w:type="dxa"/>
            <w:tcBorders>
              <w:top w:val="single" w:sz="4" w:space="0" w:color="000000"/>
              <w:left w:val="single" w:sz="4" w:space="0" w:color="000000"/>
              <w:right w:val="single" w:sz="4" w:space="0" w:color="000000"/>
            </w:tcBorders>
            <w:textDirection w:val="btLr"/>
          </w:tcPr>
          <w:p w:rsidR="0058136F" w:rsidRDefault="0058136F" w:rsidP="0058136F">
            <w:pPr>
              <w:ind w:left="113" w:right="113"/>
              <w:jc w:val="center"/>
              <w:rPr>
                <w:sz w:val="20"/>
                <w:szCs w:val="20"/>
              </w:rPr>
            </w:pPr>
            <w:r>
              <w:rPr>
                <w:sz w:val="20"/>
                <w:szCs w:val="20"/>
              </w:rPr>
              <w:t>2027</w:t>
            </w:r>
          </w:p>
        </w:tc>
      </w:tr>
      <w:tr w:rsidR="0058136F" w:rsidTr="00D019BD">
        <w:trPr>
          <w:cantSplit/>
          <w:trHeight w:val="150"/>
        </w:trPr>
        <w:tc>
          <w:tcPr>
            <w:tcW w:w="2269" w:type="dxa"/>
            <w:vMerge/>
            <w:tcBorders>
              <w:left w:val="single" w:sz="4" w:space="0" w:color="000000"/>
              <w:right w:val="single" w:sz="4" w:space="0" w:color="000000"/>
            </w:tcBorders>
          </w:tcPr>
          <w:p w:rsidR="0058136F" w:rsidRDefault="0058136F">
            <w:pPr>
              <w:rPr>
                <w:sz w:val="20"/>
                <w:szCs w:val="20"/>
              </w:rPr>
            </w:pPr>
          </w:p>
        </w:tc>
        <w:tc>
          <w:tcPr>
            <w:tcW w:w="3402" w:type="dxa"/>
            <w:tcBorders>
              <w:top w:val="single" w:sz="4" w:space="0" w:color="000000"/>
              <w:left w:val="single" w:sz="4" w:space="0" w:color="000000"/>
              <w:bottom w:val="single" w:sz="4" w:space="0" w:color="000000"/>
              <w:right w:val="single" w:sz="4" w:space="0" w:color="000000"/>
            </w:tcBorders>
          </w:tcPr>
          <w:p w:rsidR="0058136F" w:rsidRDefault="0058136F">
            <w:pPr>
              <w:rPr>
                <w:sz w:val="20"/>
                <w:szCs w:val="20"/>
              </w:rPr>
            </w:pPr>
            <w:r>
              <w:rPr>
                <w:sz w:val="20"/>
                <w:szCs w:val="20"/>
              </w:rPr>
              <w:t>количество объектов социальной сферы, объектов жизнеобеспечения, объектов с массовым пребыванием людей, оборудованных системами видеонаблюдения, тревожными кнопками;</w:t>
            </w:r>
          </w:p>
        </w:tc>
        <w:tc>
          <w:tcPr>
            <w:tcW w:w="425" w:type="dxa"/>
            <w:tcBorders>
              <w:left w:val="single" w:sz="4" w:space="0" w:color="000000"/>
              <w:right w:val="single" w:sz="4" w:space="0" w:color="000000"/>
            </w:tcBorders>
          </w:tcPr>
          <w:p w:rsidR="0058136F" w:rsidRDefault="0058136F">
            <w:pPr>
              <w:widowControl w:val="0"/>
              <w:jc w:val="center"/>
              <w:rPr>
                <w:sz w:val="20"/>
                <w:szCs w:val="20"/>
              </w:rPr>
            </w:pPr>
            <w:r>
              <w:rPr>
                <w:sz w:val="20"/>
                <w:szCs w:val="20"/>
              </w:rPr>
              <w:t>15</w:t>
            </w:r>
          </w:p>
        </w:tc>
        <w:tc>
          <w:tcPr>
            <w:tcW w:w="425" w:type="dxa"/>
            <w:tcBorders>
              <w:left w:val="single" w:sz="4" w:space="0" w:color="000000"/>
              <w:right w:val="single" w:sz="4" w:space="0" w:color="000000"/>
            </w:tcBorders>
          </w:tcPr>
          <w:p w:rsidR="0058136F" w:rsidRDefault="0058136F">
            <w:pPr>
              <w:widowControl w:val="0"/>
              <w:jc w:val="center"/>
              <w:rPr>
                <w:sz w:val="20"/>
                <w:szCs w:val="20"/>
              </w:rPr>
            </w:pPr>
            <w:r>
              <w:rPr>
                <w:sz w:val="20"/>
                <w:szCs w:val="20"/>
              </w:rPr>
              <w:t>15</w:t>
            </w:r>
          </w:p>
        </w:tc>
        <w:tc>
          <w:tcPr>
            <w:tcW w:w="425" w:type="dxa"/>
            <w:tcBorders>
              <w:left w:val="single" w:sz="4" w:space="0" w:color="000000"/>
              <w:right w:val="single" w:sz="4" w:space="0" w:color="000000"/>
            </w:tcBorders>
          </w:tcPr>
          <w:p w:rsidR="0058136F" w:rsidRDefault="0058136F">
            <w:pPr>
              <w:widowControl w:val="0"/>
              <w:jc w:val="center"/>
              <w:rPr>
                <w:sz w:val="20"/>
                <w:szCs w:val="20"/>
              </w:rPr>
            </w:pPr>
            <w:r>
              <w:rPr>
                <w:sz w:val="20"/>
                <w:szCs w:val="20"/>
              </w:rPr>
              <w:t>15</w:t>
            </w:r>
          </w:p>
        </w:tc>
        <w:tc>
          <w:tcPr>
            <w:tcW w:w="426" w:type="dxa"/>
            <w:tcBorders>
              <w:left w:val="single" w:sz="4" w:space="0" w:color="000000"/>
              <w:right w:val="single" w:sz="4" w:space="0" w:color="000000"/>
            </w:tcBorders>
          </w:tcPr>
          <w:p w:rsidR="0058136F" w:rsidRDefault="0058136F">
            <w:pPr>
              <w:widowControl w:val="0"/>
              <w:jc w:val="center"/>
              <w:rPr>
                <w:sz w:val="20"/>
                <w:szCs w:val="20"/>
              </w:rPr>
            </w:pPr>
            <w:r>
              <w:rPr>
                <w:sz w:val="20"/>
                <w:szCs w:val="20"/>
              </w:rPr>
              <w:t>15</w:t>
            </w:r>
          </w:p>
        </w:tc>
        <w:tc>
          <w:tcPr>
            <w:tcW w:w="425" w:type="dxa"/>
            <w:tcBorders>
              <w:left w:val="single" w:sz="4" w:space="0" w:color="000000"/>
              <w:right w:val="single" w:sz="4" w:space="0" w:color="000000"/>
            </w:tcBorders>
          </w:tcPr>
          <w:p w:rsidR="0058136F" w:rsidRDefault="0058136F">
            <w:pPr>
              <w:widowControl w:val="0"/>
              <w:jc w:val="center"/>
              <w:rPr>
                <w:sz w:val="20"/>
                <w:szCs w:val="20"/>
              </w:rPr>
            </w:pPr>
            <w:r>
              <w:rPr>
                <w:sz w:val="20"/>
                <w:szCs w:val="20"/>
              </w:rPr>
              <w:t>15</w:t>
            </w:r>
          </w:p>
        </w:tc>
        <w:tc>
          <w:tcPr>
            <w:tcW w:w="425" w:type="dxa"/>
            <w:tcBorders>
              <w:left w:val="single" w:sz="4" w:space="0" w:color="000000"/>
              <w:right w:val="single" w:sz="4" w:space="0" w:color="000000"/>
            </w:tcBorders>
          </w:tcPr>
          <w:p w:rsidR="0058136F" w:rsidRDefault="0058136F">
            <w:pPr>
              <w:jc w:val="center"/>
              <w:rPr>
                <w:sz w:val="20"/>
                <w:szCs w:val="20"/>
              </w:rPr>
            </w:pPr>
            <w:r>
              <w:rPr>
                <w:sz w:val="20"/>
                <w:szCs w:val="20"/>
              </w:rPr>
              <w:t>15</w:t>
            </w:r>
          </w:p>
        </w:tc>
        <w:tc>
          <w:tcPr>
            <w:tcW w:w="425" w:type="dxa"/>
            <w:tcBorders>
              <w:left w:val="single" w:sz="4" w:space="0" w:color="000000"/>
              <w:right w:val="single" w:sz="4" w:space="0" w:color="000000"/>
            </w:tcBorders>
          </w:tcPr>
          <w:p w:rsidR="0058136F" w:rsidRDefault="0058136F">
            <w:pPr>
              <w:jc w:val="center"/>
              <w:rPr>
                <w:sz w:val="20"/>
                <w:szCs w:val="20"/>
              </w:rPr>
            </w:pPr>
            <w:r>
              <w:rPr>
                <w:sz w:val="20"/>
                <w:szCs w:val="20"/>
              </w:rPr>
              <w:t>15</w:t>
            </w:r>
          </w:p>
        </w:tc>
        <w:tc>
          <w:tcPr>
            <w:tcW w:w="426" w:type="dxa"/>
            <w:tcBorders>
              <w:left w:val="single" w:sz="4" w:space="0" w:color="000000"/>
              <w:right w:val="single" w:sz="4" w:space="0" w:color="000000"/>
            </w:tcBorders>
          </w:tcPr>
          <w:p w:rsidR="0058136F" w:rsidRDefault="00132740">
            <w:pPr>
              <w:jc w:val="center"/>
              <w:rPr>
                <w:sz w:val="20"/>
                <w:szCs w:val="20"/>
              </w:rPr>
            </w:pPr>
            <w:r>
              <w:rPr>
                <w:sz w:val="20"/>
                <w:szCs w:val="20"/>
              </w:rPr>
              <w:t>15</w:t>
            </w:r>
          </w:p>
        </w:tc>
        <w:tc>
          <w:tcPr>
            <w:tcW w:w="425" w:type="dxa"/>
            <w:tcBorders>
              <w:left w:val="single" w:sz="4" w:space="0" w:color="000000"/>
              <w:right w:val="single" w:sz="4" w:space="0" w:color="000000"/>
            </w:tcBorders>
          </w:tcPr>
          <w:p w:rsidR="0058136F" w:rsidRDefault="00132740">
            <w:pPr>
              <w:jc w:val="center"/>
              <w:rPr>
                <w:sz w:val="20"/>
                <w:szCs w:val="20"/>
              </w:rPr>
            </w:pPr>
            <w:r>
              <w:rPr>
                <w:sz w:val="20"/>
                <w:szCs w:val="20"/>
              </w:rPr>
              <w:t>15</w:t>
            </w:r>
          </w:p>
        </w:tc>
      </w:tr>
      <w:tr w:rsidR="0058136F" w:rsidTr="00D019BD">
        <w:trPr>
          <w:cantSplit/>
          <w:trHeight w:val="150"/>
        </w:trPr>
        <w:tc>
          <w:tcPr>
            <w:tcW w:w="2269" w:type="dxa"/>
            <w:vMerge/>
            <w:tcBorders>
              <w:left w:val="single" w:sz="4" w:space="0" w:color="000000"/>
              <w:right w:val="single" w:sz="4" w:space="0" w:color="000000"/>
            </w:tcBorders>
          </w:tcPr>
          <w:p w:rsidR="0058136F" w:rsidRDefault="0058136F">
            <w:pPr>
              <w:rPr>
                <w:sz w:val="20"/>
                <w:szCs w:val="20"/>
              </w:rPr>
            </w:pPr>
          </w:p>
        </w:tc>
        <w:tc>
          <w:tcPr>
            <w:tcW w:w="3402" w:type="dxa"/>
            <w:tcBorders>
              <w:top w:val="single" w:sz="4" w:space="0" w:color="000000"/>
              <w:left w:val="single" w:sz="4" w:space="0" w:color="000000"/>
              <w:bottom w:val="single" w:sz="4" w:space="0" w:color="000000"/>
              <w:right w:val="single" w:sz="4" w:space="0" w:color="000000"/>
            </w:tcBorders>
          </w:tcPr>
          <w:p w:rsidR="0058136F" w:rsidRDefault="0058136F">
            <w:pPr>
              <w:rPr>
                <w:color w:val="000000"/>
                <w:sz w:val="20"/>
                <w:szCs w:val="20"/>
              </w:rPr>
            </w:pPr>
            <w:r>
              <w:rPr>
                <w:color w:val="000000"/>
                <w:sz w:val="20"/>
                <w:szCs w:val="20"/>
              </w:rPr>
              <w:t>количество совершенных (попыток совершения) террористических актов на территории муниципального образования</w:t>
            </w:r>
          </w:p>
        </w:tc>
        <w:tc>
          <w:tcPr>
            <w:tcW w:w="425" w:type="dxa"/>
            <w:tcBorders>
              <w:left w:val="single" w:sz="4" w:space="0" w:color="000000"/>
              <w:right w:val="single" w:sz="4" w:space="0" w:color="000000"/>
            </w:tcBorders>
          </w:tcPr>
          <w:p w:rsidR="0058136F" w:rsidRDefault="0058136F">
            <w:pPr>
              <w:pStyle w:val="ac"/>
              <w:spacing w:after="200"/>
              <w:jc w:val="center"/>
              <w:rPr>
                <w:color w:val="000000"/>
              </w:rPr>
            </w:pPr>
            <w:r>
              <w:rPr>
                <w:color w:val="000000"/>
              </w:rPr>
              <w:t>0</w:t>
            </w:r>
          </w:p>
        </w:tc>
        <w:tc>
          <w:tcPr>
            <w:tcW w:w="425" w:type="dxa"/>
            <w:tcBorders>
              <w:left w:val="single" w:sz="4" w:space="0" w:color="000000"/>
              <w:right w:val="single" w:sz="4" w:space="0" w:color="000000"/>
            </w:tcBorders>
          </w:tcPr>
          <w:p w:rsidR="0058136F" w:rsidRDefault="0058136F">
            <w:pPr>
              <w:pStyle w:val="ac"/>
              <w:spacing w:after="200"/>
              <w:jc w:val="center"/>
              <w:rPr>
                <w:color w:val="000000"/>
              </w:rPr>
            </w:pPr>
            <w:r>
              <w:rPr>
                <w:color w:val="000000"/>
              </w:rPr>
              <w:t>0</w:t>
            </w:r>
          </w:p>
        </w:tc>
        <w:tc>
          <w:tcPr>
            <w:tcW w:w="425" w:type="dxa"/>
            <w:tcBorders>
              <w:left w:val="single" w:sz="4" w:space="0" w:color="000000"/>
              <w:right w:val="single" w:sz="4" w:space="0" w:color="000000"/>
            </w:tcBorders>
          </w:tcPr>
          <w:p w:rsidR="0058136F" w:rsidRDefault="0058136F">
            <w:pPr>
              <w:jc w:val="center"/>
              <w:rPr>
                <w:color w:val="000000"/>
                <w:sz w:val="20"/>
                <w:szCs w:val="20"/>
              </w:rPr>
            </w:pPr>
            <w:r>
              <w:rPr>
                <w:color w:val="000000"/>
                <w:sz w:val="20"/>
                <w:szCs w:val="20"/>
              </w:rPr>
              <w:t>0</w:t>
            </w:r>
          </w:p>
        </w:tc>
        <w:tc>
          <w:tcPr>
            <w:tcW w:w="426" w:type="dxa"/>
            <w:tcBorders>
              <w:left w:val="single" w:sz="4" w:space="0" w:color="000000"/>
              <w:right w:val="single" w:sz="4" w:space="0" w:color="000000"/>
            </w:tcBorders>
          </w:tcPr>
          <w:p w:rsidR="0058136F" w:rsidRDefault="0058136F">
            <w:pPr>
              <w:jc w:val="center"/>
              <w:rPr>
                <w:color w:val="000000"/>
                <w:sz w:val="20"/>
                <w:szCs w:val="20"/>
              </w:rPr>
            </w:pPr>
            <w:r>
              <w:rPr>
                <w:color w:val="000000"/>
                <w:sz w:val="20"/>
                <w:szCs w:val="20"/>
              </w:rPr>
              <w:t>0</w:t>
            </w:r>
          </w:p>
        </w:tc>
        <w:tc>
          <w:tcPr>
            <w:tcW w:w="425" w:type="dxa"/>
            <w:tcBorders>
              <w:left w:val="single" w:sz="4" w:space="0" w:color="000000"/>
              <w:right w:val="single" w:sz="4" w:space="0" w:color="000000"/>
            </w:tcBorders>
          </w:tcPr>
          <w:p w:rsidR="0058136F" w:rsidRDefault="0058136F">
            <w:pPr>
              <w:jc w:val="center"/>
              <w:rPr>
                <w:color w:val="000000"/>
                <w:sz w:val="20"/>
                <w:szCs w:val="20"/>
              </w:rPr>
            </w:pPr>
            <w:r>
              <w:rPr>
                <w:color w:val="000000"/>
                <w:sz w:val="20"/>
                <w:szCs w:val="20"/>
              </w:rPr>
              <w:t>0</w:t>
            </w:r>
          </w:p>
        </w:tc>
        <w:tc>
          <w:tcPr>
            <w:tcW w:w="425" w:type="dxa"/>
            <w:tcBorders>
              <w:left w:val="single" w:sz="4" w:space="0" w:color="000000"/>
              <w:right w:val="single" w:sz="4" w:space="0" w:color="000000"/>
            </w:tcBorders>
          </w:tcPr>
          <w:p w:rsidR="0058136F" w:rsidRDefault="0058136F">
            <w:pPr>
              <w:widowControl w:val="0"/>
              <w:jc w:val="center"/>
              <w:rPr>
                <w:sz w:val="20"/>
                <w:szCs w:val="20"/>
              </w:rPr>
            </w:pPr>
            <w:r>
              <w:rPr>
                <w:sz w:val="20"/>
                <w:szCs w:val="20"/>
              </w:rPr>
              <w:t>0</w:t>
            </w:r>
          </w:p>
        </w:tc>
        <w:tc>
          <w:tcPr>
            <w:tcW w:w="425" w:type="dxa"/>
            <w:tcBorders>
              <w:left w:val="single" w:sz="4" w:space="0" w:color="000000"/>
              <w:right w:val="single" w:sz="4" w:space="0" w:color="000000"/>
            </w:tcBorders>
          </w:tcPr>
          <w:p w:rsidR="0058136F" w:rsidRDefault="0058136F">
            <w:pPr>
              <w:widowControl w:val="0"/>
              <w:jc w:val="center"/>
              <w:rPr>
                <w:sz w:val="20"/>
                <w:szCs w:val="20"/>
              </w:rPr>
            </w:pPr>
            <w:r>
              <w:rPr>
                <w:sz w:val="20"/>
                <w:szCs w:val="20"/>
              </w:rPr>
              <w:t>0</w:t>
            </w:r>
          </w:p>
        </w:tc>
        <w:tc>
          <w:tcPr>
            <w:tcW w:w="426" w:type="dxa"/>
            <w:tcBorders>
              <w:left w:val="single" w:sz="4" w:space="0" w:color="000000"/>
              <w:right w:val="single" w:sz="4" w:space="0" w:color="000000"/>
            </w:tcBorders>
          </w:tcPr>
          <w:p w:rsidR="0058136F" w:rsidRDefault="00132740">
            <w:pPr>
              <w:widowControl w:val="0"/>
              <w:jc w:val="center"/>
              <w:rPr>
                <w:sz w:val="20"/>
                <w:szCs w:val="20"/>
              </w:rPr>
            </w:pPr>
            <w:r>
              <w:rPr>
                <w:sz w:val="20"/>
                <w:szCs w:val="20"/>
              </w:rPr>
              <w:t>0</w:t>
            </w:r>
          </w:p>
        </w:tc>
        <w:tc>
          <w:tcPr>
            <w:tcW w:w="425" w:type="dxa"/>
            <w:tcBorders>
              <w:left w:val="single" w:sz="4" w:space="0" w:color="000000"/>
              <w:right w:val="single" w:sz="4" w:space="0" w:color="000000"/>
            </w:tcBorders>
          </w:tcPr>
          <w:p w:rsidR="0058136F" w:rsidRDefault="00132740">
            <w:pPr>
              <w:widowControl w:val="0"/>
              <w:jc w:val="center"/>
              <w:rPr>
                <w:sz w:val="20"/>
                <w:szCs w:val="20"/>
              </w:rPr>
            </w:pPr>
            <w:r>
              <w:rPr>
                <w:sz w:val="20"/>
                <w:szCs w:val="20"/>
              </w:rPr>
              <w:t>0</w:t>
            </w:r>
          </w:p>
        </w:tc>
      </w:tr>
      <w:tr w:rsidR="0058136F" w:rsidTr="00D019BD">
        <w:trPr>
          <w:cantSplit/>
          <w:trHeight w:val="150"/>
        </w:trPr>
        <w:tc>
          <w:tcPr>
            <w:tcW w:w="2269" w:type="dxa"/>
            <w:vMerge/>
            <w:tcBorders>
              <w:left w:val="single" w:sz="4" w:space="0" w:color="000000"/>
              <w:right w:val="single" w:sz="4" w:space="0" w:color="000000"/>
            </w:tcBorders>
          </w:tcPr>
          <w:p w:rsidR="0058136F" w:rsidRDefault="0058136F">
            <w:pPr>
              <w:rPr>
                <w:sz w:val="20"/>
                <w:szCs w:val="20"/>
              </w:rPr>
            </w:pPr>
          </w:p>
        </w:tc>
        <w:tc>
          <w:tcPr>
            <w:tcW w:w="3402" w:type="dxa"/>
            <w:tcBorders>
              <w:top w:val="single" w:sz="4" w:space="0" w:color="000000"/>
              <w:left w:val="single" w:sz="4" w:space="0" w:color="000000"/>
              <w:bottom w:val="single" w:sz="4" w:space="0" w:color="000000"/>
              <w:right w:val="single" w:sz="4" w:space="0" w:color="000000"/>
            </w:tcBorders>
          </w:tcPr>
          <w:p w:rsidR="0058136F" w:rsidRDefault="0058136F">
            <w:pPr>
              <w:rPr>
                <w:color w:val="000000"/>
                <w:sz w:val="20"/>
                <w:szCs w:val="20"/>
              </w:rPr>
            </w:pPr>
            <w:r>
              <w:rPr>
                <w:color w:val="000000"/>
                <w:sz w:val="20"/>
                <w:szCs w:val="20"/>
              </w:rPr>
              <w:t>количество совершенных (попыток совершения) актов экстремистской направленности на территории муниципального образования</w:t>
            </w:r>
          </w:p>
        </w:tc>
        <w:tc>
          <w:tcPr>
            <w:tcW w:w="425" w:type="dxa"/>
            <w:tcBorders>
              <w:left w:val="single" w:sz="4" w:space="0" w:color="000000"/>
              <w:right w:val="single" w:sz="4" w:space="0" w:color="000000"/>
            </w:tcBorders>
          </w:tcPr>
          <w:p w:rsidR="0058136F" w:rsidRDefault="0058136F">
            <w:pPr>
              <w:widowControl w:val="0"/>
              <w:jc w:val="center"/>
              <w:rPr>
                <w:color w:val="000000"/>
                <w:sz w:val="20"/>
                <w:szCs w:val="20"/>
              </w:rPr>
            </w:pPr>
            <w:r>
              <w:rPr>
                <w:color w:val="000000"/>
                <w:sz w:val="20"/>
                <w:szCs w:val="20"/>
              </w:rPr>
              <w:t>0</w:t>
            </w:r>
          </w:p>
        </w:tc>
        <w:tc>
          <w:tcPr>
            <w:tcW w:w="425" w:type="dxa"/>
            <w:tcBorders>
              <w:left w:val="single" w:sz="4" w:space="0" w:color="000000"/>
              <w:right w:val="single" w:sz="4" w:space="0" w:color="000000"/>
            </w:tcBorders>
          </w:tcPr>
          <w:p w:rsidR="0058136F" w:rsidRDefault="0058136F">
            <w:pPr>
              <w:widowControl w:val="0"/>
              <w:jc w:val="center"/>
              <w:rPr>
                <w:color w:val="000000"/>
                <w:sz w:val="20"/>
                <w:szCs w:val="20"/>
              </w:rPr>
            </w:pPr>
            <w:r>
              <w:rPr>
                <w:color w:val="000000"/>
                <w:sz w:val="20"/>
                <w:szCs w:val="20"/>
              </w:rPr>
              <w:t>0</w:t>
            </w:r>
          </w:p>
        </w:tc>
        <w:tc>
          <w:tcPr>
            <w:tcW w:w="425" w:type="dxa"/>
            <w:tcBorders>
              <w:left w:val="single" w:sz="4" w:space="0" w:color="000000"/>
              <w:right w:val="single" w:sz="4" w:space="0" w:color="000000"/>
            </w:tcBorders>
          </w:tcPr>
          <w:p w:rsidR="0058136F" w:rsidRDefault="0058136F">
            <w:pPr>
              <w:widowControl w:val="0"/>
              <w:jc w:val="center"/>
              <w:rPr>
                <w:color w:val="000000"/>
                <w:sz w:val="20"/>
                <w:szCs w:val="20"/>
              </w:rPr>
            </w:pPr>
            <w:r>
              <w:rPr>
                <w:color w:val="000000"/>
                <w:sz w:val="20"/>
                <w:szCs w:val="20"/>
              </w:rPr>
              <w:t>0</w:t>
            </w:r>
          </w:p>
        </w:tc>
        <w:tc>
          <w:tcPr>
            <w:tcW w:w="426" w:type="dxa"/>
            <w:tcBorders>
              <w:left w:val="single" w:sz="4" w:space="0" w:color="000000"/>
              <w:right w:val="single" w:sz="4" w:space="0" w:color="000000"/>
            </w:tcBorders>
          </w:tcPr>
          <w:p w:rsidR="0058136F" w:rsidRDefault="0058136F">
            <w:pPr>
              <w:widowControl w:val="0"/>
              <w:jc w:val="center"/>
              <w:rPr>
                <w:color w:val="000000"/>
                <w:sz w:val="20"/>
                <w:szCs w:val="20"/>
              </w:rPr>
            </w:pPr>
            <w:r>
              <w:rPr>
                <w:color w:val="000000"/>
                <w:sz w:val="20"/>
                <w:szCs w:val="20"/>
              </w:rPr>
              <w:t>0</w:t>
            </w:r>
          </w:p>
        </w:tc>
        <w:tc>
          <w:tcPr>
            <w:tcW w:w="425" w:type="dxa"/>
            <w:tcBorders>
              <w:left w:val="single" w:sz="4" w:space="0" w:color="000000"/>
              <w:right w:val="single" w:sz="4" w:space="0" w:color="000000"/>
            </w:tcBorders>
          </w:tcPr>
          <w:p w:rsidR="0058136F" w:rsidRDefault="0058136F">
            <w:pPr>
              <w:widowControl w:val="0"/>
              <w:jc w:val="center"/>
              <w:rPr>
                <w:color w:val="000000"/>
                <w:sz w:val="20"/>
                <w:szCs w:val="20"/>
              </w:rPr>
            </w:pPr>
            <w:r>
              <w:rPr>
                <w:color w:val="000000"/>
                <w:sz w:val="20"/>
                <w:szCs w:val="20"/>
              </w:rPr>
              <w:t>0</w:t>
            </w:r>
          </w:p>
        </w:tc>
        <w:tc>
          <w:tcPr>
            <w:tcW w:w="425" w:type="dxa"/>
            <w:tcBorders>
              <w:left w:val="single" w:sz="4" w:space="0" w:color="000000"/>
              <w:right w:val="single" w:sz="4" w:space="0" w:color="000000"/>
            </w:tcBorders>
          </w:tcPr>
          <w:p w:rsidR="0058136F" w:rsidRDefault="0058136F">
            <w:pPr>
              <w:widowControl w:val="0"/>
              <w:jc w:val="center"/>
              <w:rPr>
                <w:sz w:val="20"/>
                <w:szCs w:val="20"/>
              </w:rPr>
            </w:pPr>
            <w:r>
              <w:rPr>
                <w:sz w:val="20"/>
                <w:szCs w:val="20"/>
              </w:rPr>
              <w:t>0</w:t>
            </w:r>
          </w:p>
        </w:tc>
        <w:tc>
          <w:tcPr>
            <w:tcW w:w="425" w:type="dxa"/>
            <w:tcBorders>
              <w:left w:val="single" w:sz="4" w:space="0" w:color="000000"/>
              <w:right w:val="single" w:sz="4" w:space="0" w:color="000000"/>
            </w:tcBorders>
          </w:tcPr>
          <w:p w:rsidR="0058136F" w:rsidRDefault="0058136F">
            <w:pPr>
              <w:widowControl w:val="0"/>
              <w:jc w:val="center"/>
              <w:rPr>
                <w:sz w:val="20"/>
                <w:szCs w:val="20"/>
              </w:rPr>
            </w:pPr>
            <w:r>
              <w:rPr>
                <w:sz w:val="20"/>
                <w:szCs w:val="20"/>
              </w:rPr>
              <w:t>0</w:t>
            </w:r>
          </w:p>
        </w:tc>
        <w:tc>
          <w:tcPr>
            <w:tcW w:w="426" w:type="dxa"/>
            <w:tcBorders>
              <w:left w:val="single" w:sz="4" w:space="0" w:color="000000"/>
              <w:right w:val="single" w:sz="4" w:space="0" w:color="000000"/>
            </w:tcBorders>
          </w:tcPr>
          <w:p w:rsidR="0058136F" w:rsidRDefault="00132740">
            <w:pPr>
              <w:widowControl w:val="0"/>
              <w:jc w:val="center"/>
              <w:rPr>
                <w:sz w:val="20"/>
                <w:szCs w:val="20"/>
              </w:rPr>
            </w:pPr>
            <w:r>
              <w:rPr>
                <w:sz w:val="20"/>
                <w:szCs w:val="20"/>
              </w:rPr>
              <w:t>0</w:t>
            </w:r>
          </w:p>
        </w:tc>
        <w:tc>
          <w:tcPr>
            <w:tcW w:w="425" w:type="dxa"/>
            <w:tcBorders>
              <w:left w:val="single" w:sz="4" w:space="0" w:color="000000"/>
              <w:right w:val="single" w:sz="4" w:space="0" w:color="000000"/>
            </w:tcBorders>
          </w:tcPr>
          <w:p w:rsidR="0058136F" w:rsidRDefault="00132740">
            <w:pPr>
              <w:widowControl w:val="0"/>
              <w:jc w:val="center"/>
              <w:rPr>
                <w:sz w:val="20"/>
                <w:szCs w:val="20"/>
              </w:rPr>
            </w:pPr>
            <w:r>
              <w:rPr>
                <w:sz w:val="20"/>
                <w:szCs w:val="20"/>
              </w:rPr>
              <w:t>0</w:t>
            </w:r>
          </w:p>
        </w:tc>
      </w:tr>
      <w:tr w:rsidR="0058136F" w:rsidTr="00D019BD">
        <w:trPr>
          <w:trHeight w:val="150"/>
        </w:trPr>
        <w:tc>
          <w:tcPr>
            <w:tcW w:w="2269" w:type="dxa"/>
            <w:tcBorders>
              <w:left w:val="single" w:sz="4" w:space="0" w:color="000000"/>
              <w:right w:val="single" w:sz="4" w:space="0" w:color="000000"/>
            </w:tcBorders>
          </w:tcPr>
          <w:p w:rsidR="0058136F" w:rsidRDefault="0058136F">
            <w:pPr>
              <w:rPr>
                <w:sz w:val="20"/>
                <w:szCs w:val="20"/>
              </w:rPr>
            </w:pPr>
          </w:p>
        </w:tc>
        <w:tc>
          <w:tcPr>
            <w:tcW w:w="3402" w:type="dxa"/>
            <w:tcBorders>
              <w:top w:val="single" w:sz="4" w:space="0" w:color="000000"/>
              <w:left w:val="single" w:sz="4" w:space="0" w:color="000000"/>
              <w:bottom w:val="single" w:sz="4" w:space="0" w:color="000000"/>
              <w:right w:val="single" w:sz="4" w:space="0" w:color="000000"/>
            </w:tcBorders>
          </w:tcPr>
          <w:p w:rsidR="0058136F" w:rsidRDefault="0058136F">
            <w:pPr>
              <w:rPr>
                <w:color w:val="000000"/>
                <w:sz w:val="20"/>
                <w:szCs w:val="20"/>
              </w:rPr>
            </w:pPr>
            <w:r>
              <w:rPr>
                <w:color w:val="000000"/>
                <w:sz w:val="20"/>
                <w:szCs w:val="20"/>
              </w:rPr>
              <w:t xml:space="preserve">Количество мероприятий </w:t>
            </w:r>
            <w:r>
              <w:rPr>
                <w:sz w:val="20"/>
                <w:szCs w:val="20"/>
              </w:rPr>
              <w:t>Федерального закона от 06.03.2006 № 35-ФЗ «О противодействии терроризму»</w:t>
            </w:r>
          </w:p>
        </w:tc>
        <w:tc>
          <w:tcPr>
            <w:tcW w:w="425" w:type="dxa"/>
            <w:tcBorders>
              <w:left w:val="single" w:sz="4" w:space="0" w:color="000000"/>
              <w:right w:val="single" w:sz="4" w:space="0" w:color="000000"/>
            </w:tcBorders>
          </w:tcPr>
          <w:p w:rsidR="0058136F" w:rsidRDefault="0058136F">
            <w:pPr>
              <w:widowControl w:val="0"/>
              <w:jc w:val="center"/>
              <w:rPr>
                <w:color w:val="000000"/>
                <w:sz w:val="20"/>
                <w:szCs w:val="20"/>
              </w:rPr>
            </w:pPr>
            <w:r>
              <w:rPr>
                <w:color w:val="000000"/>
                <w:sz w:val="20"/>
                <w:szCs w:val="20"/>
              </w:rPr>
              <w:t>2</w:t>
            </w:r>
          </w:p>
        </w:tc>
        <w:tc>
          <w:tcPr>
            <w:tcW w:w="425" w:type="dxa"/>
            <w:tcBorders>
              <w:left w:val="single" w:sz="4" w:space="0" w:color="000000"/>
              <w:right w:val="single" w:sz="4" w:space="0" w:color="000000"/>
            </w:tcBorders>
          </w:tcPr>
          <w:p w:rsidR="0058136F" w:rsidRDefault="0058136F">
            <w:pPr>
              <w:widowControl w:val="0"/>
              <w:jc w:val="center"/>
              <w:rPr>
                <w:color w:val="000000"/>
                <w:sz w:val="20"/>
                <w:szCs w:val="20"/>
              </w:rPr>
            </w:pPr>
            <w:r>
              <w:rPr>
                <w:color w:val="000000"/>
                <w:sz w:val="20"/>
                <w:szCs w:val="20"/>
              </w:rPr>
              <w:t>1</w:t>
            </w:r>
          </w:p>
        </w:tc>
        <w:tc>
          <w:tcPr>
            <w:tcW w:w="425" w:type="dxa"/>
            <w:tcBorders>
              <w:left w:val="single" w:sz="4" w:space="0" w:color="000000"/>
              <w:right w:val="single" w:sz="4" w:space="0" w:color="000000"/>
            </w:tcBorders>
          </w:tcPr>
          <w:p w:rsidR="0058136F" w:rsidRDefault="0058136F">
            <w:pPr>
              <w:widowControl w:val="0"/>
              <w:jc w:val="center"/>
              <w:rPr>
                <w:color w:val="000000"/>
                <w:sz w:val="20"/>
                <w:szCs w:val="20"/>
              </w:rPr>
            </w:pPr>
            <w:r>
              <w:rPr>
                <w:color w:val="000000"/>
                <w:sz w:val="20"/>
                <w:szCs w:val="20"/>
              </w:rPr>
              <w:t>1</w:t>
            </w:r>
          </w:p>
        </w:tc>
        <w:tc>
          <w:tcPr>
            <w:tcW w:w="426" w:type="dxa"/>
            <w:tcBorders>
              <w:left w:val="single" w:sz="4" w:space="0" w:color="000000"/>
              <w:right w:val="single" w:sz="4" w:space="0" w:color="000000"/>
            </w:tcBorders>
          </w:tcPr>
          <w:p w:rsidR="0058136F" w:rsidRDefault="0058136F">
            <w:pPr>
              <w:widowControl w:val="0"/>
              <w:jc w:val="center"/>
              <w:rPr>
                <w:color w:val="000000"/>
                <w:sz w:val="20"/>
                <w:szCs w:val="20"/>
              </w:rPr>
            </w:pPr>
            <w:r>
              <w:rPr>
                <w:color w:val="000000"/>
                <w:sz w:val="20"/>
                <w:szCs w:val="20"/>
              </w:rPr>
              <w:t>1</w:t>
            </w:r>
          </w:p>
        </w:tc>
        <w:tc>
          <w:tcPr>
            <w:tcW w:w="425" w:type="dxa"/>
            <w:tcBorders>
              <w:left w:val="single" w:sz="4" w:space="0" w:color="000000"/>
              <w:right w:val="single" w:sz="4" w:space="0" w:color="000000"/>
            </w:tcBorders>
          </w:tcPr>
          <w:p w:rsidR="0058136F" w:rsidRDefault="0058136F">
            <w:pPr>
              <w:widowControl w:val="0"/>
              <w:jc w:val="center"/>
              <w:rPr>
                <w:color w:val="000000"/>
                <w:sz w:val="20"/>
                <w:szCs w:val="20"/>
              </w:rPr>
            </w:pPr>
            <w:r>
              <w:rPr>
                <w:color w:val="000000"/>
                <w:sz w:val="20"/>
                <w:szCs w:val="20"/>
              </w:rPr>
              <w:t>1</w:t>
            </w:r>
          </w:p>
        </w:tc>
        <w:tc>
          <w:tcPr>
            <w:tcW w:w="425" w:type="dxa"/>
            <w:tcBorders>
              <w:left w:val="single" w:sz="4" w:space="0" w:color="000000"/>
              <w:right w:val="single" w:sz="4" w:space="0" w:color="000000"/>
            </w:tcBorders>
          </w:tcPr>
          <w:p w:rsidR="0058136F" w:rsidRDefault="0058136F">
            <w:pPr>
              <w:widowControl w:val="0"/>
              <w:jc w:val="center"/>
              <w:rPr>
                <w:sz w:val="20"/>
                <w:szCs w:val="20"/>
              </w:rPr>
            </w:pPr>
            <w:r>
              <w:rPr>
                <w:sz w:val="20"/>
                <w:szCs w:val="20"/>
              </w:rPr>
              <w:t>1</w:t>
            </w:r>
          </w:p>
        </w:tc>
        <w:tc>
          <w:tcPr>
            <w:tcW w:w="425" w:type="dxa"/>
            <w:tcBorders>
              <w:left w:val="single" w:sz="4" w:space="0" w:color="000000"/>
              <w:right w:val="single" w:sz="4" w:space="0" w:color="000000"/>
            </w:tcBorders>
          </w:tcPr>
          <w:p w:rsidR="0058136F" w:rsidRDefault="0058136F">
            <w:pPr>
              <w:widowControl w:val="0"/>
              <w:jc w:val="center"/>
              <w:rPr>
                <w:sz w:val="20"/>
                <w:szCs w:val="20"/>
              </w:rPr>
            </w:pPr>
            <w:r>
              <w:rPr>
                <w:sz w:val="20"/>
                <w:szCs w:val="20"/>
              </w:rPr>
              <w:t>1</w:t>
            </w:r>
          </w:p>
        </w:tc>
        <w:tc>
          <w:tcPr>
            <w:tcW w:w="426" w:type="dxa"/>
            <w:tcBorders>
              <w:left w:val="single" w:sz="4" w:space="0" w:color="000000"/>
              <w:right w:val="single" w:sz="4" w:space="0" w:color="000000"/>
            </w:tcBorders>
          </w:tcPr>
          <w:p w:rsidR="0058136F" w:rsidRDefault="00132740">
            <w:pPr>
              <w:widowControl w:val="0"/>
              <w:jc w:val="center"/>
              <w:rPr>
                <w:sz w:val="20"/>
                <w:szCs w:val="20"/>
              </w:rPr>
            </w:pPr>
            <w:r>
              <w:rPr>
                <w:sz w:val="20"/>
                <w:szCs w:val="20"/>
              </w:rPr>
              <w:t>1</w:t>
            </w:r>
          </w:p>
        </w:tc>
        <w:tc>
          <w:tcPr>
            <w:tcW w:w="425" w:type="dxa"/>
            <w:tcBorders>
              <w:left w:val="single" w:sz="4" w:space="0" w:color="000000"/>
              <w:right w:val="single" w:sz="4" w:space="0" w:color="000000"/>
            </w:tcBorders>
          </w:tcPr>
          <w:p w:rsidR="0058136F" w:rsidRDefault="00132740">
            <w:pPr>
              <w:widowControl w:val="0"/>
              <w:jc w:val="center"/>
              <w:rPr>
                <w:sz w:val="20"/>
                <w:szCs w:val="20"/>
              </w:rPr>
            </w:pPr>
            <w:r>
              <w:rPr>
                <w:sz w:val="20"/>
                <w:szCs w:val="20"/>
              </w:rPr>
              <w:t>1</w:t>
            </w:r>
          </w:p>
        </w:tc>
      </w:tr>
      <w:tr w:rsidR="0058136F" w:rsidTr="0058136F">
        <w:trPr>
          <w:trHeight w:val="227"/>
        </w:trPr>
        <w:tc>
          <w:tcPr>
            <w:tcW w:w="2269" w:type="dxa"/>
            <w:tcBorders>
              <w:top w:val="single" w:sz="4" w:space="0" w:color="000000"/>
              <w:left w:val="single" w:sz="4" w:space="0" w:color="000000"/>
              <w:bottom w:val="single" w:sz="4" w:space="0" w:color="000000"/>
              <w:right w:val="single" w:sz="4" w:space="0" w:color="000000"/>
            </w:tcBorders>
          </w:tcPr>
          <w:p w:rsidR="0058136F" w:rsidRDefault="0058136F">
            <w:pPr>
              <w:jc w:val="both"/>
            </w:pPr>
            <w:r>
              <w:t>Объем средств бюджета района и иных финансовых ресурсов на реализацию муниципальной программы</w:t>
            </w:r>
          </w:p>
        </w:tc>
        <w:tc>
          <w:tcPr>
            <w:tcW w:w="7229" w:type="dxa"/>
            <w:gridSpan w:val="10"/>
            <w:tcBorders>
              <w:top w:val="single" w:sz="4" w:space="0" w:color="000000"/>
              <w:left w:val="single" w:sz="4" w:space="0" w:color="000000"/>
              <w:bottom w:val="single" w:sz="4" w:space="0" w:color="000000"/>
              <w:right w:val="single" w:sz="4" w:space="0" w:color="000000"/>
            </w:tcBorders>
          </w:tcPr>
          <w:p w:rsidR="0058136F" w:rsidRPr="0058136F" w:rsidRDefault="0058136F" w:rsidP="0058136F">
            <w:pPr>
              <w:pStyle w:val="ConsPlusCell"/>
              <w:rPr>
                <w:rFonts w:ascii="Times New Roman" w:hAnsi="Times New Roman" w:cs="Times New Roman"/>
                <w:sz w:val="24"/>
                <w:szCs w:val="24"/>
              </w:rPr>
            </w:pPr>
            <w:r w:rsidRPr="0058136F">
              <w:rPr>
                <w:rFonts w:ascii="Times New Roman" w:hAnsi="Times New Roman" w:cs="Times New Roman"/>
                <w:sz w:val="24"/>
                <w:szCs w:val="24"/>
              </w:rPr>
              <w:t>Всего: 55346,00694 тыс. руб.</w:t>
            </w:r>
          </w:p>
          <w:p w:rsidR="0058136F" w:rsidRPr="0058136F" w:rsidRDefault="0058136F" w:rsidP="0058136F">
            <w:pPr>
              <w:pStyle w:val="ConsPlusCell"/>
              <w:rPr>
                <w:rFonts w:ascii="Times New Roman" w:hAnsi="Times New Roman" w:cs="Times New Roman"/>
                <w:sz w:val="24"/>
                <w:szCs w:val="24"/>
              </w:rPr>
            </w:pPr>
            <w:r w:rsidRPr="0058136F">
              <w:rPr>
                <w:rFonts w:ascii="Times New Roman" w:hAnsi="Times New Roman" w:cs="Times New Roman"/>
                <w:sz w:val="24"/>
                <w:szCs w:val="24"/>
              </w:rPr>
              <w:t>2019 г. – 4378,459 тыс. руб.,</w:t>
            </w:r>
          </w:p>
          <w:p w:rsidR="0058136F" w:rsidRPr="0058136F" w:rsidRDefault="0058136F" w:rsidP="0058136F">
            <w:pPr>
              <w:pStyle w:val="ConsPlusCell"/>
              <w:rPr>
                <w:rFonts w:ascii="Times New Roman" w:hAnsi="Times New Roman" w:cs="Times New Roman"/>
                <w:sz w:val="24"/>
                <w:szCs w:val="24"/>
              </w:rPr>
            </w:pPr>
            <w:r w:rsidRPr="0058136F">
              <w:rPr>
                <w:rFonts w:ascii="Times New Roman" w:hAnsi="Times New Roman" w:cs="Times New Roman"/>
                <w:sz w:val="24"/>
                <w:szCs w:val="24"/>
              </w:rPr>
              <w:t>2020 г. – 4136,627 тыс. руб.,</w:t>
            </w:r>
          </w:p>
          <w:p w:rsidR="0058136F" w:rsidRPr="0058136F" w:rsidRDefault="0058136F" w:rsidP="0058136F">
            <w:pPr>
              <w:pStyle w:val="ConsPlusCell"/>
              <w:rPr>
                <w:rFonts w:ascii="Times New Roman" w:hAnsi="Times New Roman" w:cs="Times New Roman"/>
                <w:sz w:val="24"/>
                <w:szCs w:val="24"/>
              </w:rPr>
            </w:pPr>
            <w:r w:rsidRPr="0058136F">
              <w:rPr>
                <w:rFonts w:ascii="Times New Roman" w:hAnsi="Times New Roman" w:cs="Times New Roman"/>
                <w:sz w:val="24"/>
                <w:szCs w:val="24"/>
              </w:rPr>
              <w:t>2021 г. – 4895,43504 тыс. руб.;</w:t>
            </w:r>
          </w:p>
          <w:p w:rsidR="0058136F" w:rsidRPr="0058136F" w:rsidRDefault="0058136F" w:rsidP="0058136F">
            <w:pPr>
              <w:pStyle w:val="ConsPlusCell"/>
              <w:rPr>
                <w:rFonts w:ascii="Times New Roman" w:hAnsi="Times New Roman" w:cs="Times New Roman"/>
                <w:sz w:val="24"/>
                <w:szCs w:val="24"/>
              </w:rPr>
            </w:pPr>
            <w:r w:rsidRPr="0058136F">
              <w:rPr>
                <w:rFonts w:ascii="Times New Roman" w:hAnsi="Times New Roman" w:cs="Times New Roman"/>
                <w:sz w:val="24"/>
                <w:szCs w:val="24"/>
              </w:rPr>
              <w:t>2022 г. – 5611,8099 тыс. руб.;</w:t>
            </w:r>
          </w:p>
          <w:p w:rsidR="0058136F" w:rsidRPr="0058136F" w:rsidRDefault="0058136F" w:rsidP="0058136F">
            <w:pPr>
              <w:pStyle w:val="ConsPlusCell"/>
              <w:rPr>
                <w:rFonts w:ascii="Times New Roman" w:hAnsi="Times New Roman" w:cs="Times New Roman"/>
                <w:sz w:val="24"/>
                <w:szCs w:val="24"/>
              </w:rPr>
            </w:pPr>
            <w:r w:rsidRPr="0058136F">
              <w:rPr>
                <w:rFonts w:ascii="Times New Roman" w:hAnsi="Times New Roman" w:cs="Times New Roman"/>
                <w:sz w:val="24"/>
                <w:szCs w:val="24"/>
              </w:rPr>
              <w:t>2023 г. – 5652,402 тыс. руб.;</w:t>
            </w:r>
          </w:p>
          <w:p w:rsidR="0058136F" w:rsidRPr="0058136F" w:rsidRDefault="0058136F" w:rsidP="0058136F">
            <w:pPr>
              <w:pStyle w:val="ConsPlusCell"/>
              <w:rPr>
                <w:rFonts w:ascii="Times New Roman" w:hAnsi="Times New Roman" w:cs="Times New Roman"/>
                <w:sz w:val="24"/>
                <w:szCs w:val="24"/>
              </w:rPr>
            </w:pPr>
            <w:r w:rsidRPr="0058136F">
              <w:rPr>
                <w:rFonts w:ascii="Times New Roman" w:hAnsi="Times New Roman" w:cs="Times New Roman"/>
                <w:sz w:val="24"/>
                <w:szCs w:val="24"/>
              </w:rPr>
              <w:t>2024  г. – 7500,944 тыс. руб.;</w:t>
            </w:r>
          </w:p>
          <w:p w:rsidR="0058136F" w:rsidRPr="0058136F" w:rsidRDefault="0058136F" w:rsidP="0058136F">
            <w:pPr>
              <w:pStyle w:val="ConsPlusCell"/>
              <w:rPr>
                <w:rFonts w:ascii="Times New Roman" w:hAnsi="Times New Roman" w:cs="Times New Roman"/>
                <w:sz w:val="24"/>
                <w:szCs w:val="24"/>
              </w:rPr>
            </w:pPr>
            <w:r w:rsidRPr="0058136F">
              <w:rPr>
                <w:rFonts w:ascii="Times New Roman" w:hAnsi="Times New Roman" w:cs="Times New Roman"/>
                <w:sz w:val="24"/>
                <w:szCs w:val="24"/>
              </w:rPr>
              <w:t>2025 г. –  11990,43 тыс. руб.</w:t>
            </w:r>
          </w:p>
          <w:p w:rsidR="0058136F" w:rsidRPr="0058136F" w:rsidRDefault="0058136F" w:rsidP="0058136F">
            <w:pPr>
              <w:pStyle w:val="ConsPlusCell"/>
              <w:rPr>
                <w:rFonts w:ascii="Times New Roman" w:hAnsi="Times New Roman" w:cs="Times New Roman"/>
                <w:sz w:val="24"/>
                <w:szCs w:val="24"/>
              </w:rPr>
            </w:pPr>
            <w:r w:rsidRPr="0058136F">
              <w:rPr>
                <w:rFonts w:ascii="Times New Roman" w:hAnsi="Times New Roman" w:cs="Times New Roman"/>
                <w:sz w:val="24"/>
                <w:szCs w:val="24"/>
              </w:rPr>
              <w:t>2026 г. – 5589,95 тыс. руб.;</w:t>
            </w:r>
          </w:p>
          <w:p w:rsidR="0058136F" w:rsidRPr="0058136F" w:rsidRDefault="0058136F" w:rsidP="0058136F">
            <w:pPr>
              <w:pStyle w:val="ConsPlusCell"/>
              <w:rPr>
                <w:rFonts w:ascii="Times New Roman" w:hAnsi="Times New Roman" w:cs="Times New Roman"/>
                <w:sz w:val="24"/>
                <w:szCs w:val="24"/>
              </w:rPr>
            </w:pPr>
            <w:r w:rsidRPr="0058136F">
              <w:rPr>
                <w:rFonts w:ascii="Times New Roman" w:hAnsi="Times New Roman" w:cs="Times New Roman"/>
                <w:sz w:val="24"/>
                <w:szCs w:val="24"/>
              </w:rPr>
              <w:t>2027 г. – 5589,95 тыс. руб.</w:t>
            </w:r>
          </w:p>
        </w:tc>
      </w:tr>
      <w:tr w:rsidR="0058136F" w:rsidTr="0058136F">
        <w:trPr>
          <w:trHeight w:val="227"/>
        </w:trPr>
        <w:tc>
          <w:tcPr>
            <w:tcW w:w="2269" w:type="dxa"/>
            <w:tcBorders>
              <w:top w:val="single" w:sz="4" w:space="0" w:color="000000"/>
              <w:left w:val="single" w:sz="4" w:space="0" w:color="000000"/>
              <w:bottom w:val="single" w:sz="4" w:space="0" w:color="000000"/>
              <w:right w:val="single" w:sz="4" w:space="0" w:color="000000"/>
            </w:tcBorders>
          </w:tcPr>
          <w:p w:rsidR="0058136F" w:rsidRDefault="0058136F">
            <w:pPr>
              <w:jc w:val="both"/>
              <w:rPr>
                <w:b/>
              </w:rPr>
            </w:pPr>
            <w:r>
              <w:t>Ожидаемые конечные результаты реализации муниципальной программы, оценка планируемой эффективности ее реализации</w:t>
            </w:r>
          </w:p>
        </w:tc>
        <w:tc>
          <w:tcPr>
            <w:tcW w:w="7229" w:type="dxa"/>
            <w:gridSpan w:val="10"/>
            <w:tcBorders>
              <w:top w:val="single" w:sz="4" w:space="0" w:color="000000"/>
              <w:left w:val="single" w:sz="4" w:space="0" w:color="000000"/>
              <w:bottom w:val="single" w:sz="4" w:space="0" w:color="000000"/>
              <w:right w:val="single" w:sz="4" w:space="0" w:color="000000"/>
            </w:tcBorders>
          </w:tcPr>
          <w:p w:rsidR="0058136F" w:rsidRDefault="0058136F">
            <w:pPr>
              <w:pStyle w:val="ConsPlusNonformat"/>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1)совершенствование форм и методов работы органов местного самоуправления  по профилактике терроризма и экстремизма, проявления национальной и расовой нетерпимости, противодействию этнической дискриминации на территории Александровского района Томской области; </w:t>
            </w:r>
          </w:p>
          <w:p w:rsidR="0058136F" w:rsidRDefault="0058136F">
            <w:pPr>
              <w:pStyle w:val="ConsPlusNonformat"/>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2)распространение культуры, согласия, национальной и религиозной нетерпимости в среде учащихся общеобразовательного учреждения Александровского района Томской области; </w:t>
            </w:r>
          </w:p>
          <w:p w:rsidR="0058136F" w:rsidRDefault="0058136F">
            <w:pPr>
              <w:pStyle w:val="ConsPlusNonformat"/>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3)препятствование созданию и деятельности националистических экстремистских молодежных группировок; </w:t>
            </w:r>
          </w:p>
          <w:p w:rsidR="0058136F" w:rsidRDefault="0058136F">
            <w:pPr>
              <w:pStyle w:val="ConsPlusNonformat"/>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4)укрепление и культивирование в молодежной среде атмосферы межэтнического согласия и толерантности; </w:t>
            </w:r>
          </w:p>
          <w:p w:rsidR="0058136F" w:rsidRDefault="0058136F">
            <w:pPr>
              <w:pStyle w:val="ConsPlusNonformat"/>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5)формирование нетерпимости ко всем фактам террористических и экстремистских проявлений, а также толерантного сознания, позитивных установок к представителям иных этнических и конфессиональных сообществ; </w:t>
            </w:r>
          </w:p>
          <w:p w:rsidR="0058136F" w:rsidRDefault="0058136F">
            <w:pPr>
              <w:pStyle w:val="ConsPlusNonformat"/>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6)гармонизация межнациональных отношений, повышение уровня </w:t>
            </w:r>
            <w:proofErr w:type="spellStart"/>
            <w:r>
              <w:rPr>
                <w:rFonts w:ascii="Times New Roman" w:hAnsi="Times New Roman" w:cs="Times New Roman"/>
                <w:spacing w:val="-6"/>
                <w:sz w:val="24"/>
                <w:szCs w:val="24"/>
              </w:rPr>
              <w:t>этносоциальной</w:t>
            </w:r>
            <w:proofErr w:type="spellEnd"/>
            <w:r>
              <w:rPr>
                <w:rFonts w:ascii="Times New Roman" w:hAnsi="Times New Roman" w:cs="Times New Roman"/>
                <w:spacing w:val="-6"/>
                <w:sz w:val="24"/>
                <w:szCs w:val="24"/>
              </w:rPr>
              <w:t xml:space="preserve"> комфортности.</w:t>
            </w:r>
          </w:p>
        </w:tc>
      </w:tr>
    </w:tbl>
    <w:p w:rsidR="006A70AE" w:rsidRDefault="006A70AE">
      <w:pPr>
        <w:ind w:firstLine="540"/>
        <w:jc w:val="center"/>
      </w:pPr>
    </w:p>
    <w:p w:rsidR="006A70AE" w:rsidRDefault="00820E01" w:rsidP="008C5883">
      <w:pPr>
        <w:numPr>
          <w:ilvl w:val="0"/>
          <w:numId w:val="14"/>
        </w:numPr>
        <w:jc w:val="center"/>
      </w:pPr>
      <w:r>
        <w:t>Содержание проблемы и обоснование необходимости ее решения</w:t>
      </w:r>
    </w:p>
    <w:p w:rsidR="008C5883" w:rsidRDefault="008C5883" w:rsidP="008C5883">
      <w:pPr>
        <w:ind w:left="720"/>
      </w:pPr>
    </w:p>
    <w:p w:rsidR="006A70AE" w:rsidRDefault="00820E01" w:rsidP="00D27B36">
      <w:pPr>
        <w:ind w:firstLine="540"/>
        <w:jc w:val="both"/>
      </w:pPr>
      <w:r>
        <w:t xml:space="preserve">Изучение причин терроризма является одной из основных проблем при разработке и совершенствовании правовых мер борьбы с терроризмом. От того, насколько точно будут установлены причины этого особо опасного явления, будет </w:t>
      </w:r>
      <w:r>
        <w:lastRenderedPageBreak/>
        <w:t>зависеть эффективность принимаемых мер по борьбе с этим злом и дальнейшее совершенствование мер.</w:t>
      </w:r>
    </w:p>
    <w:p w:rsidR="006A70AE" w:rsidRDefault="00820E01">
      <w:pPr>
        <w:pStyle w:val="ConsPlusNormal"/>
        <w:ind w:right="44" w:firstLine="540"/>
        <w:jc w:val="both"/>
        <w:rPr>
          <w:rFonts w:ascii="Times New Roman" w:hAnsi="Times New Roman" w:cs="Times New Roman"/>
          <w:sz w:val="24"/>
          <w:szCs w:val="24"/>
        </w:rPr>
      </w:pPr>
      <w:r>
        <w:rPr>
          <w:rFonts w:ascii="Times New Roman" w:hAnsi="Times New Roman" w:cs="Times New Roman"/>
          <w:sz w:val="24"/>
          <w:szCs w:val="24"/>
        </w:rPr>
        <w:t xml:space="preserve">Согласно статье 4 Федерального закона от 06.03.2006 № 35-ФЗ «О противодействии терроризму» противодействие терроризму  является деятельностью органов государственной власти и органов местного самоуправления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w:t>
      </w:r>
    </w:p>
    <w:p w:rsidR="006A70AE" w:rsidRDefault="00820E01">
      <w:pPr>
        <w:pStyle w:val="ConsPlusNormal"/>
        <w:ind w:right="44" w:firstLine="540"/>
        <w:jc w:val="both"/>
        <w:rPr>
          <w:rFonts w:ascii="Times New Roman" w:hAnsi="Times New Roman" w:cs="Times New Roman"/>
          <w:sz w:val="24"/>
          <w:szCs w:val="24"/>
        </w:rPr>
      </w:pPr>
      <w:r>
        <w:rPr>
          <w:rFonts w:ascii="Times New Roman" w:hAnsi="Times New Roman" w:cs="Times New Roman"/>
          <w:sz w:val="24"/>
          <w:szCs w:val="24"/>
        </w:rPr>
        <w:t>1)предупреждению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6A70AE" w:rsidRDefault="00820E01">
      <w:pPr>
        <w:pStyle w:val="ConsPlusNormal"/>
        <w:ind w:right="44" w:firstLine="540"/>
        <w:jc w:val="both"/>
        <w:rPr>
          <w:rFonts w:ascii="Times New Roman" w:hAnsi="Times New Roman" w:cs="Times New Roman"/>
          <w:sz w:val="24"/>
          <w:szCs w:val="24"/>
        </w:rPr>
      </w:pPr>
      <w:r>
        <w:rPr>
          <w:rFonts w:ascii="Times New Roman" w:hAnsi="Times New Roman" w:cs="Times New Roman"/>
          <w:sz w:val="24"/>
          <w:szCs w:val="24"/>
        </w:rPr>
        <w:t>2)выявлению, предупреждению, пресечению, раскрытию и расследованию террористического акта (борьба с терроризмом);</w:t>
      </w:r>
    </w:p>
    <w:p w:rsidR="006A70AE" w:rsidRDefault="00820E01">
      <w:pPr>
        <w:ind w:firstLine="540"/>
        <w:jc w:val="both"/>
      </w:pPr>
      <w:r>
        <w:t>3)минимизации и (или) ликвидации последствий проявлений терроризма.</w:t>
      </w:r>
    </w:p>
    <w:p w:rsidR="006A70AE" w:rsidRDefault="00820E01">
      <w:pPr>
        <w:ind w:firstLine="540"/>
        <w:jc w:val="both"/>
      </w:pPr>
      <w:r>
        <w:t xml:space="preserve">Анализ большинства террористических актов показывает, что в процессе подготовки к реализации своих преступных замыслов террористы в той или иной степени попадали в поле </w:t>
      </w:r>
      <w:proofErr w:type="gramStart"/>
      <w:r>
        <w:t>зрения</w:t>
      </w:r>
      <w:proofErr w:type="gramEnd"/>
      <w:r>
        <w:t xml:space="preserve"> как правоохранительных органов, так и населения. Понятно, что не замеченными для какого-то числа окружающих людей они не оставались. Однако ввиду сохраняющегося в обществе правового нигилизма острой и адекватной реакции при этих соприкосновениях не последовало.</w:t>
      </w:r>
    </w:p>
    <w:p w:rsidR="006A70AE" w:rsidRDefault="00820E01">
      <w:pPr>
        <w:ind w:firstLine="540"/>
        <w:jc w:val="both"/>
      </w:pPr>
      <w:r>
        <w:t xml:space="preserve">Необходимо отметить, что в отечественной юридической литературе терроризм рассматривается как крайняя форма проявления экстремизма. Под экстремизмом (экстремистской деятельностью) в российской правовой доктрине понимается: </w:t>
      </w:r>
    </w:p>
    <w:p w:rsidR="006A70AE" w:rsidRDefault="00820E01">
      <w:pPr>
        <w:ind w:firstLine="540"/>
        <w:jc w:val="both"/>
      </w:pPr>
      <w:r>
        <w:t>1)деятельность физических лиц и различных организаций (религиозных, общественных и т.д.) по планированию, организации, подготовке и совершению действий, направленных на насильственное изменение основ конституционного строя и нарушение целостности России, подрыв безопасности страны, захват или присвоение властных полномочий, создание незаконных вооруженных формирований, осуществление террористической деятельности и т.д.;</w:t>
      </w:r>
    </w:p>
    <w:p w:rsidR="006A70AE" w:rsidRDefault="00820E01">
      <w:pPr>
        <w:ind w:firstLine="540"/>
        <w:jc w:val="both"/>
      </w:pPr>
      <w:r>
        <w:t xml:space="preserve">2)пропаганда и публичная демонстрация нацистской и сходной с ней атрибутики или символики; </w:t>
      </w:r>
    </w:p>
    <w:p w:rsidR="006A70AE" w:rsidRDefault="00820E01">
      <w:pPr>
        <w:ind w:firstLine="540"/>
        <w:jc w:val="both"/>
      </w:pPr>
      <w:r>
        <w:t xml:space="preserve">3)публичные призывы к указанной деятельности; </w:t>
      </w:r>
    </w:p>
    <w:p w:rsidR="006A70AE" w:rsidRDefault="00820E01">
      <w:pPr>
        <w:ind w:firstLine="540"/>
        <w:jc w:val="both"/>
      </w:pPr>
      <w:r>
        <w:t xml:space="preserve">4)финансирование указанной деятельности. </w:t>
      </w:r>
    </w:p>
    <w:p w:rsidR="006A70AE" w:rsidRDefault="00820E01">
      <w:pPr>
        <w:ind w:firstLine="540"/>
        <w:jc w:val="both"/>
      </w:pPr>
      <w:r>
        <w:t>Необходима организация и проведение разъяснительной работы среди населения, скоординированные совместные усилия представителей всех ветвей власти, правоохранительных органов и самого населения по устранению причин, порождающих террористические экстремистские проявления.</w:t>
      </w:r>
    </w:p>
    <w:p w:rsidR="006A70AE" w:rsidRDefault="00820E0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Важнейшее место в борьбе с терроризмом и экстремизмом занимает предупреждение его проявлений.</w:t>
      </w:r>
    </w:p>
    <w:p w:rsidR="006A70AE" w:rsidRDefault="00820E01">
      <w:pPr>
        <w:pStyle w:val="ConsPlusNormal"/>
        <w:ind w:right="44" w:firstLine="540"/>
        <w:jc w:val="both"/>
        <w:rPr>
          <w:rFonts w:ascii="Times New Roman" w:hAnsi="Times New Roman" w:cs="Times New Roman"/>
          <w:sz w:val="24"/>
          <w:szCs w:val="24"/>
        </w:rPr>
      </w:pPr>
      <w:r>
        <w:rPr>
          <w:rFonts w:ascii="Times New Roman" w:hAnsi="Times New Roman" w:cs="Times New Roman"/>
          <w:sz w:val="24"/>
          <w:szCs w:val="24"/>
        </w:rPr>
        <w:t xml:space="preserve">Предупреждение терроризма и экстремизма можно рассматривать как минимум в двух аспектах. Во-первых, предупреждение и повышение эффективности борьбы с указанными проявлениями  – одна из первостепенных задач любого современного государства. Во-вторых, предупреждение  есть комплексная система мер социально-экономического, политического и юридического характера, направленная на предотвращение возникновения террористических и экстремистских организаций (группировок), совершения противоправных акций,  </w:t>
      </w:r>
      <w:proofErr w:type="gramStart"/>
      <w:r>
        <w:rPr>
          <w:rFonts w:ascii="Times New Roman" w:hAnsi="Times New Roman" w:cs="Times New Roman"/>
          <w:sz w:val="24"/>
          <w:szCs w:val="24"/>
        </w:rPr>
        <w:t>целью</w:t>
      </w:r>
      <w:proofErr w:type="gramEnd"/>
      <w:r>
        <w:rPr>
          <w:rFonts w:ascii="Times New Roman" w:hAnsi="Times New Roman" w:cs="Times New Roman"/>
          <w:sz w:val="24"/>
          <w:szCs w:val="24"/>
        </w:rPr>
        <w:t xml:space="preserve"> которой является обеспечение общественной безопасности населения, защита политических, экономических и международных интересов государства. </w:t>
      </w:r>
    </w:p>
    <w:p w:rsidR="006A70AE" w:rsidRDefault="00820E01">
      <w:pPr>
        <w:pStyle w:val="ConsPlusNormal"/>
        <w:ind w:right="44"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Противодействие экстремизму – это не только задача государства, необходимы консолидированные усилия политических партий, общественных организаций, всего гражданского общества, всех граждан страны. Экстремизм многолик и крайне опасен,  его проявления – от хулиганских действий до актов вандализма и насилия  </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 опираются, как правило, на системные идеологические воззрения. В их основе – ксенофобия, национальная и религиозная нетерпимость. Существует проблема легкой доступности материалов, пропагандирующих экстремизм. </w:t>
      </w:r>
    </w:p>
    <w:p w:rsidR="006A70AE" w:rsidRDefault="00820E01">
      <w:pPr>
        <w:ind w:firstLine="540"/>
        <w:jc w:val="both"/>
      </w:pPr>
      <w:r>
        <w:lastRenderedPageBreak/>
        <w:t>Необходима грамотная превентивная политика по борьбе с терроризмом и экстремизмом. Предупреждение должно заключаться в выявлении, устранении, нейтрализации, локализации и минимизации воздействия тех факторов, которые либо порождают терроризм, либо ему благоприятствуют. Профилактика должна осуществляться на ранних стадиях развития негативных процессов, то есть на этапах, когда формируется мотивация противоправного поведения. Необходимо полностью задействовать не только возможности всех органов государственной власти, органы местного самоуправления</w:t>
      </w:r>
      <w:r>
        <w:rPr>
          <w:color w:val="FFC000"/>
        </w:rPr>
        <w:t xml:space="preserve"> </w:t>
      </w:r>
      <w:r>
        <w:t>участвующих в рамках своей компетенции в предупреждении террористической и экстремистской деятельности, но также и негосударственных структур. Сложившаяся к настоящему времени обстановка требует мобилизации на борьбу с названными проявлениями самых широких слоев населения. Для противодействия экстремизму и терроризму необходима массовая разъяснительная работа среди населения с привлечением специалистов в области теологии, обществоведения, психологии, юриспруденции, средств массовой информации.</w:t>
      </w:r>
    </w:p>
    <w:p w:rsidR="006A70AE" w:rsidRDefault="00820E01">
      <w:pPr>
        <w:ind w:firstLine="540"/>
        <w:jc w:val="both"/>
      </w:pPr>
      <w:r>
        <w:t>В Администрации Александровского района в 2010 году для круглосуточного дежурства и для координации действий предприятий, учреждений и организаций, по устранению ЧС, аварий, катастроф, террористических актов была создана Дежурно-диспетчерская служба (далее – ДДС). Основными задачами ДДС являются:</w:t>
      </w:r>
    </w:p>
    <w:p w:rsidR="006A70AE" w:rsidRDefault="00820E01">
      <w:pPr>
        <w:ind w:firstLine="567"/>
        <w:jc w:val="both"/>
      </w:pPr>
      <w:r>
        <w:t>1) сбор и обобщение оперативной информации об обстановке в районе, имеющей значение для обеспечения жизнедеятельности населения;</w:t>
      </w:r>
    </w:p>
    <w:p w:rsidR="006A70AE" w:rsidRDefault="00820E01">
      <w:pPr>
        <w:ind w:firstLine="567"/>
        <w:jc w:val="both"/>
      </w:pPr>
      <w:r>
        <w:t>2)поддержание связи с дежурными службами организаций района в</w:t>
      </w:r>
      <w:r>
        <w:br w:type="textWrapping" w:clear="all"/>
        <w:t>режиме повседневной деятельности;</w:t>
      </w:r>
    </w:p>
    <w:p w:rsidR="006A70AE" w:rsidRDefault="00820E01">
      <w:pPr>
        <w:ind w:firstLine="567"/>
        <w:jc w:val="both"/>
      </w:pPr>
      <w:r>
        <w:t>3)оповещение, информирование дежурных служб организаций, Глав поселений о складывающейся обстановке и выдаче рекомендаций;</w:t>
      </w:r>
    </w:p>
    <w:p w:rsidR="006A70AE" w:rsidRDefault="00820E01">
      <w:pPr>
        <w:ind w:firstLine="567"/>
        <w:jc w:val="both"/>
      </w:pPr>
      <w:r>
        <w:t>4)подготовка доклада об угрозе или возникновении ЧС  Главе района, специалисту, организация сбора руководящего состава Администрации района.</w:t>
      </w:r>
    </w:p>
    <w:p w:rsidR="006A70AE" w:rsidRDefault="00820E01">
      <w:pPr>
        <w:ind w:firstLine="567"/>
        <w:jc w:val="both"/>
      </w:pPr>
      <w:r>
        <w:t>5) координация действий при возникновении чрезвычайной ситуации существующих круглосуточных дежурных служб: «01», «02», «03», МУП «</w:t>
      </w:r>
      <w:proofErr w:type="spellStart"/>
      <w:r>
        <w:t>Жилкомсервис</w:t>
      </w:r>
      <w:proofErr w:type="spellEnd"/>
      <w:r>
        <w:t>», Александровского участка северных электросетей, Александровского ЛПУ ООО «Газпром трансгаз Томск»,  ООО "Газпром газораспределение Томск", действующих на территории Александровского района, до прибытия Главы района, председателя КЧС.</w:t>
      </w:r>
    </w:p>
    <w:p w:rsidR="006A70AE" w:rsidRDefault="00820E01">
      <w:pPr>
        <w:ind w:firstLine="567"/>
        <w:jc w:val="both"/>
      </w:pPr>
      <w:r>
        <w:t>Одним из основных мероприятий программы является содержание данной службы для выполнения своих функций.</w:t>
      </w:r>
    </w:p>
    <w:p w:rsidR="006A70AE" w:rsidRDefault="00D27B36">
      <w:pPr>
        <w:ind w:firstLine="540"/>
        <w:jc w:val="both"/>
      </w:pPr>
      <w:r w:rsidRPr="00D27B36">
        <w:t>Перечисленные проблемы явились основанием для разработки настоящей Программы</w:t>
      </w:r>
      <w:r>
        <w:t>.</w:t>
      </w:r>
    </w:p>
    <w:p w:rsidR="006A70AE" w:rsidRDefault="006A70AE">
      <w:pPr>
        <w:ind w:firstLine="540"/>
        <w:jc w:val="both"/>
      </w:pPr>
    </w:p>
    <w:p w:rsidR="006A70AE" w:rsidRDefault="00820E01" w:rsidP="008C5883">
      <w:pPr>
        <w:numPr>
          <w:ilvl w:val="0"/>
          <w:numId w:val="14"/>
        </w:numPr>
        <w:jc w:val="center"/>
      </w:pPr>
      <w:r>
        <w:t>О</w:t>
      </w:r>
      <w:r w:rsidR="008C5883">
        <w:t>сновные цели и задачи Программы</w:t>
      </w:r>
    </w:p>
    <w:p w:rsidR="008C5883" w:rsidRDefault="008C5883" w:rsidP="008C5883">
      <w:pPr>
        <w:ind w:left="720"/>
      </w:pPr>
    </w:p>
    <w:p w:rsidR="006A70AE" w:rsidRDefault="00820E01">
      <w:pPr>
        <w:widowControl w:val="0"/>
        <w:ind w:firstLine="709"/>
        <w:jc w:val="both"/>
      </w:pPr>
      <w:r>
        <w:t>Целями Программы являются следующие:</w:t>
      </w:r>
    </w:p>
    <w:p w:rsidR="006A70AE" w:rsidRDefault="00820E01">
      <w:pPr>
        <w:ind w:firstLine="709"/>
        <w:jc w:val="both"/>
      </w:pPr>
      <w:r>
        <w:t>1)повышение уровня безопасности и защищенности населения и территории Александровского района Томской области от угроз терроризма и экстремизма;</w:t>
      </w:r>
    </w:p>
    <w:p w:rsidR="006A70AE" w:rsidRDefault="00820E01">
      <w:pPr>
        <w:ind w:firstLine="709"/>
        <w:jc w:val="both"/>
      </w:pPr>
      <w:r>
        <w:t>2)предупреждение и пресечения распространения террористической и экстремистской идеологии;</w:t>
      </w:r>
    </w:p>
    <w:p w:rsidR="006A70AE" w:rsidRDefault="00820E01">
      <w:pPr>
        <w:ind w:firstLine="709"/>
        <w:jc w:val="both"/>
      </w:pPr>
      <w:r>
        <w:t>3)минимизация риска воздействия опасных токсичных веществ на человека и среду его обитания.</w:t>
      </w:r>
      <w:r>
        <w:tab/>
      </w:r>
    </w:p>
    <w:p w:rsidR="006A70AE" w:rsidRDefault="00820E01">
      <w:pPr>
        <w:ind w:firstLine="709"/>
        <w:jc w:val="both"/>
      </w:pPr>
      <w:r>
        <w:t>Для достижения поставленных целей необходимо решение следующих задач:</w:t>
      </w:r>
    </w:p>
    <w:p w:rsidR="006A70AE" w:rsidRDefault="00820E01">
      <w:pPr>
        <w:shd w:val="clear" w:color="auto" w:fill="FFFFFF"/>
        <w:ind w:firstLine="709"/>
        <w:jc w:val="both"/>
        <w:rPr>
          <w:lang w:eastAsia="zh-CN"/>
        </w:rPr>
      </w:pPr>
      <w:r>
        <w:rPr>
          <w:lang w:eastAsia="zh-CN"/>
        </w:rPr>
        <w:t>1)обеспечение реализации государственной национальной политики и политики в сфере борьбы с терроризмом на территории муниципального образования «Александровский район»;</w:t>
      </w:r>
    </w:p>
    <w:p w:rsidR="006A70AE" w:rsidRDefault="00820E01">
      <w:pPr>
        <w:shd w:val="clear" w:color="auto" w:fill="FFFFFF"/>
        <w:ind w:firstLine="709"/>
        <w:jc w:val="both"/>
        <w:rPr>
          <w:lang w:eastAsia="zh-CN"/>
        </w:rPr>
      </w:pPr>
      <w:r>
        <w:rPr>
          <w:lang w:eastAsia="zh-CN"/>
        </w:rPr>
        <w:t>2) создание условий для устранения предпосылок распространения террористической и экстремистской идеологии на территории района;</w:t>
      </w:r>
    </w:p>
    <w:p w:rsidR="006A70AE" w:rsidRDefault="00820E01">
      <w:pPr>
        <w:shd w:val="clear" w:color="auto" w:fill="FFFFFF"/>
        <w:ind w:firstLine="709"/>
        <w:jc w:val="both"/>
        <w:rPr>
          <w:lang w:eastAsia="zh-CN"/>
        </w:rPr>
      </w:pPr>
      <w:r>
        <w:rPr>
          <w:lang w:eastAsia="zh-CN"/>
        </w:rPr>
        <w:lastRenderedPageBreak/>
        <w:t>3) создание надежной системы антитеррористической безопасности, повышение уровня защищенности граждан и уязвимых объектов инфраструктуры (прежде всего критически важных, потенциально опасных объектов, объектов жизнеобеспечения населения и с массовым пребыванием граждан);</w:t>
      </w:r>
    </w:p>
    <w:p w:rsidR="006A70AE" w:rsidRDefault="00820E01">
      <w:pPr>
        <w:shd w:val="clear" w:color="auto" w:fill="FFFFFF"/>
        <w:ind w:firstLine="709"/>
        <w:jc w:val="both"/>
        <w:rPr>
          <w:lang w:eastAsia="zh-CN"/>
        </w:rPr>
      </w:pPr>
      <w:r>
        <w:rPr>
          <w:lang w:eastAsia="zh-CN"/>
        </w:rPr>
        <w:t xml:space="preserve">4)формирование в муниципальном образовании «Александровский район» духовно-нравственной атмосферы уважения прав человека, непримиримости к проявлениям расизма, ксенофобии и экстремизма, снижение уровня конфликтности в </w:t>
      </w:r>
      <w:proofErr w:type="spellStart"/>
      <w:r>
        <w:rPr>
          <w:lang w:eastAsia="zh-CN"/>
        </w:rPr>
        <w:t>этноконфессиональных</w:t>
      </w:r>
      <w:proofErr w:type="spellEnd"/>
      <w:r>
        <w:rPr>
          <w:lang w:eastAsia="zh-CN"/>
        </w:rPr>
        <w:t xml:space="preserve"> отношениях;</w:t>
      </w:r>
    </w:p>
    <w:p w:rsidR="006A70AE" w:rsidRDefault="00820E01">
      <w:pPr>
        <w:shd w:val="clear" w:color="auto" w:fill="FFFFFF"/>
        <w:ind w:firstLine="709"/>
        <w:jc w:val="both"/>
        <w:rPr>
          <w:lang w:eastAsia="zh-CN"/>
        </w:rPr>
      </w:pPr>
      <w:r>
        <w:rPr>
          <w:lang w:eastAsia="zh-CN"/>
        </w:rPr>
        <w:t>5)устранение предписаний контрольных и надзорных органов в сфере антитеррористической безопасности;</w:t>
      </w:r>
    </w:p>
    <w:p w:rsidR="006A70AE" w:rsidRDefault="00820E01">
      <w:pPr>
        <w:shd w:val="clear" w:color="auto" w:fill="FFFFFF"/>
        <w:ind w:firstLine="709"/>
        <w:jc w:val="both"/>
        <w:rPr>
          <w:lang w:eastAsia="zh-CN"/>
        </w:rPr>
      </w:pPr>
      <w:r>
        <w:rPr>
          <w:lang w:eastAsia="zh-CN"/>
        </w:rPr>
        <w:t>6)организация деятельности Единой диспетчерской службы.</w:t>
      </w:r>
    </w:p>
    <w:p w:rsidR="006A70AE" w:rsidRDefault="006A70AE">
      <w:pPr>
        <w:shd w:val="clear" w:color="auto" w:fill="FFFFFF"/>
        <w:ind w:firstLine="709"/>
        <w:jc w:val="both"/>
        <w:rPr>
          <w:lang w:eastAsia="zh-CN"/>
        </w:rPr>
      </w:pPr>
    </w:p>
    <w:p w:rsidR="006A70AE" w:rsidRDefault="00820E01" w:rsidP="008C5883">
      <w:pPr>
        <w:numPr>
          <w:ilvl w:val="0"/>
          <w:numId w:val="14"/>
        </w:numPr>
        <w:shd w:val="clear" w:color="auto" w:fill="FFFFFF"/>
        <w:ind w:right="20"/>
        <w:jc w:val="center"/>
      </w:pPr>
      <w:r>
        <w:t xml:space="preserve">Перечень </w:t>
      </w:r>
      <w:r w:rsidR="008C5883">
        <w:t>основных направлений  Программы</w:t>
      </w:r>
    </w:p>
    <w:p w:rsidR="008C5883" w:rsidRDefault="008C5883" w:rsidP="008C5883">
      <w:pPr>
        <w:shd w:val="clear" w:color="auto" w:fill="FFFFFF"/>
        <w:ind w:left="720" w:right="20"/>
      </w:pPr>
    </w:p>
    <w:p w:rsidR="006A70AE" w:rsidRDefault="00820E01">
      <w:pPr>
        <w:ind w:firstLine="709"/>
        <w:jc w:val="both"/>
      </w:pPr>
      <w:r>
        <w:t>Перечень основных направлений Программы сформирован в соответствии с задачами, которые должна решить реализация мероприятий Программы:</w:t>
      </w:r>
    </w:p>
    <w:p w:rsidR="006A70AE" w:rsidRDefault="00820E01">
      <w:pPr>
        <w:shd w:val="clear" w:color="auto" w:fill="FFFFFF"/>
        <w:ind w:firstLine="709"/>
        <w:jc w:val="both"/>
      </w:pPr>
      <w:r>
        <w:t>1)обеспечение реализации государственной национальной политики и политики в сфере борьбы с терроризмом на территории муниципального образования «Александровский район»;</w:t>
      </w:r>
    </w:p>
    <w:p w:rsidR="006A70AE" w:rsidRDefault="00820E01">
      <w:pPr>
        <w:shd w:val="clear" w:color="auto" w:fill="FFFFFF"/>
        <w:ind w:firstLine="709"/>
        <w:jc w:val="both"/>
      </w:pPr>
      <w:r>
        <w:t>2) создание условий для устранения предпосылок распространения террористической и экстремистской идеологии на территории района;</w:t>
      </w:r>
    </w:p>
    <w:p w:rsidR="006A70AE" w:rsidRDefault="00820E01">
      <w:pPr>
        <w:shd w:val="clear" w:color="auto" w:fill="FFFFFF"/>
        <w:ind w:firstLine="709"/>
        <w:jc w:val="both"/>
      </w:pPr>
      <w:r>
        <w:t>3) создание надежной системы антитеррористической безопасности, повышение уровня защищенности граждан и уязвимых объектов инфраструктуры (прежде всего критически важных, потенциально опасных объектов, объектов жизнеобеспечения населения и с массовым пребыванием граждан);</w:t>
      </w:r>
    </w:p>
    <w:p w:rsidR="006A70AE" w:rsidRDefault="00820E01">
      <w:pPr>
        <w:shd w:val="clear" w:color="auto" w:fill="FFFFFF"/>
        <w:ind w:firstLine="709"/>
        <w:jc w:val="both"/>
      </w:pPr>
      <w:r>
        <w:t xml:space="preserve">4)формирование в муниципальном образовании «Александровский район» духовно-нравственной атмосферы уважения прав человека, непримиримости к проявлениям расизма, ксенофобии и экстремизма, снижение уровня конфликтности в </w:t>
      </w:r>
      <w:proofErr w:type="spellStart"/>
      <w:r>
        <w:t>этноконфессиональных</w:t>
      </w:r>
      <w:proofErr w:type="spellEnd"/>
      <w:r>
        <w:t xml:space="preserve"> отношениях;</w:t>
      </w:r>
    </w:p>
    <w:p w:rsidR="006A70AE" w:rsidRDefault="00820E01">
      <w:pPr>
        <w:shd w:val="clear" w:color="auto" w:fill="FFFFFF"/>
        <w:ind w:firstLine="709"/>
        <w:jc w:val="both"/>
      </w:pPr>
      <w:r>
        <w:t>5)устранение предписаний контрольных и надзорных органов в сфере антитеррористической безопасности;</w:t>
      </w:r>
    </w:p>
    <w:p w:rsidR="006A70AE" w:rsidRDefault="00820E01">
      <w:pPr>
        <w:shd w:val="clear" w:color="auto" w:fill="FFFFFF"/>
        <w:ind w:firstLine="709"/>
        <w:jc w:val="both"/>
      </w:pPr>
      <w:r>
        <w:t xml:space="preserve">6)организация деятельности Единой диспетчерской службы                                        </w:t>
      </w:r>
    </w:p>
    <w:p w:rsidR="006A70AE" w:rsidRDefault="006A70AE">
      <w:pPr>
        <w:shd w:val="clear" w:color="auto" w:fill="FFFFFF"/>
        <w:ind w:firstLine="709"/>
        <w:jc w:val="both"/>
      </w:pPr>
    </w:p>
    <w:p w:rsidR="006A70AE" w:rsidRDefault="00820E01" w:rsidP="008C5883">
      <w:pPr>
        <w:numPr>
          <w:ilvl w:val="0"/>
          <w:numId w:val="14"/>
        </w:numPr>
        <w:jc w:val="center"/>
        <w:outlineLvl w:val="1"/>
      </w:pPr>
      <w:r>
        <w:t>Сроки реализации программы</w:t>
      </w:r>
    </w:p>
    <w:p w:rsidR="008C5883" w:rsidRDefault="008C5883" w:rsidP="008C5883">
      <w:pPr>
        <w:ind w:left="720"/>
        <w:outlineLvl w:val="1"/>
      </w:pPr>
    </w:p>
    <w:p w:rsidR="006A70AE" w:rsidRDefault="00820E01">
      <w:pPr>
        <w:ind w:firstLine="540"/>
        <w:jc w:val="both"/>
      </w:pPr>
      <w:r>
        <w:t>Срок реализации программы  - 2019-2023 годы и плановый период до 202</w:t>
      </w:r>
      <w:r w:rsidR="00785F32">
        <w:t>7</w:t>
      </w:r>
      <w:r>
        <w:t xml:space="preserve"> года</w:t>
      </w:r>
    </w:p>
    <w:p w:rsidR="006A70AE" w:rsidRDefault="006A70AE">
      <w:pPr>
        <w:ind w:firstLine="540"/>
        <w:jc w:val="both"/>
      </w:pPr>
    </w:p>
    <w:p w:rsidR="006A70AE" w:rsidRDefault="00820E01" w:rsidP="008C5883">
      <w:pPr>
        <w:numPr>
          <w:ilvl w:val="0"/>
          <w:numId w:val="14"/>
        </w:numPr>
        <w:jc w:val="center"/>
      </w:pPr>
      <w:r>
        <w:t>Объемы и источники финансирования</w:t>
      </w:r>
    </w:p>
    <w:p w:rsidR="008C5883" w:rsidRDefault="008C5883" w:rsidP="008C5883">
      <w:pPr>
        <w:ind w:left="720"/>
      </w:pPr>
    </w:p>
    <w:p w:rsidR="006A70AE" w:rsidRDefault="00380468" w:rsidP="00380468">
      <w:pPr>
        <w:ind w:firstLine="540"/>
        <w:jc w:val="both"/>
      </w:pPr>
      <w:r w:rsidRPr="002848DE">
        <w:t>Объемы и источники финансирования</w:t>
      </w:r>
      <w:r>
        <w:t xml:space="preserve"> указаны в</w:t>
      </w:r>
      <w:r w:rsidRPr="002848DE">
        <w:t xml:space="preserve"> приложени</w:t>
      </w:r>
      <w:r>
        <w:t>и</w:t>
      </w:r>
      <w:r w:rsidRPr="002848DE">
        <w:t xml:space="preserve"> </w:t>
      </w:r>
      <w:r>
        <w:t>4</w:t>
      </w:r>
      <w:r w:rsidRPr="002848DE">
        <w:t xml:space="preserve"> к Программе.</w:t>
      </w:r>
    </w:p>
    <w:p w:rsidR="00380468" w:rsidRDefault="00380468">
      <w:pPr>
        <w:ind w:firstLine="540"/>
        <w:jc w:val="center"/>
      </w:pPr>
    </w:p>
    <w:p w:rsidR="006A70AE" w:rsidRDefault="00820E01" w:rsidP="008C5883">
      <w:pPr>
        <w:numPr>
          <w:ilvl w:val="0"/>
          <w:numId w:val="14"/>
        </w:numPr>
        <w:jc w:val="center"/>
      </w:pPr>
      <w:r>
        <w:t>Ожидаемые  социально-экономические результаты  от реализации Программы</w:t>
      </w:r>
    </w:p>
    <w:p w:rsidR="008C5883" w:rsidRDefault="008C5883" w:rsidP="008C5883">
      <w:pPr>
        <w:ind w:left="720"/>
      </w:pPr>
    </w:p>
    <w:p w:rsidR="006A70AE" w:rsidRDefault="00820E01">
      <w:pPr>
        <w:ind w:firstLine="567"/>
        <w:jc w:val="both"/>
        <w:rPr>
          <w:color w:val="1E1E1E"/>
        </w:rPr>
      </w:pPr>
      <w:r>
        <w:rPr>
          <w:color w:val="1E1E1E"/>
        </w:rPr>
        <w:t xml:space="preserve">1)совершенствование форм и методов работы органов местного самоуправления  по профилактике терроризма и экстремизма, проявления национальной и расовой нетерпимости, противодействию этнической дискриминации на территории Александровского района Томской области; </w:t>
      </w:r>
    </w:p>
    <w:p w:rsidR="006A70AE" w:rsidRDefault="00820E01">
      <w:pPr>
        <w:ind w:firstLine="567"/>
        <w:jc w:val="both"/>
        <w:rPr>
          <w:color w:val="1E1E1E"/>
        </w:rPr>
      </w:pPr>
      <w:r>
        <w:rPr>
          <w:color w:val="1E1E1E"/>
        </w:rPr>
        <w:t xml:space="preserve">2)распространение культуры, согласия, национальной и религиозной нетерпимости в среде учащихся общеобразовательного учреждения Александровского района Томской области; </w:t>
      </w:r>
    </w:p>
    <w:p w:rsidR="006A70AE" w:rsidRDefault="00820E01">
      <w:pPr>
        <w:ind w:firstLine="567"/>
        <w:jc w:val="both"/>
        <w:rPr>
          <w:color w:val="1E1E1E"/>
        </w:rPr>
      </w:pPr>
      <w:r>
        <w:rPr>
          <w:color w:val="1E1E1E"/>
        </w:rPr>
        <w:t xml:space="preserve">3)препятствование созданию и деятельности националистических экстремистских молодежных группировок; </w:t>
      </w:r>
    </w:p>
    <w:p w:rsidR="006A70AE" w:rsidRDefault="00820E01">
      <w:pPr>
        <w:ind w:firstLine="567"/>
        <w:jc w:val="both"/>
        <w:rPr>
          <w:color w:val="1E1E1E"/>
        </w:rPr>
      </w:pPr>
      <w:r>
        <w:rPr>
          <w:color w:val="1E1E1E"/>
        </w:rPr>
        <w:lastRenderedPageBreak/>
        <w:t xml:space="preserve">4)укрепление и культивирование в молодежной среде атмосферы межэтнического согласия и толерантности; </w:t>
      </w:r>
    </w:p>
    <w:p w:rsidR="006A70AE" w:rsidRDefault="00820E01">
      <w:pPr>
        <w:ind w:firstLine="567"/>
        <w:jc w:val="both"/>
      </w:pPr>
      <w:r>
        <w:rPr>
          <w:color w:val="1E1E1E"/>
        </w:rPr>
        <w:t xml:space="preserve">5)формирование нетерпимости ко всем фактам террористических и экстремистских проявлений, а также толерантного сознания, позитивных установок к представителям иных этнических и конфессиональных сообществ; </w:t>
      </w:r>
    </w:p>
    <w:p w:rsidR="006A70AE" w:rsidRDefault="00820E01">
      <w:pPr>
        <w:ind w:firstLine="567"/>
        <w:jc w:val="both"/>
        <w:rPr>
          <w:color w:val="1E1E1E"/>
        </w:rPr>
      </w:pPr>
      <w:r>
        <w:rPr>
          <w:color w:val="1E1E1E"/>
        </w:rPr>
        <w:t xml:space="preserve">6)гармонизация межнациональных отношений, повышение уровня </w:t>
      </w:r>
      <w:proofErr w:type="spellStart"/>
      <w:r>
        <w:rPr>
          <w:color w:val="1E1E1E"/>
        </w:rPr>
        <w:t>этносоциальной</w:t>
      </w:r>
      <w:proofErr w:type="spellEnd"/>
      <w:r>
        <w:rPr>
          <w:color w:val="1E1E1E"/>
        </w:rPr>
        <w:t xml:space="preserve"> комфортности.</w:t>
      </w:r>
    </w:p>
    <w:p w:rsidR="006A70AE" w:rsidRDefault="006A70AE">
      <w:pPr>
        <w:ind w:firstLine="567"/>
        <w:jc w:val="both"/>
        <w:rPr>
          <w:color w:val="1E1E1E"/>
        </w:rPr>
      </w:pPr>
    </w:p>
    <w:p w:rsidR="006A70AE" w:rsidRDefault="00820E01" w:rsidP="008C5883">
      <w:pPr>
        <w:numPr>
          <w:ilvl w:val="0"/>
          <w:numId w:val="14"/>
        </w:numPr>
        <w:jc w:val="center"/>
      </w:pPr>
      <w:r>
        <w:t xml:space="preserve">Критерии эффективности и </w:t>
      </w:r>
      <w:r w:rsidR="008C5883">
        <w:t>качества деятельности Программы</w:t>
      </w:r>
    </w:p>
    <w:p w:rsidR="008C5883" w:rsidRDefault="008C5883" w:rsidP="008C5883">
      <w:pPr>
        <w:ind w:left="720"/>
      </w:pPr>
    </w:p>
    <w:p w:rsidR="006A70AE" w:rsidRDefault="00820E01">
      <w:pPr>
        <w:ind w:firstLine="709"/>
        <w:jc w:val="both"/>
        <w:rPr>
          <w:color w:val="1E1E1E"/>
        </w:rPr>
      </w:pPr>
      <w:r>
        <w:t>Оценка эффективности реализации Программы будет осуществляться на основе контрольных индикаторов согласно приложению 1 к Программе.</w:t>
      </w:r>
    </w:p>
    <w:p w:rsidR="006A70AE" w:rsidRDefault="006A70AE">
      <w:pPr>
        <w:ind w:firstLine="567"/>
        <w:jc w:val="both"/>
        <w:rPr>
          <w:color w:val="1E1E1E"/>
        </w:rPr>
      </w:pPr>
    </w:p>
    <w:p w:rsidR="006A70AE" w:rsidRDefault="00820E01" w:rsidP="008C5883">
      <w:pPr>
        <w:numPr>
          <w:ilvl w:val="0"/>
          <w:numId w:val="14"/>
        </w:numPr>
        <w:jc w:val="center"/>
      </w:pPr>
      <w:r>
        <w:t>Мониторинг и оценка эффект</w:t>
      </w:r>
      <w:r w:rsidR="008C5883">
        <w:t>ивности муниципальной программы</w:t>
      </w:r>
    </w:p>
    <w:p w:rsidR="008C5883" w:rsidRDefault="008C5883" w:rsidP="008C5883">
      <w:pPr>
        <w:ind w:left="720"/>
      </w:pPr>
    </w:p>
    <w:p w:rsidR="00380468" w:rsidRDefault="00380468" w:rsidP="00380468">
      <w:pPr>
        <w:ind w:firstLine="540"/>
        <w:jc w:val="both"/>
      </w:pPr>
      <w:r>
        <w:t>Для проведения текущего мониторинга реализации Программы исполнители Программы представляют в уполномоченный орган ежеквартальные отчеты и годовой отчет о реализации муниципальной программы в соответствии с Порядком разработки, реализации и оценки эффективности муниципальных программ муниципального образования «Александровский район», утвержденным постановлением Администрации Александровского района от 27.12.2023 № 1580.</w:t>
      </w:r>
    </w:p>
    <w:p w:rsidR="00380468" w:rsidRDefault="00380468" w:rsidP="00380468">
      <w:pPr>
        <w:ind w:firstLine="540"/>
        <w:jc w:val="both"/>
      </w:pPr>
      <w:r>
        <w:t>Оценка эффективности Программы осуществляется в соответствии с Методикой оценки эффективности муниципальной программы муниципального образования «Александровский район», утвержденной постановлением Администрации Александровского района от 27.12.2023 № 1580.</w:t>
      </w:r>
    </w:p>
    <w:p w:rsidR="006A70AE" w:rsidRDefault="006A70AE">
      <w:pPr>
        <w:ind w:firstLine="567"/>
        <w:jc w:val="both"/>
        <w:rPr>
          <w:b/>
          <w:sz w:val="20"/>
          <w:szCs w:val="20"/>
        </w:rPr>
        <w:sectPr w:rsidR="006A70AE">
          <w:pgSz w:w="11906" w:h="16838"/>
          <w:pgMar w:top="1134" w:right="1134" w:bottom="1134" w:left="1701" w:header="709" w:footer="709" w:gutter="0"/>
          <w:cols w:space="708"/>
          <w:docGrid w:linePitch="360"/>
        </w:sectPr>
      </w:pPr>
    </w:p>
    <w:p w:rsidR="006A70AE" w:rsidRDefault="00820E01">
      <w:pPr>
        <w:shd w:val="clear" w:color="auto" w:fill="FFFFFF"/>
        <w:ind w:left="9204"/>
        <w:rPr>
          <w:sz w:val="20"/>
          <w:szCs w:val="20"/>
          <w:lang w:eastAsia="zh-CN"/>
        </w:rPr>
      </w:pPr>
      <w:r>
        <w:rPr>
          <w:sz w:val="20"/>
          <w:szCs w:val="20"/>
          <w:lang w:eastAsia="zh-CN"/>
        </w:rPr>
        <w:lastRenderedPageBreak/>
        <w:t xml:space="preserve">Приложение 1 к муниципальной программе </w:t>
      </w:r>
    </w:p>
    <w:p w:rsidR="006A70AE" w:rsidRDefault="00820E01">
      <w:pPr>
        <w:ind w:left="9204"/>
        <w:outlineLvl w:val="1"/>
        <w:rPr>
          <w:sz w:val="22"/>
          <w:szCs w:val="22"/>
          <w:lang w:eastAsia="zh-CN"/>
        </w:rPr>
      </w:pPr>
      <w:r>
        <w:rPr>
          <w:sz w:val="20"/>
          <w:szCs w:val="20"/>
          <w:lang w:eastAsia="zh-CN"/>
        </w:rPr>
        <w:t>«Профилактика террористической и экстремистской деятельности в Александровском районе на 2019-2023 годы и на плановый период до 202</w:t>
      </w:r>
      <w:r w:rsidR="00785F32">
        <w:rPr>
          <w:sz w:val="20"/>
          <w:szCs w:val="20"/>
          <w:lang w:eastAsia="zh-CN"/>
        </w:rPr>
        <w:t>7</w:t>
      </w:r>
      <w:r>
        <w:rPr>
          <w:sz w:val="20"/>
          <w:szCs w:val="20"/>
          <w:lang w:eastAsia="zh-CN"/>
        </w:rPr>
        <w:t xml:space="preserve"> года»</w:t>
      </w:r>
    </w:p>
    <w:p w:rsidR="006A70AE" w:rsidRDefault="006A70AE">
      <w:pPr>
        <w:keepNext/>
        <w:jc w:val="center"/>
        <w:outlineLvl w:val="1"/>
        <w:rPr>
          <w:sz w:val="16"/>
          <w:szCs w:val="16"/>
          <w:lang w:eastAsia="en-US"/>
        </w:rPr>
      </w:pPr>
    </w:p>
    <w:p w:rsidR="006A70AE" w:rsidRDefault="00820E01">
      <w:pPr>
        <w:jc w:val="center"/>
        <w:rPr>
          <w:lang w:eastAsia="zh-CN"/>
        </w:rPr>
      </w:pPr>
      <w:r>
        <w:rPr>
          <w:lang w:eastAsia="zh-CN"/>
        </w:rPr>
        <w:t>Сведения о составе и значениях целевых показателей (индикаторов) муниципальной программы</w:t>
      </w:r>
    </w:p>
    <w:p w:rsidR="006A70AE" w:rsidRDefault="00820E01">
      <w:pPr>
        <w:jc w:val="center"/>
        <w:outlineLvl w:val="1"/>
        <w:rPr>
          <w:lang w:eastAsia="zh-CN"/>
        </w:rPr>
      </w:pPr>
      <w:r>
        <w:rPr>
          <w:lang w:eastAsia="zh-CN"/>
        </w:rPr>
        <w:t>«Профилактика террористической и экстремистской деятельности в Александровском районе на 2019-2023 годы и на плановый период до 202</w:t>
      </w:r>
      <w:r w:rsidR="00785F32">
        <w:rPr>
          <w:lang w:eastAsia="zh-CN"/>
        </w:rPr>
        <w:t>7</w:t>
      </w:r>
      <w:r>
        <w:rPr>
          <w:lang w:eastAsia="zh-CN"/>
        </w:rPr>
        <w:t xml:space="preserve"> года»</w:t>
      </w:r>
    </w:p>
    <w:p w:rsidR="006A70AE" w:rsidRDefault="006A70AE">
      <w:pPr>
        <w:jc w:val="center"/>
        <w:rPr>
          <w:sz w:val="20"/>
          <w:szCs w:val="20"/>
          <w:lang w:eastAsia="zh-CN"/>
        </w:rPr>
      </w:pPr>
    </w:p>
    <w:tbl>
      <w:tblPr>
        <w:tblW w:w="1446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6"/>
        <w:gridCol w:w="3667"/>
        <w:gridCol w:w="1292"/>
        <w:gridCol w:w="992"/>
        <w:gridCol w:w="988"/>
        <w:gridCol w:w="993"/>
        <w:gridCol w:w="980"/>
        <w:gridCol w:w="992"/>
        <w:gridCol w:w="992"/>
        <w:gridCol w:w="993"/>
        <w:gridCol w:w="993"/>
        <w:gridCol w:w="993"/>
      </w:tblGrid>
      <w:tr w:rsidR="00C8611A" w:rsidRPr="0082600B" w:rsidTr="007C45E1">
        <w:trPr>
          <w:cantSplit/>
          <w:trHeight w:val="341"/>
        </w:trPr>
        <w:tc>
          <w:tcPr>
            <w:tcW w:w="586" w:type="dxa"/>
            <w:vMerge w:val="restart"/>
            <w:vAlign w:val="center"/>
          </w:tcPr>
          <w:p w:rsidR="00C8611A" w:rsidRPr="0082600B" w:rsidRDefault="00C8611A" w:rsidP="007C45E1">
            <w:pPr>
              <w:jc w:val="center"/>
              <w:rPr>
                <w:lang w:eastAsia="zh-CN"/>
              </w:rPr>
            </w:pPr>
            <w:r w:rsidRPr="0082600B">
              <w:rPr>
                <w:lang w:eastAsia="zh-CN"/>
              </w:rPr>
              <w:t xml:space="preserve">№ </w:t>
            </w:r>
            <w:proofErr w:type="gramStart"/>
            <w:r w:rsidRPr="0082600B">
              <w:rPr>
                <w:lang w:eastAsia="zh-CN"/>
              </w:rPr>
              <w:t>п</w:t>
            </w:r>
            <w:proofErr w:type="gramEnd"/>
            <w:r w:rsidRPr="0082600B">
              <w:rPr>
                <w:lang w:eastAsia="zh-CN"/>
              </w:rPr>
              <w:t>/п</w:t>
            </w:r>
          </w:p>
        </w:tc>
        <w:tc>
          <w:tcPr>
            <w:tcW w:w="3667" w:type="dxa"/>
            <w:vMerge w:val="restart"/>
            <w:vAlign w:val="center"/>
          </w:tcPr>
          <w:p w:rsidR="00C8611A" w:rsidRPr="0082600B" w:rsidRDefault="00C8611A" w:rsidP="007C45E1">
            <w:pPr>
              <w:jc w:val="center"/>
              <w:rPr>
                <w:lang w:eastAsia="zh-CN"/>
              </w:rPr>
            </w:pPr>
            <w:r w:rsidRPr="0082600B">
              <w:rPr>
                <w:lang w:eastAsia="zh-CN"/>
              </w:rPr>
              <w:t>Наименование целевого показателя (индикатора)</w:t>
            </w:r>
          </w:p>
        </w:tc>
        <w:tc>
          <w:tcPr>
            <w:tcW w:w="1292" w:type="dxa"/>
            <w:vMerge w:val="restart"/>
            <w:vAlign w:val="center"/>
          </w:tcPr>
          <w:p w:rsidR="00C8611A" w:rsidRPr="0082600B" w:rsidRDefault="00C8611A" w:rsidP="007C45E1">
            <w:pPr>
              <w:jc w:val="center"/>
              <w:rPr>
                <w:lang w:eastAsia="zh-CN"/>
              </w:rPr>
            </w:pPr>
            <w:r w:rsidRPr="0082600B">
              <w:rPr>
                <w:lang w:eastAsia="zh-CN"/>
              </w:rPr>
              <w:t>Единица измерения</w:t>
            </w:r>
          </w:p>
        </w:tc>
        <w:tc>
          <w:tcPr>
            <w:tcW w:w="8916" w:type="dxa"/>
            <w:gridSpan w:val="9"/>
            <w:vAlign w:val="center"/>
          </w:tcPr>
          <w:p w:rsidR="00C8611A" w:rsidRPr="0082600B" w:rsidRDefault="00C8611A" w:rsidP="007C45E1">
            <w:pPr>
              <w:jc w:val="center"/>
              <w:rPr>
                <w:lang w:eastAsia="zh-CN"/>
              </w:rPr>
            </w:pPr>
            <w:r w:rsidRPr="0082600B">
              <w:rPr>
                <w:lang w:eastAsia="zh-CN"/>
              </w:rPr>
              <w:t>Значения целевых показателей (индикаторов)</w:t>
            </w:r>
          </w:p>
        </w:tc>
      </w:tr>
      <w:tr w:rsidR="00C8611A" w:rsidRPr="0082600B" w:rsidTr="007C45E1">
        <w:trPr>
          <w:cantSplit/>
          <w:trHeight w:val="261"/>
        </w:trPr>
        <w:tc>
          <w:tcPr>
            <w:tcW w:w="586" w:type="dxa"/>
            <w:vMerge/>
            <w:vAlign w:val="center"/>
          </w:tcPr>
          <w:p w:rsidR="00C8611A" w:rsidRPr="0082600B" w:rsidRDefault="00C8611A" w:rsidP="007C45E1">
            <w:pPr>
              <w:jc w:val="center"/>
              <w:rPr>
                <w:lang w:eastAsia="zh-CN"/>
              </w:rPr>
            </w:pPr>
          </w:p>
        </w:tc>
        <w:tc>
          <w:tcPr>
            <w:tcW w:w="3667" w:type="dxa"/>
            <w:vMerge/>
            <w:vAlign w:val="center"/>
          </w:tcPr>
          <w:p w:rsidR="00C8611A" w:rsidRPr="0082600B" w:rsidRDefault="00C8611A" w:rsidP="007C45E1">
            <w:pPr>
              <w:jc w:val="center"/>
              <w:rPr>
                <w:lang w:eastAsia="zh-CN"/>
              </w:rPr>
            </w:pPr>
          </w:p>
        </w:tc>
        <w:tc>
          <w:tcPr>
            <w:tcW w:w="1292" w:type="dxa"/>
            <w:vMerge/>
            <w:vAlign w:val="center"/>
          </w:tcPr>
          <w:p w:rsidR="00C8611A" w:rsidRPr="0082600B" w:rsidRDefault="00C8611A" w:rsidP="007C45E1">
            <w:pPr>
              <w:jc w:val="center"/>
              <w:rPr>
                <w:lang w:eastAsia="zh-CN"/>
              </w:rPr>
            </w:pPr>
          </w:p>
        </w:tc>
        <w:tc>
          <w:tcPr>
            <w:tcW w:w="992" w:type="dxa"/>
            <w:vAlign w:val="center"/>
          </w:tcPr>
          <w:p w:rsidR="00C8611A" w:rsidRPr="0082600B" w:rsidRDefault="00C8611A" w:rsidP="007C45E1">
            <w:pPr>
              <w:jc w:val="center"/>
              <w:rPr>
                <w:lang w:eastAsia="zh-CN"/>
              </w:rPr>
            </w:pPr>
            <w:r w:rsidRPr="0082600B">
              <w:rPr>
                <w:lang w:eastAsia="zh-CN"/>
              </w:rPr>
              <w:t>2019</w:t>
            </w:r>
          </w:p>
        </w:tc>
        <w:tc>
          <w:tcPr>
            <w:tcW w:w="988" w:type="dxa"/>
            <w:vAlign w:val="center"/>
          </w:tcPr>
          <w:p w:rsidR="00C8611A" w:rsidRPr="0082600B" w:rsidRDefault="00C8611A" w:rsidP="007C45E1">
            <w:pPr>
              <w:jc w:val="center"/>
              <w:rPr>
                <w:lang w:eastAsia="zh-CN"/>
              </w:rPr>
            </w:pPr>
            <w:r w:rsidRPr="0082600B">
              <w:rPr>
                <w:lang w:eastAsia="zh-CN"/>
              </w:rPr>
              <w:t>2020</w:t>
            </w:r>
          </w:p>
        </w:tc>
        <w:tc>
          <w:tcPr>
            <w:tcW w:w="993" w:type="dxa"/>
            <w:vAlign w:val="center"/>
          </w:tcPr>
          <w:p w:rsidR="00C8611A" w:rsidRPr="0082600B" w:rsidRDefault="00C8611A" w:rsidP="007C45E1">
            <w:pPr>
              <w:jc w:val="center"/>
              <w:rPr>
                <w:lang w:eastAsia="zh-CN"/>
              </w:rPr>
            </w:pPr>
            <w:r w:rsidRPr="0082600B">
              <w:rPr>
                <w:lang w:eastAsia="zh-CN"/>
              </w:rPr>
              <w:t>2021</w:t>
            </w:r>
          </w:p>
        </w:tc>
        <w:tc>
          <w:tcPr>
            <w:tcW w:w="980" w:type="dxa"/>
            <w:vAlign w:val="center"/>
          </w:tcPr>
          <w:p w:rsidR="00C8611A" w:rsidRPr="0082600B" w:rsidRDefault="00C8611A" w:rsidP="007C45E1">
            <w:pPr>
              <w:jc w:val="center"/>
              <w:rPr>
                <w:lang w:eastAsia="zh-CN"/>
              </w:rPr>
            </w:pPr>
            <w:r w:rsidRPr="0082600B">
              <w:rPr>
                <w:lang w:eastAsia="zh-CN"/>
              </w:rPr>
              <w:t>2022</w:t>
            </w:r>
          </w:p>
        </w:tc>
        <w:tc>
          <w:tcPr>
            <w:tcW w:w="992" w:type="dxa"/>
            <w:vAlign w:val="center"/>
          </w:tcPr>
          <w:p w:rsidR="00C8611A" w:rsidRPr="0082600B" w:rsidRDefault="00C8611A" w:rsidP="007C45E1">
            <w:pPr>
              <w:jc w:val="center"/>
              <w:rPr>
                <w:lang w:eastAsia="zh-CN"/>
              </w:rPr>
            </w:pPr>
            <w:r w:rsidRPr="0082600B">
              <w:rPr>
                <w:lang w:eastAsia="zh-CN"/>
              </w:rPr>
              <w:t>2023</w:t>
            </w:r>
          </w:p>
        </w:tc>
        <w:tc>
          <w:tcPr>
            <w:tcW w:w="992" w:type="dxa"/>
            <w:vAlign w:val="center"/>
          </w:tcPr>
          <w:p w:rsidR="00C8611A" w:rsidRPr="0082600B" w:rsidRDefault="00C8611A" w:rsidP="007C45E1">
            <w:pPr>
              <w:jc w:val="center"/>
              <w:rPr>
                <w:lang w:eastAsia="zh-CN"/>
              </w:rPr>
            </w:pPr>
            <w:r w:rsidRPr="0082600B">
              <w:rPr>
                <w:lang w:eastAsia="zh-CN"/>
              </w:rPr>
              <w:t>2024</w:t>
            </w:r>
          </w:p>
        </w:tc>
        <w:tc>
          <w:tcPr>
            <w:tcW w:w="993" w:type="dxa"/>
          </w:tcPr>
          <w:p w:rsidR="00C8611A" w:rsidRPr="0082600B" w:rsidRDefault="00C8611A" w:rsidP="007C45E1">
            <w:pPr>
              <w:jc w:val="center"/>
              <w:rPr>
                <w:lang w:eastAsia="zh-CN"/>
              </w:rPr>
            </w:pPr>
            <w:r w:rsidRPr="0082600B">
              <w:rPr>
                <w:lang w:eastAsia="zh-CN"/>
              </w:rPr>
              <w:t>2025</w:t>
            </w:r>
          </w:p>
        </w:tc>
        <w:tc>
          <w:tcPr>
            <w:tcW w:w="993" w:type="dxa"/>
          </w:tcPr>
          <w:p w:rsidR="00C8611A" w:rsidRPr="0082600B" w:rsidRDefault="00C8611A" w:rsidP="007C45E1">
            <w:pPr>
              <w:jc w:val="center"/>
              <w:rPr>
                <w:lang w:eastAsia="zh-CN"/>
              </w:rPr>
            </w:pPr>
            <w:r>
              <w:rPr>
                <w:lang w:eastAsia="zh-CN"/>
              </w:rPr>
              <w:t>2026</w:t>
            </w:r>
          </w:p>
        </w:tc>
        <w:tc>
          <w:tcPr>
            <w:tcW w:w="993" w:type="dxa"/>
          </w:tcPr>
          <w:p w:rsidR="00C8611A" w:rsidRPr="0082600B" w:rsidRDefault="00C8611A" w:rsidP="007C45E1">
            <w:pPr>
              <w:jc w:val="center"/>
              <w:rPr>
                <w:lang w:eastAsia="zh-CN"/>
              </w:rPr>
            </w:pPr>
            <w:r>
              <w:rPr>
                <w:lang w:eastAsia="zh-CN"/>
              </w:rPr>
              <w:t>2027</w:t>
            </w:r>
          </w:p>
        </w:tc>
      </w:tr>
      <w:tr w:rsidR="00C8611A" w:rsidRPr="0082600B" w:rsidTr="007C45E1">
        <w:trPr>
          <w:trHeight w:val="20"/>
        </w:trPr>
        <w:tc>
          <w:tcPr>
            <w:tcW w:w="586" w:type="dxa"/>
            <w:noWrap/>
          </w:tcPr>
          <w:p w:rsidR="00C8611A" w:rsidRPr="0082600B" w:rsidRDefault="00C8611A" w:rsidP="007C45E1">
            <w:pPr>
              <w:spacing w:line="0" w:lineRule="atLeast"/>
              <w:jc w:val="center"/>
              <w:rPr>
                <w:lang w:eastAsia="zh-CN"/>
              </w:rPr>
            </w:pPr>
            <w:r w:rsidRPr="0082600B">
              <w:rPr>
                <w:lang w:eastAsia="zh-CN"/>
              </w:rPr>
              <w:t>1</w:t>
            </w:r>
          </w:p>
        </w:tc>
        <w:tc>
          <w:tcPr>
            <w:tcW w:w="3667" w:type="dxa"/>
            <w:noWrap/>
          </w:tcPr>
          <w:p w:rsidR="00C8611A" w:rsidRPr="0082600B" w:rsidRDefault="00C8611A" w:rsidP="007C45E1">
            <w:pPr>
              <w:rPr>
                <w:lang w:eastAsia="zh-CN"/>
              </w:rPr>
            </w:pPr>
            <w:r w:rsidRPr="0082600B">
              <w:rPr>
                <w:lang w:eastAsia="zh-CN"/>
              </w:rPr>
              <w:t>количество объектов социальной сферы, объектов жизнеобеспечения, объектов с массовым пребыванием людей, оборудованных системами видеонаблюдения, тревожными кнопками</w:t>
            </w:r>
          </w:p>
        </w:tc>
        <w:tc>
          <w:tcPr>
            <w:tcW w:w="1292" w:type="dxa"/>
            <w:noWrap/>
          </w:tcPr>
          <w:p w:rsidR="00C8611A" w:rsidRPr="0082600B" w:rsidRDefault="00C8611A" w:rsidP="007C45E1">
            <w:pPr>
              <w:suppressLineNumbers/>
              <w:spacing w:line="0" w:lineRule="atLeast"/>
              <w:jc w:val="center"/>
              <w:rPr>
                <w:lang w:eastAsia="zh-CN"/>
              </w:rPr>
            </w:pPr>
            <w:r w:rsidRPr="0082600B">
              <w:rPr>
                <w:lang w:eastAsia="zh-CN"/>
              </w:rPr>
              <w:t>Ед.</w:t>
            </w:r>
          </w:p>
        </w:tc>
        <w:tc>
          <w:tcPr>
            <w:tcW w:w="992" w:type="dxa"/>
            <w:noWrap/>
          </w:tcPr>
          <w:p w:rsidR="00C8611A" w:rsidRPr="0082600B" w:rsidRDefault="00C8611A" w:rsidP="007C45E1">
            <w:pPr>
              <w:widowControl w:val="0"/>
              <w:jc w:val="center"/>
              <w:rPr>
                <w:lang w:eastAsia="zh-CN"/>
              </w:rPr>
            </w:pPr>
            <w:r w:rsidRPr="0082600B">
              <w:rPr>
                <w:lang w:eastAsia="zh-CN"/>
              </w:rPr>
              <w:t>15</w:t>
            </w:r>
          </w:p>
        </w:tc>
        <w:tc>
          <w:tcPr>
            <w:tcW w:w="988" w:type="dxa"/>
          </w:tcPr>
          <w:p w:rsidR="00C8611A" w:rsidRPr="0082600B" w:rsidRDefault="00C8611A" w:rsidP="007C45E1">
            <w:pPr>
              <w:widowControl w:val="0"/>
              <w:jc w:val="center"/>
              <w:rPr>
                <w:lang w:eastAsia="zh-CN"/>
              </w:rPr>
            </w:pPr>
            <w:r w:rsidRPr="0082600B">
              <w:rPr>
                <w:lang w:eastAsia="zh-CN"/>
              </w:rPr>
              <w:t>15</w:t>
            </w:r>
          </w:p>
        </w:tc>
        <w:tc>
          <w:tcPr>
            <w:tcW w:w="993" w:type="dxa"/>
            <w:noWrap/>
          </w:tcPr>
          <w:p w:rsidR="00C8611A" w:rsidRPr="0082600B" w:rsidRDefault="00C8611A" w:rsidP="007C45E1">
            <w:pPr>
              <w:widowControl w:val="0"/>
              <w:jc w:val="center"/>
              <w:rPr>
                <w:lang w:eastAsia="zh-CN"/>
              </w:rPr>
            </w:pPr>
            <w:r w:rsidRPr="0082600B">
              <w:rPr>
                <w:lang w:eastAsia="zh-CN"/>
              </w:rPr>
              <w:t>15</w:t>
            </w:r>
          </w:p>
        </w:tc>
        <w:tc>
          <w:tcPr>
            <w:tcW w:w="980" w:type="dxa"/>
            <w:noWrap/>
          </w:tcPr>
          <w:p w:rsidR="00C8611A" w:rsidRPr="0082600B" w:rsidRDefault="00C8611A" w:rsidP="007C45E1">
            <w:pPr>
              <w:widowControl w:val="0"/>
              <w:jc w:val="center"/>
              <w:rPr>
                <w:lang w:eastAsia="zh-CN"/>
              </w:rPr>
            </w:pPr>
            <w:r w:rsidRPr="0082600B">
              <w:rPr>
                <w:lang w:eastAsia="zh-CN"/>
              </w:rPr>
              <w:t>15</w:t>
            </w:r>
          </w:p>
        </w:tc>
        <w:tc>
          <w:tcPr>
            <w:tcW w:w="992" w:type="dxa"/>
            <w:noWrap/>
          </w:tcPr>
          <w:p w:rsidR="00C8611A" w:rsidRPr="0082600B" w:rsidRDefault="00C8611A" w:rsidP="007C45E1">
            <w:pPr>
              <w:widowControl w:val="0"/>
              <w:jc w:val="center"/>
              <w:rPr>
                <w:lang w:eastAsia="zh-CN"/>
              </w:rPr>
            </w:pPr>
            <w:r w:rsidRPr="0082600B">
              <w:rPr>
                <w:lang w:eastAsia="zh-CN"/>
              </w:rPr>
              <w:t>15</w:t>
            </w:r>
          </w:p>
        </w:tc>
        <w:tc>
          <w:tcPr>
            <w:tcW w:w="992" w:type="dxa"/>
          </w:tcPr>
          <w:p w:rsidR="00C8611A" w:rsidRPr="0082600B" w:rsidRDefault="00C8611A" w:rsidP="007C45E1">
            <w:pPr>
              <w:jc w:val="center"/>
              <w:rPr>
                <w:lang w:eastAsia="zh-CN"/>
              </w:rPr>
            </w:pPr>
            <w:r w:rsidRPr="0082600B">
              <w:rPr>
                <w:lang w:eastAsia="zh-CN"/>
              </w:rPr>
              <w:t>15</w:t>
            </w:r>
          </w:p>
        </w:tc>
        <w:tc>
          <w:tcPr>
            <w:tcW w:w="993" w:type="dxa"/>
          </w:tcPr>
          <w:p w:rsidR="00C8611A" w:rsidRPr="0082600B" w:rsidRDefault="00C8611A" w:rsidP="007C45E1">
            <w:pPr>
              <w:jc w:val="center"/>
              <w:rPr>
                <w:lang w:eastAsia="zh-CN"/>
              </w:rPr>
            </w:pPr>
            <w:r w:rsidRPr="0082600B">
              <w:rPr>
                <w:lang w:eastAsia="zh-CN"/>
              </w:rPr>
              <w:t>15</w:t>
            </w:r>
          </w:p>
        </w:tc>
        <w:tc>
          <w:tcPr>
            <w:tcW w:w="993" w:type="dxa"/>
          </w:tcPr>
          <w:p w:rsidR="00C8611A" w:rsidRPr="0082600B" w:rsidRDefault="00C8611A" w:rsidP="007C45E1">
            <w:pPr>
              <w:jc w:val="center"/>
              <w:rPr>
                <w:lang w:eastAsia="zh-CN"/>
              </w:rPr>
            </w:pPr>
            <w:r>
              <w:rPr>
                <w:lang w:eastAsia="zh-CN"/>
              </w:rPr>
              <w:t>15</w:t>
            </w:r>
          </w:p>
        </w:tc>
        <w:tc>
          <w:tcPr>
            <w:tcW w:w="993" w:type="dxa"/>
          </w:tcPr>
          <w:p w:rsidR="00C8611A" w:rsidRPr="0082600B" w:rsidRDefault="00C8611A" w:rsidP="007C45E1">
            <w:pPr>
              <w:jc w:val="center"/>
              <w:rPr>
                <w:lang w:eastAsia="zh-CN"/>
              </w:rPr>
            </w:pPr>
            <w:r>
              <w:rPr>
                <w:lang w:eastAsia="zh-CN"/>
              </w:rPr>
              <w:t>15</w:t>
            </w:r>
          </w:p>
        </w:tc>
      </w:tr>
      <w:tr w:rsidR="00C8611A" w:rsidRPr="0082600B" w:rsidTr="007C45E1">
        <w:trPr>
          <w:trHeight w:val="20"/>
        </w:trPr>
        <w:tc>
          <w:tcPr>
            <w:tcW w:w="586" w:type="dxa"/>
            <w:noWrap/>
          </w:tcPr>
          <w:p w:rsidR="00C8611A" w:rsidRPr="0082600B" w:rsidRDefault="00C8611A" w:rsidP="007C45E1">
            <w:pPr>
              <w:spacing w:line="0" w:lineRule="atLeast"/>
              <w:jc w:val="center"/>
              <w:rPr>
                <w:lang w:eastAsia="zh-CN"/>
              </w:rPr>
            </w:pPr>
            <w:r w:rsidRPr="0082600B">
              <w:rPr>
                <w:lang w:eastAsia="zh-CN"/>
              </w:rPr>
              <w:t>2</w:t>
            </w:r>
          </w:p>
        </w:tc>
        <w:tc>
          <w:tcPr>
            <w:tcW w:w="3667" w:type="dxa"/>
            <w:noWrap/>
          </w:tcPr>
          <w:p w:rsidR="00C8611A" w:rsidRPr="0082600B" w:rsidRDefault="00C8611A" w:rsidP="007C45E1">
            <w:pPr>
              <w:rPr>
                <w:lang w:eastAsia="zh-CN"/>
              </w:rPr>
            </w:pPr>
            <w:r w:rsidRPr="0082600B">
              <w:rPr>
                <w:lang w:eastAsia="zh-CN"/>
              </w:rPr>
              <w:t>количество совершенных (попыток совершения) террористических актов на территории муниципального образования</w:t>
            </w:r>
          </w:p>
        </w:tc>
        <w:tc>
          <w:tcPr>
            <w:tcW w:w="1292" w:type="dxa"/>
            <w:noWrap/>
          </w:tcPr>
          <w:p w:rsidR="00C8611A" w:rsidRPr="0082600B" w:rsidRDefault="00C8611A" w:rsidP="007C45E1">
            <w:pPr>
              <w:jc w:val="center"/>
              <w:rPr>
                <w:lang w:eastAsia="zh-CN"/>
              </w:rPr>
            </w:pPr>
            <w:r w:rsidRPr="0082600B">
              <w:rPr>
                <w:lang w:eastAsia="zh-CN"/>
              </w:rPr>
              <w:t>Ед.</w:t>
            </w:r>
          </w:p>
        </w:tc>
        <w:tc>
          <w:tcPr>
            <w:tcW w:w="992" w:type="dxa"/>
            <w:noWrap/>
          </w:tcPr>
          <w:p w:rsidR="00C8611A" w:rsidRPr="0082600B" w:rsidRDefault="00C8611A" w:rsidP="007C45E1">
            <w:pPr>
              <w:suppressLineNumbers/>
              <w:spacing w:after="200"/>
              <w:jc w:val="center"/>
              <w:rPr>
                <w:color w:val="000000"/>
                <w:lang w:eastAsia="zh-CN"/>
              </w:rPr>
            </w:pPr>
            <w:r w:rsidRPr="0082600B">
              <w:rPr>
                <w:color w:val="000000"/>
                <w:lang w:eastAsia="zh-CN"/>
              </w:rPr>
              <w:t>0</w:t>
            </w:r>
          </w:p>
        </w:tc>
        <w:tc>
          <w:tcPr>
            <w:tcW w:w="988" w:type="dxa"/>
          </w:tcPr>
          <w:p w:rsidR="00C8611A" w:rsidRPr="0082600B" w:rsidRDefault="00C8611A" w:rsidP="007C45E1">
            <w:pPr>
              <w:suppressLineNumbers/>
              <w:spacing w:after="200"/>
              <w:jc w:val="center"/>
              <w:rPr>
                <w:color w:val="000000"/>
                <w:lang w:eastAsia="zh-CN"/>
              </w:rPr>
            </w:pPr>
            <w:r w:rsidRPr="0082600B">
              <w:rPr>
                <w:color w:val="000000"/>
                <w:lang w:eastAsia="zh-CN"/>
              </w:rPr>
              <w:t>0</w:t>
            </w:r>
          </w:p>
        </w:tc>
        <w:tc>
          <w:tcPr>
            <w:tcW w:w="993" w:type="dxa"/>
            <w:noWrap/>
          </w:tcPr>
          <w:p w:rsidR="00C8611A" w:rsidRPr="0082600B" w:rsidRDefault="00C8611A" w:rsidP="007C45E1">
            <w:pPr>
              <w:jc w:val="center"/>
              <w:rPr>
                <w:color w:val="000000"/>
                <w:lang w:eastAsia="zh-CN"/>
              </w:rPr>
            </w:pPr>
            <w:r w:rsidRPr="0082600B">
              <w:rPr>
                <w:color w:val="000000"/>
                <w:lang w:eastAsia="zh-CN"/>
              </w:rPr>
              <w:t>0</w:t>
            </w:r>
          </w:p>
        </w:tc>
        <w:tc>
          <w:tcPr>
            <w:tcW w:w="980" w:type="dxa"/>
            <w:noWrap/>
          </w:tcPr>
          <w:p w:rsidR="00C8611A" w:rsidRPr="0082600B" w:rsidRDefault="00C8611A" w:rsidP="007C45E1">
            <w:pPr>
              <w:jc w:val="center"/>
              <w:rPr>
                <w:color w:val="000000"/>
                <w:lang w:eastAsia="zh-CN"/>
              </w:rPr>
            </w:pPr>
            <w:r w:rsidRPr="0082600B">
              <w:rPr>
                <w:color w:val="000000"/>
                <w:lang w:eastAsia="zh-CN"/>
              </w:rPr>
              <w:t>0</w:t>
            </w:r>
          </w:p>
        </w:tc>
        <w:tc>
          <w:tcPr>
            <w:tcW w:w="992" w:type="dxa"/>
            <w:noWrap/>
          </w:tcPr>
          <w:p w:rsidR="00C8611A" w:rsidRPr="0082600B" w:rsidRDefault="00C8611A" w:rsidP="007C45E1">
            <w:pPr>
              <w:jc w:val="center"/>
              <w:rPr>
                <w:color w:val="000000"/>
                <w:lang w:eastAsia="zh-CN"/>
              </w:rPr>
            </w:pPr>
            <w:r w:rsidRPr="0082600B">
              <w:rPr>
                <w:color w:val="000000"/>
                <w:lang w:eastAsia="zh-CN"/>
              </w:rPr>
              <w:t>0</w:t>
            </w:r>
          </w:p>
        </w:tc>
        <w:tc>
          <w:tcPr>
            <w:tcW w:w="992" w:type="dxa"/>
          </w:tcPr>
          <w:p w:rsidR="00C8611A" w:rsidRPr="0082600B" w:rsidRDefault="00C8611A" w:rsidP="007C45E1">
            <w:pPr>
              <w:widowControl w:val="0"/>
              <w:jc w:val="center"/>
              <w:rPr>
                <w:lang w:eastAsia="zh-CN"/>
              </w:rPr>
            </w:pPr>
            <w:r w:rsidRPr="0082600B">
              <w:rPr>
                <w:lang w:eastAsia="zh-CN"/>
              </w:rPr>
              <w:t>0</w:t>
            </w:r>
          </w:p>
        </w:tc>
        <w:tc>
          <w:tcPr>
            <w:tcW w:w="993" w:type="dxa"/>
          </w:tcPr>
          <w:p w:rsidR="00C8611A" w:rsidRPr="0082600B" w:rsidRDefault="00C8611A" w:rsidP="007C45E1">
            <w:pPr>
              <w:widowControl w:val="0"/>
              <w:jc w:val="center"/>
              <w:rPr>
                <w:lang w:eastAsia="zh-CN"/>
              </w:rPr>
            </w:pPr>
            <w:r w:rsidRPr="0082600B">
              <w:rPr>
                <w:lang w:eastAsia="zh-CN"/>
              </w:rPr>
              <w:t>0</w:t>
            </w:r>
          </w:p>
        </w:tc>
        <w:tc>
          <w:tcPr>
            <w:tcW w:w="993" w:type="dxa"/>
          </w:tcPr>
          <w:p w:rsidR="00C8611A" w:rsidRPr="0082600B" w:rsidRDefault="00C8611A" w:rsidP="007C45E1">
            <w:pPr>
              <w:widowControl w:val="0"/>
              <w:jc w:val="center"/>
              <w:rPr>
                <w:lang w:eastAsia="zh-CN"/>
              </w:rPr>
            </w:pPr>
            <w:r>
              <w:rPr>
                <w:lang w:eastAsia="zh-CN"/>
              </w:rPr>
              <w:t>0</w:t>
            </w:r>
          </w:p>
        </w:tc>
        <w:tc>
          <w:tcPr>
            <w:tcW w:w="993" w:type="dxa"/>
          </w:tcPr>
          <w:p w:rsidR="00C8611A" w:rsidRPr="0082600B" w:rsidRDefault="00C8611A" w:rsidP="007C45E1">
            <w:pPr>
              <w:widowControl w:val="0"/>
              <w:jc w:val="center"/>
              <w:rPr>
                <w:lang w:eastAsia="zh-CN"/>
              </w:rPr>
            </w:pPr>
            <w:r>
              <w:rPr>
                <w:lang w:eastAsia="zh-CN"/>
              </w:rPr>
              <w:t>0</w:t>
            </w:r>
          </w:p>
        </w:tc>
      </w:tr>
      <w:tr w:rsidR="00C8611A" w:rsidRPr="0082600B" w:rsidTr="007C45E1">
        <w:trPr>
          <w:trHeight w:val="20"/>
        </w:trPr>
        <w:tc>
          <w:tcPr>
            <w:tcW w:w="586" w:type="dxa"/>
            <w:noWrap/>
          </w:tcPr>
          <w:p w:rsidR="00C8611A" w:rsidRPr="0082600B" w:rsidRDefault="00C8611A" w:rsidP="007C45E1">
            <w:pPr>
              <w:spacing w:line="0" w:lineRule="atLeast"/>
              <w:jc w:val="center"/>
              <w:rPr>
                <w:lang w:eastAsia="zh-CN"/>
              </w:rPr>
            </w:pPr>
            <w:r w:rsidRPr="0082600B">
              <w:rPr>
                <w:lang w:eastAsia="zh-CN"/>
              </w:rPr>
              <w:t>3</w:t>
            </w:r>
          </w:p>
        </w:tc>
        <w:tc>
          <w:tcPr>
            <w:tcW w:w="3667" w:type="dxa"/>
            <w:noWrap/>
          </w:tcPr>
          <w:p w:rsidR="00C8611A" w:rsidRPr="0082600B" w:rsidRDefault="00C8611A" w:rsidP="007C45E1">
            <w:pPr>
              <w:rPr>
                <w:lang w:eastAsia="zh-CN"/>
              </w:rPr>
            </w:pPr>
            <w:r w:rsidRPr="0082600B">
              <w:rPr>
                <w:lang w:eastAsia="zh-CN"/>
              </w:rPr>
              <w:t>количество совершенных (попыток совершения) актов экстремистской направленности на территории муниципального образования</w:t>
            </w:r>
          </w:p>
        </w:tc>
        <w:tc>
          <w:tcPr>
            <w:tcW w:w="1292" w:type="dxa"/>
            <w:noWrap/>
          </w:tcPr>
          <w:p w:rsidR="00C8611A" w:rsidRPr="0082600B" w:rsidRDefault="00C8611A" w:rsidP="007C45E1">
            <w:pPr>
              <w:jc w:val="center"/>
              <w:rPr>
                <w:lang w:eastAsia="zh-CN"/>
              </w:rPr>
            </w:pPr>
            <w:r w:rsidRPr="0082600B">
              <w:rPr>
                <w:lang w:eastAsia="zh-CN"/>
              </w:rPr>
              <w:t>Ед.</w:t>
            </w:r>
          </w:p>
        </w:tc>
        <w:tc>
          <w:tcPr>
            <w:tcW w:w="992" w:type="dxa"/>
            <w:noWrap/>
          </w:tcPr>
          <w:p w:rsidR="00C8611A" w:rsidRPr="0082600B" w:rsidRDefault="00C8611A" w:rsidP="007C45E1">
            <w:pPr>
              <w:widowControl w:val="0"/>
              <w:jc w:val="center"/>
              <w:rPr>
                <w:color w:val="000000"/>
                <w:lang w:eastAsia="zh-CN"/>
              </w:rPr>
            </w:pPr>
            <w:r w:rsidRPr="0082600B">
              <w:rPr>
                <w:color w:val="000000"/>
                <w:lang w:eastAsia="zh-CN"/>
              </w:rPr>
              <w:t>0</w:t>
            </w:r>
          </w:p>
        </w:tc>
        <w:tc>
          <w:tcPr>
            <w:tcW w:w="988" w:type="dxa"/>
          </w:tcPr>
          <w:p w:rsidR="00C8611A" w:rsidRPr="0082600B" w:rsidRDefault="00C8611A" w:rsidP="007C45E1">
            <w:pPr>
              <w:widowControl w:val="0"/>
              <w:jc w:val="center"/>
              <w:rPr>
                <w:color w:val="000000"/>
                <w:lang w:eastAsia="zh-CN"/>
              </w:rPr>
            </w:pPr>
            <w:r w:rsidRPr="0082600B">
              <w:rPr>
                <w:color w:val="000000"/>
                <w:lang w:eastAsia="zh-CN"/>
              </w:rPr>
              <w:t>0</w:t>
            </w:r>
          </w:p>
        </w:tc>
        <w:tc>
          <w:tcPr>
            <w:tcW w:w="993" w:type="dxa"/>
            <w:noWrap/>
          </w:tcPr>
          <w:p w:rsidR="00C8611A" w:rsidRPr="0082600B" w:rsidRDefault="00C8611A" w:rsidP="007C45E1">
            <w:pPr>
              <w:widowControl w:val="0"/>
              <w:jc w:val="center"/>
              <w:rPr>
                <w:color w:val="000000"/>
                <w:lang w:eastAsia="zh-CN"/>
              </w:rPr>
            </w:pPr>
            <w:r w:rsidRPr="0082600B">
              <w:rPr>
                <w:color w:val="000000"/>
                <w:lang w:eastAsia="zh-CN"/>
              </w:rPr>
              <w:t>0</w:t>
            </w:r>
          </w:p>
        </w:tc>
        <w:tc>
          <w:tcPr>
            <w:tcW w:w="980" w:type="dxa"/>
            <w:noWrap/>
          </w:tcPr>
          <w:p w:rsidR="00C8611A" w:rsidRPr="0082600B" w:rsidRDefault="00C8611A" w:rsidP="007C45E1">
            <w:pPr>
              <w:widowControl w:val="0"/>
              <w:jc w:val="center"/>
              <w:rPr>
                <w:color w:val="000000"/>
                <w:lang w:eastAsia="zh-CN"/>
              </w:rPr>
            </w:pPr>
            <w:r w:rsidRPr="0082600B">
              <w:rPr>
                <w:color w:val="000000"/>
                <w:lang w:eastAsia="zh-CN"/>
              </w:rPr>
              <w:t>0</w:t>
            </w:r>
          </w:p>
        </w:tc>
        <w:tc>
          <w:tcPr>
            <w:tcW w:w="992" w:type="dxa"/>
            <w:noWrap/>
          </w:tcPr>
          <w:p w:rsidR="00C8611A" w:rsidRPr="0082600B" w:rsidRDefault="00C8611A" w:rsidP="007C45E1">
            <w:pPr>
              <w:widowControl w:val="0"/>
              <w:jc w:val="center"/>
              <w:rPr>
                <w:color w:val="000000"/>
                <w:lang w:eastAsia="zh-CN"/>
              </w:rPr>
            </w:pPr>
            <w:r w:rsidRPr="0082600B">
              <w:rPr>
                <w:color w:val="000000"/>
                <w:lang w:eastAsia="zh-CN"/>
              </w:rPr>
              <w:t>0</w:t>
            </w:r>
          </w:p>
        </w:tc>
        <w:tc>
          <w:tcPr>
            <w:tcW w:w="992" w:type="dxa"/>
          </w:tcPr>
          <w:p w:rsidR="00C8611A" w:rsidRPr="0082600B" w:rsidRDefault="00C8611A" w:rsidP="007C45E1">
            <w:pPr>
              <w:widowControl w:val="0"/>
              <w:jc w:val="center"/>
              <w:rPr>
                <w:lang w:eastAsia="zh-CN"/>
              </w:rPr>
            </w:pPr>
            <w:r w:rsidRPr="0082600B">
              <w:rPr>
                <w:lang w:eastAsia="zh-CN"/>
              </w:rPr>
              <w:t>0</w:t>
            </w:r>
          </w:p>
        </w:tc>
        <w:tc>
          <w:tcPr>
            <w:tcW w:w="993" w:type="dxa"/>
          </w:tcPr>
          <w:p w:rsidR="00C8611A" w:rsidRPr="0082600B" w:rsidRDefault="00C8611A" w:rsidP="007C45E1">
            <w:pPr>
              <w:widowControl w:val="0"/>
              <w:jc w:val="center"/>
              <w:rPr>
                <w:lang w:eastAsia="zh-CN"/>
              </w:rPr>
            </w:pPr>
            <w:r w:rsidRPr="0082600B">
              <w:rPr>
                <w:lang w:eastAsia="zh-CN"/>
              </w:rPr>
              <w:t>0</w:t>
            </w:r>
          </w:p>
        </w:tc>
        <w:tc>
          <w:tcPr>
            <w:tcW w:w="993" w:type="dxa"/>
          </w:tcPr>
          <w:p w:rsidR="00C8611A" w:rsidRPr="0082600B" w:rsidRDefault="00C8611A" w:rsidP="007C45E1">
            <w:pPr>
              <w:widowControl w:val="0"/>
              <w:jc w:val="center"/>
              <w:rPr>
                <w:lang w:eastAsia="zh-CN"/>
              </w:rPr>
            </w:pPr>
            <w:r>
              <w:rPr>
                <w:lang w:eastAsia="zh-CN"/>
              </w:rPr>
              <w:t>0</w:t>
            </w:r>
          </w:p>
        </w:tc>
        <w:tc>
          <w:tcPr>
            <w:tcW w:w="993" w:type="dxa"/>
          </w:tcPr>
          <w:p w:rsidR="00C8611A" w:rsidRPr="0082600B" w:rsidRDefault="00C8611A" w:rsidP="007C45E1">
            <w:pPr>
              <w:widowControl w:val="0"/>
              <w:jc w:val="center"/>
              <w:rPr>
                <w:lang w:eastAsia="zh-CN"/>
              </w:rPr>
            </w:pPr>
            <w:r>
              <w:rPr>
                <w:lang w:eastAsia="zh-CN"/>
              </w:rPr>
              <w:t>0</w:t>
            </w:r>
          </w:p>
        </w:tc>
      </w:tr>
      <w:tr w:rsidR="00C8611A" w:rsidRPr="0082600B" w:rsidTr="007C45E1">
        <w:trPr>
          <w:trHeight w:val="20"/>
        </w:trPr>
        <w:tc>
          <w:tcPr>
            <w:tcW w:w="586" w:type="dxa"/>
            <w:noWrap/>
          </w:tcPr>
          <w:p w:rsidR="00C8611A" w:rsidRPr="0082600B" w:rsidRDefault="00C8611A" w:rsidP="007C45E1">
            <w:pPr>
              <w:spacing w:line="0" w:lineRule="atLeast"/>
              <w:jc w:val="center"/>
              <w:rPr>
                <w:lang w:eastAsia="zh-CN"/>
              </w:rPr>
            </w:pPr>
            <w:r w:rsidRPr="0082600B">
              <w:rPr>
                <w:lang w:eastAsia="zh-CN"/>
              </w:rPr>
              <w:t>4</w:t>
            </w:r>
          </w:p>
        </w:tc>
        <w:tc>
          <w:tcPr>
            <w:tcW w:w="3667" w:type="dxa"/>
            <w:noWrap/>
          </w:tcPr>
          <w:p w:rsidR="00C8611A" w:rsidRPr="0082600B" w:rsidRDefault="00C8611A" w:rsidP="007C45E1">
            <w:pPr>
              <w:rPr>
                <w:lang w:eastAsia="zh-CN"/>
              </w:rPr>
            </w:pPr>
            <w:r w:rsidRPr="0082600B">
              <w:rPr>
                <w:lang w:eastAsia="zh-CN"/>
              </w:rPr>
              <w:t>Количество мероприятий Федерального закона от 06.03.2006 № 35-ФЗ «О противодействии терроризму»</w:t>
            </w:r>
          </w:p>
        </w:tc>
        <w:tc>
          <w:tcPr>
            <w:tcW w:w="1292" w:type="dxa"/>
            <w:noWrap/>
          </w:tcPr>
          <w:p w:rsidR="00C8611A" w:rsidRPr="0082600B" w:rsidRDefault="00C8611A" w:rsidP="007C45E1">
            <w:pPr>
              <w:jc w:val="center"/>
              <w:rPr>
                <w:lang w:eastAsia="zh-CN"/>
              </w:rPr>
            </w:pPr>
            <w:r w:rsidRPr="0082600B">
              <w:rPr>
                <w:lang w:eastAsia="zh-CN"/>
              </w:rPr>
              <w:t>Ед.</w:t>
            </w:r>
          </w:p>
        </w:tc>
        <w:tc>
          <w:tcPr>
            <w:tcW w:w="992" w:type="dxa"/>
            <w:noWrap/>
          </w:tcPr>
          <w:p w:rsidR="00C8611A" w:rsidRPr="0082600B" w:rsidRDefault="00C8611A" w:rsidP="007C45E1">
            <w:pPr>
              <w:widowControl w:val="0"/>
              <w:jc w:val="center"/>
              <w:rPr>
                <w:color w:val="000000"/>
                <w:lang w:eastAsia="zh-CN"/>
              </w:rPr>
            </w:pPr>
            <w:r w:rsidRPr="0082600B">
              <w:rPr>
                <w:color w:val="000000"/>
                <w:lang w:eastAsia="zh-CN"/>
              </w:rPr>
              <w:t>2</w:t>
            </w:r>
          </w:p>
        </w:tc>
        <w:tc>
          <w:tcPr>
            <w:tcW w:w="988" w:type="dxa"/>
          </w:tcPr>
          <w:p w:rsidR="00C8611A" w:rsidRPr="0082600B" w:rsidRDefault="00C8611A" w:rsidP="007C45E1">
            <w:pPr>
              <w:widowControl w:val="0"/>
              <w:jc w:val="center"/>
              <w:rPr>
                <w:color w:val="000000"/>
                <w:lang w:eastAsia="zh-CN"/>
              </w:rPr>
            </w:pPr>
            <w:r w:rsidRPr="0082600B">
              <w:rPr>
                <w:color w:val="000000"/>
                <w:lang w:eastAsia="zh-CN"/>
              </w:rPr>
              <w:t>1</w:t>
            </w:r>
          </w:p>
        </w:tc>
        <w:tc>
          <w:tcPr>
            <w:tcW w:w="993" w:type="dxa"/>
            <w:noWrap/>
          </w:tcPr>
          <w:p w:rsidR="00C8611A" w:rsidRPr="0082600B" w:rsidRDefault="00C8611A" w:rsidP="007C45E1">
            <w:pPr>
              <w:widowControl w:val="0"/>
              <w:jc w:val="center"/>
              <w:rPr>
                <w:color w:val="000000"/>
                <w:lang w:eastAsia="zh-CN"/>
              </w:rPr>
            </w:pPr>
            <w:r w:rsidRPr="0082600B">
              <w:rPr>
                <w:color w:val="000000"/>
                <w:lang w:eastAsia="zh-CN"/>
              </w:rPr>
              <w:t>1</w:t>
            </w:r>
          </w:p>
        </w:tc>
        <w:tc>
          <w:tcPr>
            <w:tcW w:w="980" w:type="dxa"/>
            <w:noWrap/>
          </w:tcPr>
          <w:p w:rsidR="00C8611A" w:rsidRPr="0082600B" w:rsidRDefault="00C8611A" w:rsidP="007C45E1">
            <w:pPr>
              <w:widowControl w:val="0"/>
              <w:jc w:val="center"/>
              <w:rPr>
                <w:color w:val="000000"/>
                <w:lang w:eastAsia="zh-CN"/>
              </w:rPr>
            </w:pPr>
            <w:r w:rsidRPr="0082600B">
              <w:rPr>
                <w:color w:val="000000"/>
                <w:lang w:eastAsia="zh-CN"/>
              </w:rPr>
              <w:t>1</w:t>
            </w:r>
          </w:p>
        </w:tc>
        <w:tc>
          <w:tcPr>
            <w:tcW w:w="992" w:type="dxa"/>
            <w:noWrap/>
          </w:tcPr>
          <w:p w:rsidR="00C8611A" w:rsidRPr="0082600B" w:rsidRDefault="00C8611A" w:rsidP="007C45E1">
            <w:pPr>
              <w:widowControl w:val="0"/>
              <w:jc w:val="center"/>
              <w:rPr>
                <w:color w:val="000000"/>
                <w:lang w:eastAsia="zh-CN"/>
              </w:rPr>
            </w:pPr>
            <w:r w:rsidRPr="0082600B">
              <w:rPr>
                <w:color w:val="000000"/>
                <w:lang w:eastAsia="zh-CN"/>
              </w:rPr>
              <w:t>1</w:t>
            </w:r>
          </w:p>
        </w:tc>
        <w:tc>
          <w:tcPr>
            <w:tcW w:w="992" w:type="dxa"/>
          </w:tcPr>
          <w:p w:rsidR="00C8611A" w:rsidRPr="0082600B" w:rsidRDefault="00C8611A" w:rsidP="007C45E1">
            <w:pPr>
              <w:widowControl w:val="0"/>
              <w:jc w:val="center"/>
              <w:rPr>
                <w:lang w:eastAsia="zh-CN"/>
              </w:rPr>
            </w:pPr>
            <w:r w:rsidRPr="0082600B">
              <w:rPr>
                <w:lang w:eastAsia="zh-CN"/>
              </w:rPr>
              <w:t>1</w:t>
            </w:r>
          </w:p>
        </w:tc>
        <w:tc>
          <w:tcPr>
            <w:tcW w:w="993" w:type="dxa"/>
          </w:tcPr>
          <w:p w:rsidR="00C8611A" w:rsidRPr="0082600B" w:rsidRDefault="00C8611A" w:rsidP="007C45E1">
            <w:pPr>
              <w:widowControl w:val="0"/>
              <w:jc w:val="center"/>
              <w:rPr>
                <w:lang w:eastAsia="zh-CN"/>
              </w:rPr>
            </w:pPr>
            <w:r w:rsidRPr="0082600B">
              <w:rPr>
                <w:lang w:eastAsia="zh-CN"/>
              </w:rPr>
              <w:t>1</w:t>
            </w:r>
          </w:p>
        </w:tc>
        <w:tc>
          <w:tcPr>
            <w:tcW w:w="993" w:type="dxa"/>
          </w:tcPr>
          <w:p w:rsidR="00C8611A" w:rsidRPr="0082600B" w:rsidRDefault="00C8611A" w:rsidP="007C45E1">
            <w:pPr>
              <w:widowControl w:val="0"/>
              <w:jc w:val="center"/>
              <w:rPr>
                <w:lang w:eastAsia="zh-CN"/>
              </w:rPr>
            </w:pPr>
            <w:r>
              <w:rPr>
                <w:lang w:eastAsia="zh-CN"/>
              </w:rPr>
              <w:t>1</w:t>
            </w:r>
          </w:p>
        </w:tc>
        <w:tc>
          <w:tcPr>
            <w:tcW w:w="993" w:type="dxa"/>
          </w:tcPr>
          <w:p w:rsidR="00C8611A" w:rsidRPr="0082600B" w:rsidRDefault="00C8611A" w:rsidP="007C45E1">
            <w:pPr>
              <w:widowControl w:val="0"/>
              <w:jc w:val="center"/>
              <w:rPr>
                <w:lang w:eastAsia="zh-CN"/>
              </w:rPr>
            </w:pPr>
            <w:r>
              <w:rPr>
                <w:lang w:eastAsia="zh-CN"/>
              </w:rPr>
              <w:t>1</w:t>
            </w:r>
          </w:p>
        </w:tc>
      </w:tr>
    </w:tbl>
    <w:p w:rsidR="006A70AE" w:rsidRDefault="006A70AE">
      <w:pPr>
        <w:keepNext/>
        <w:outlineLvl w:val="0"/>
        <w:rPr>
          <w:b/>
          <w:sz w:val="32"/>
          <w:szCs w:val="20"/>
          <w:lang w:eastAsia="zh-CN"/>
        </w:rPr>
      </w:pPr>
    </w:p>
    <w:p w:rsidR="006A70AE" w:rsidRDefault="006A70AE">
      <w:pPr>
        <w:shd w:val="clear" w:color="auto" w:fill="FFFFFF"/>
        <w:jc w:val="right"/>
        <w:rPr>
          <w:sz w:val="20"/>
          <w:szCs w:val="20"/>
        </w:rPr>
      </w:pPr>
    </w:p>
    <w:p w:rsidR="006A70AE" w:rsidRDefault="006A70AE">
      <w:pPr>
        <w:shd w:val="clear" w:color="auto" w:fill="FFFFFF"/>
        <w:jc w:val="right"/>
        <w:rPr>
          <w:b/>
          <w:sz w:val="20"/>
          <w:szCs w:val="20"/>
        </w:rPr>
      </w:pPr>
    </w:p>
    <w:p w:rsidR="006A70AE" w:rsidRDefault="00820E01">
      <w:pPr>
        <w:shd w:val="clear" w:color="auto" w:fill="FFFFFF"/>
        <w:jc w:val="right"/>
        <w:rPr>
          <w:sz w:val="20"/>
          <w:szCs w:val="20"/>
          <w:lang w:eastAsia="zh-CN"/>
        </w:rPr>
      </w:pPr>
      <w:r>
        <w:rPr>
          <w:sz w:val="20"/>
          <w:szCs w:val="20"/>
          <w:lang w:eastAsia="zh-CN"/>
        </w:rPr>
        <w:lastRenderedPageBreak/>
        <w:t xml:space="preserve">Приложение 2  к  муниципальной программе </w:t>
      </w:r>
    </w:p>
    <w:p w:rsidR="006A70AE" w:rsidRDefault="00820E01">
      <w:pPr>
        <w:shd w:val="clear" w:color="auto" w:fill="FFFFFF"/>
        <w:jc w:val="right"/>
        <w:rPr>
          <w:sz w:val="20"/>
          <w:szCs w:val="20"/>
          <w:lang w:eastAsia="zh-CN"/>
        </w:rPr>
      </w:pPr>
      <w:r>
        <w:rPr>
          <w:sz w:val="20"/>
          <w:szCs w:val="20"/>
          <w:lang w:eastAsia="zh-CN"/>
        </w:rPr>
        <w:t xml:space="preserve">«Профилактика террористической и экстремистской деятельности </w:t>
      </w:r>
    </w:p>
    <w:p w:rsidR="006A70AE" w:rsidRDefault="00820E01">
      <w:pPr>
        <w:shd w:val="clear" w:color="auto" w:fill="FFFFFF"/>
        <w:jc w:val="right"/>
        <w:rPr>
          <w:sz w:val="22"/>
          <w:szCs w:val="22"/>
          <w:lang w:eastAsia="zh-CN"/>
        </w:rPr>
      </w:pPr>
      <w:r>
        <w:rPr>
          <w:sz w:val="20"/>
          <w:szCs w:val="20"/>
          <w:lang w:eastAsia="zh-CN"/>
        </w:rPr>
        <w:t>в Александровском районе на 2019-2023 годы и на плановый период до 202</w:t>
      </w:r>
      <w:r w:rsidR="00785F32">
        <w:rPr>
          <w:sz w:val="20"/>
          <w:szCs w:val="20"/>
          <w:lang w:eastAsia="zh-CN"/>
        </w:rPr>
        <w:t>7</w:t>
      </w:r>
      <w:r>
        <w:rPr>
          <w:sz w:val="20"/>
          <w:szCs w:val="20"/>
          <w:lang w:eastAsia="zh-CN"/>
        </w:rPr>
        <w:t xml:space="preserve"> года»</w:t>
      </w:r>
    </w:p>
    <w:p w:rsidR="006A70AE" w:rsidRDefault="006A70AE">
      <w:pPr>
        <w:shd w:val="clear" w:color="auto" w:fill="FFFFFF"/>
        <w:jc w:val="right"/>
        <w:rPr>
          <w:sz w:val="16"/>
          <w:szCs w:val="16"/>
          <w:lang w:eastAsia="zh-CN"/>
        </w:rPr>
      </w:pPr>
    </w:p>
    <w:p w:rsidR="006A70AE" w:rsidRDefault="00820E01">
      <w:pPr>
        <w:jc w:val="center"/>
        <w:rPr>
          <w:lang w:eastAsia="zh-CN"/>
        </w:rPr>
      </w:pPr>
      <w:r>
        <w:rPr>
          <w:lang w:eastAsia="zh-CN"/>
        </w:rPr>
        <w:t>Перечень мероприятий муниципальной программы</w:t>
      </w:r>
    </w:p>
    <w:p w:rsidR="006A70AE" w:rsidRDefault="006A70AE">
      <w:pPr>
        <w:jc w:val="center"/>
        <w:rPr>
          <w:lang w:eastAsia="zh-CN"/>
        </w:rPr>
      </w:pPr>
    </w:p>
    <w:tbl>
      <w:tblPr>
        <w:tblW w:w="14190"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6"/>
        <w:gridCol w:w="709"/>
        <w:gridCol w:w="5811"/>
        <w:gridCol w:w="64"/>
        <w:gridCol w:w="2488"/>
        <w:gridCol w:w="1134"/>
        <w:gridCol w:w="3118"/>
      </w:tblGrid>
      <w:tr w:rsidR="00C8611A" w:rsidRPr="00C8611A" w:rsidTr="00C8611A">
        <w:trPr>
          <w:cantSplit/>
          <w:trHeight w:val="797"/>
        </w:trPr>
        <w:tc>
          <w:tcPr>
            <w:tcW w:w="1575" w:type="dxa"/>
            <w:gridSpan w:val="2"/>
            <w:vAlign w:val="center"/>
          </w:tcPr>
          <w:p w:rsidR="00C8611A" w:rsidRPr="00C8611A" w:rsidRDefault="00C8611A" w:rsidP="007C45E1">
            <w:pPr>
              <w:jc w:val="center"/>
              <w:rPr>
                <w:sz w:val="20"/>
                <w:szCs w:val="20"/>
                <w:lang w:eastAsia="zh-CN"/>
              </w:rPr>
            </w:pPr>
            <w:r w:rsidRPr="00C8611A">
              <w:rPr>
                <w:sz w:val="20"/>
                <w:szCs w:val="20"/>
                <w:lang w:eastAsia="zh-CN"/>
              </w:rPr>
              <w:t>Код аналитической программной классификации</w:t>
            </w:r>
          </w:p>
        </w:tc>
        <w:tc>
          <w:tcPr>
            <w:tcW w:w="5811" w:type="dxa"/>
            <w:vMerge w:val="restart"/>
            <w:vAlign w:val="center"/>
          </w:tcPr>
          <w:p w:rsidR="00C8611A" w:rsidRPr="00C8611A" w:rsidRDefault="00C8611A" w:rsidP="007C45E1">
            <w:pPr>
              <w:jc w:val="center"/>
              <w:rPr>
                <w:sz w:val="20"/>
                <w:szCs w:val="20"/>
                <w:lang w:eastAsia="zh-CN"/>
              </w:rPr>
            </w:pPr>
            <w:r w:rsidRPr="00C8611A">
              <w:rPr>
                <w:sz w:val="20"/>
                <w:szCs w:val="20"/>
                <w:lang w:eastAsia="zh-CN"/>
              </w:rPr>
              <w:t>Наименование подпрограммы, основного мероприятия, мероприятия</w:t>
            </w:r>
          </w:p>
        </w:tc>
        <w:tc>
          <w:tcPr>
            <w:tcW w:w="2552" w:type="dxa"/>
            <w:gridSpan w:val="2"/>
            <w:vMerge w:val="restart"/>
            <w:vAlign w:val="center"/>
          </w:tcPr>
          <w:p w:rsidR="00C8611A" w:rsidRPr="00C8611A" w:rsidRDefault="00C8611A" w:rsidP="007C45E1">
            <w:pPr>
              <w:jc w:val="center"/>
              <w:rPr>
                <w:sz w:val="20"/>
                <w:szCs w:val="20"/>
                <w:lang w:eastAsia="zh-CN"/>
              </w:rPr>
            </w:pPr>
            <w:r w:rsidRPr="00C8611A">
              <w:rPr>
                <w:sz w:val="20"/>
                <w:szCs w:val="20"/>
                <w:lang w:eastAsia="zh-CN"/>
              </w:rPr>
              <w:t xml:space="preserve">Ответственный исполнитель, соисполнители </w:t>
            </w:r>
          </w:p>
        </w:tc>
        <w:tc>
          <w:tcPr>
            <w:tcW w:w="1134" w:type="dxa"/>
            <w:vMerge w:val="restart"/>
            <w:vAlign w:val="center"/>
          </w:tcPr>
          <w:p w:rsidR="00C8611A" w:rsidRPr="00C8611A" w:rsidRDefault="00C8611A" w:rsidP="007C45E1">
            <w:pPr>
              <w:jc w:val="center"/>
              <w:rPr>
                <w:sz w:val="20"/>
                <w:szCs w:val="20"/>
                <w:lang w:eastAsia="zh-CN"/>
              </w:rPr>
            </w:pPr>
            <w:r w:rsidRPr="00C8611A">
              <w:rPr>
                <w:sz w:val="20"/>
                <w:szCs w:val="20"/>
                <w:lang w:eastAsia="zh-CN"/>
              </w:rPr>
              <w:t>Срок выполнения</w:t>
            </w:r>
          </w:p>
        </w:tc>
        <w:tc>
          <w:tcPr>
            <w:tcW w:w="3118" w:type="dxa"/>
            <w:vMerge w:val="restart"/>
            <w:vAlign w:val="center"/>
          </w:tcPr>
          <w:p w:rsidR="00C8611A" w:rsidRPr="00C8611A" w:rsidRDefault="00C8611A" w:rsidP="007C45E1">
            <w:pPr>
              <w:jc w:val="center"/>
              <w:rPr>
                <w:sz w:val="20"/>
                <w:szCs w:val="20"/>
                <w:lang w:eastAsia="zh-CN"/>
              </w:rPr>
            </w:pPr>
            <w:r w:rsidRPr="00C8611A">
              <w:rPr>
                <w:sz w:val="20"/>
                <w:szCs w:val="20"/>
                <w:lang w:eastAsia="zh-CN"/>
              </w:rPr>
              <w:t>Ожидаемый непосредственный результат</w:t>
            </w:r>
          </w:p>
        </w:tc>
      </w:tr>
      <w:tr w:rsidR="00C8611A" w:rsidRPr="00C8611A" w:rsidTr="00C8611A">
        <w:trPr>
          <w:cantSplit/>
          <w:trHeight w:val="127"/>
        </w:trPr>
        <w:tc>
          <w:tcPr>
            <w:tcW w:w="866" w:type="dxa"/>
            <w:vAlign w:val="center"/>
          </w:tcPr>
          <w:p w:rsidR="00C8611A" w:rsidRPr="00C8611A" w:rsidRDefault="00C8611A" w:rsidP="007C45E1">
            <w:pPr>
              <w:jc w:val="center"/>
              <w:rPr>
                <w:sz w:val="20"/>
                <w:szCs w:val="20"/>
                <w:lang w:eastAsia="zh-CN"/>
              </w:rPr>
            </w:pPr>
            <w:r w:rsidRPr="00C8611A">
              <w:rPr>
                <w:sz w:val="20"/>
                <w:szCs w:val="20"/>
                <w:lang w:eastAsia="zh-CN"/>
              </w:rPr>
              <w:t>ОМ</w:t>
            </w:r>
          </w:p>
        </w:tc>
        <w:tc>
          <w:tcPr>
            <w:tcW w:w="709" w:type="dxa"/>
            <w:vAlign w:val="center"/>
          </w:tcPr>
          <w:p w:rsidR="00C8611A" w:rsidRPr="00C8611A" w:rsidRDefault="00C8611A" w:rsidP="007C45E1">
            <w:pPr>
              <w:jc w:val="center"/>
              <w:rPr>
                <w:sz w:val="20"/>
                <w:szCs w:val="20"/>
                <w:lang w:eastAsia="zh-CN"/>
              </w:rPr>
            </w:pPr>
            <w:r w:rsidRPr="00C8611A">
              <w:rPr>
                <w:sz w:val="20"/>
                <w:szCs w:val="20"/>
                <w:lang w:eastAsia="zh-CN"/>
              </w:rPr>
              <w:t>М</w:t>
            </w:r>
          </w:p>
        </w:tc>
        <w:tc>
          <w:tcPr>
            <w:tcW w:w="5811" w:type="dxa"/>
            <w:vMerge/>
            <w:vAlign w:val="center"/>
          </w:tcPr>
          <w:p w:rsidR="00C8611A" w:rsidRPr="00C8611A" w:rsidRDefault="00C8611A" w:rsidP="007C45E1">
            <w:pPr>
              <w:rPr>
                <w:sz w:val="20"/>
                <w:szCs w:val="20"/>
                <w:lang w:eastAsia="zh-CN"/>
              </w:rPr>
            </w:pPr>
          </w:p>
        </w:tc>
        <w:tc>
          <w:tcPr>
            <w:tcW w:w="2552" w:type="dxa"/>
            <w:gridSpan w:val="2"/>
            <w:vMerge/>
            <w:vAlign w:val="center"/>
          </w:tcPr>
          <w:p w:rsidR="00C8611A" w:rsidRPr="00C8611A" w:rsidRDefault="00C8611A" w:rsidP="007C45E1">
            <w:pPr>
              <w:rPr>
                <w:sz w:val="20"/>
                <w:szCs w:val="20"/>
                <w:lang w:eastAsia="zh-CN"/>
              </w:rPr>
            </w:pPr>
          </w:p>
        </w:tc>
        <w:tc>
          <w:tcPr>
            <w:tcW w:w="1134" w:type="dxa"/>
            <w:vMerge/>
            <w:vAlign w:val="center"/>
          </w:tcPr>
          <w:p w:rsidR="00C8611A" w:rsidRPr="00C8611A" w:rsidRDefault="00C8611A" w:rsidP="007C45E1">
            <w:pPr>
              <w:rPr>
                <w:sz w:val="20"/>
                <w:szCs w:val="20"/>
                <w:lang w:eastAsia="zh-CN"/>
              </w:rPr>
            </w:pPr>
          </w:p>
        </w:tc>
        <w:tc>
          <w:tcPr>
            <w:tcW w:w="3118" w:type="dxa"/>
            <w:vMerge/>
            <w:vAlign w:val="center"/>
          </w:tcPr>
          <w:p w:rsidR="00C8611A" w:rsidRPr="00C8611A" w:rsidRDefault="00C8611A" w:rsidP="007C45E1">
            <w:pPr>
              <w:rPr>
                <w:sz w:val="20"/>
                <w:szCs w:val="20"/>
                <w:lang w:eastAsia="zh-CN"/>
              </w:rPr>
            </w:pPr>
          </w:p>
        </w:tc>
      </w:tr>
      <w:tr w:rsidR="00C8611A" w:rsidRPr="00C8611A" w:rsidTr="00C8611A">
        <w:trPr>
          <w:trHeight w:val="120"/>
        </w:trPr>
        <w:tc>
          <w:tcPr>
            <w:tcW w:w="866" w:type="dxa"/>
            <w:noWrap/>
          </w:tcPr>
          <w:p w:rsidR="00C8611A" w:rsidRPr="00C8611A" w:rsidRDefault="00C8611A" w:rsidP="007C45E1">
            <w:pPr>
              <w:jc w:val="center"/>
              <w:rPr>
                <w:rFonts w:eastAsia="Calibri"/>
                <w:sz w:val="20"/>
                <w:szCs w:val="20"/>
                <w:lang w:eastAsia="en-US"/>
              </w:rPr>
            </w:pPr>
            <w:r w:rsidRPr="00C8611A">
              <w:rPr>
                <w:rFonts w:eastAsia="Calibri"/>
                <w:sz w:val="20"/>
                <w:szCs w:val="20"/>
                <w:lang w:eastAsia="en-US"/>
              </w:rPr>
              <w:t>1</w:t>
            </w:r>
          </w:p>
        </w:tc>
        <w:tc>
          <w:tcPr>
            <w:tcW w:w="709" w:type="dxa"/>
            <w:noWrap/>
          </w:tcPr>
          <w:p w:rsidR="00C8611A" w:rsidRPr="00C8611A" w:rsidRDefault="00C8611A" w:rsidP="007C45E1">
            <w:pPr>
              <w:jc w:val="center"/>
              <w:rPr>
                <w:rFonts w:eastAsia="Calibri"/>
                <w:sz w:val="20"/>
                <w:szCs w:val="20"/>
                <w:lang w:eastAsia="en-US"/>
              </w:rPr>
            </w:pPr>
            <w:r w:rsidRPr="00C8611A">
              <w:rPr>
                <w:rFonts w:eastAsia="Calibri"/>
                <w:sz w:val="20"/>
                <w:szCs w:val="20"/>
                <w:lang w:eastAsia="en-US"/>
              </w:rPr>
              <w:t>2</w:t>
            </w:r>
          </w:p>
        </w:tc>
        <w:tc>
          <w:tcPr>
            <w:tcW w:w="5811" w:type="dxa"/>
            <w:noWrap/>
            <w:vAlign w:val="center"/>
          </w:tcPr>
          <w:p w:rsidR="00C8611A" w:rsidRPr="00C8611A" w:rsidRDefault="00C8611A" w:rsidP="007C45E1">
            <w:pPr>
              <w:jc w:val="center"/>
              <w:rPr>
                <w:sz w:val="20"/>
                <w:szCs w:val="20"/>
                <w:lang w:eastAsia="zh-CN"/>
              </w:rPr>
            </w:pPr>
            <w:r w:rsidRPr="00C8611A">
              <w:rPr>
                <w:sz w:val="20"/>
                <w:szCs w:val="20"/>
                <w:lang w:eastAsia="zh-CN"/>
              </w:rPr>
              <w:t>3</w:t>
            </w:r>
          </w:p>
        </w:tc>
        <w:tc>
          <w:tcPr>
            <w:tcW w:w="2552" w:type="dxa"/>
            <w:gridSpan w:val="2"/>
            <w:noWrap/>
            <w:vAlign w:val="bottom"/>
          </w:tcPr>
          <w:p w:rsidR="00C8611A" w:rsidRPr="00C8611A" w:rsidRDefault="00C8611A" w:rsidP="007C45E1">
            <w:pPr>
              <w:jc w:val="center"/>
              <w:rPr>
                <w:sz w:val="20"/>
                <w:szCs w:val="20"/>
                <w:lang w:eastAsia="zh-CN"/>
              </w:rPr>
            </w:pPr>
            <w:r w:rsidRPr="00C8611A">
              <w:rPr>
                <w:sz w:val="20"/>
                <w:szCs w:val="20"/>
                <w:lang w:eastAsia="zh-CN"/>
              </w:rPr>
              <w:t>4</w:t>
            </w:r>
          </w:p>
        </w:tc>
        <w:tc>
          <w:tcPr>
            <w:tcW w:w="1134" w:type="dxa"/>
            <w:noWrap/>
            <w:vAlign w:val="bottom"/>
          </w:tcPr>
          <w:p w:rsidR="00C8611A" w:rsidRPr="00C8611A" w:rsidRDefault="00C8611A" w:rsidP="007C45E1">
            <w:pPr>
              <w:jc w:val="center"/>
              <w:rPr>
                <w:sz w:val="20"/>
                <w:szCs w:val="20"/>
                <w:lang w:eastAsia="zh-CN"/>
              </w:rPr>
            </w:pPr>
            <w:r w:rsidRPr="00C8611A">
              <w:rPr>
                <w:sz w:val="20"/>
                <w:szCs w:val="20"/>
                <w:lang w:eastAsia="zh-CN"/>
              </w:rPr>
              <w:t>5</w:t>
            </w:r>
          </w:p>
        </w:tc>
        <w:tc>
          <w:tcPr>
            <w:tcW w:w="3118" w:type="dxa"/>
            <w:vAlign w:val="bottom"/>
          </w:tcPr>
          <w:p w:rsidR="00C8611A" w:rsidRPr="00C8611A" w:rsidRDefault="00C8611A" w:rsidP="007C45E1">
            <w:pPr>
              <w:jc w:val="center"/>
              <w:rPr>
                <w:sz w:val="20"/>
                <w:szCs w:val="20"/>
                <w:lang w:eastAsia="zh-CN"/>
              </w:rPr>
            </w:pPr>
          </w:p>
        </w:tc>
      </w:tr>
      <w:tr w:rsidR="00C8611A" w:rsidRPr="00C8611A" w:rsidTr="00C8611A">
        <w:trPr>
          <w:trHeight w:val="287"/>
        </w:trPr>
        <w:tc>
          <w:tcPr>
            <w:tcW w:w="14190" w:type="dxa"/>
            <w:gridSpan w:val="7"/>
            <w:noWrap/>
          </w:tcPr>
          <w:p w:rsidR="00C8611A" w:rsidRPr="00C8611A" w:rsidRDefault="00C8611A" w:rsidP="007C45E1">
            <w:pPr>
              <w:contextualSpacing/>
              <w:rPr>
                <w:b/>
                <w:sz w:val="20"/>
                <w:szCs w:val="20"/>
                <w:lang w:eastAsia="zh-CN"/>
              </w:rPr>
            </w:pPr>
            <w:r w:rsidRPr="00C8611A">
              <w:rPr>
                <w:b/>
                <w:sz w:val="20"/>
                <w:szCs w:val="20"/>
                <w:lang w:eastAsia="zh-CN"/>
              </w:rPr>
              <w:t>Задача 1.</w:t>
            </w:r>
            <w:r w:rsidRPr="00C8611A">
              <w:rPr>
                <w:sz w:val="20"/>
                <w:szCs w:val="20"/>
                <w:lang w:eastAsia="zh-CN"/>
              </w:rPr>
              <w:t xml:space="preserve"> </w:t>
            </w:r>
            <w:r w:rsidRPr="00C8611A">
              <w:rPr>
                <w:b/>
                <w:sz w:val="20"/>
                <w:szCs w:val="20"/>
                <w:lang w:eastAsia="zh-CN"/>
              </w:rPr>
              <w:t>Обеспечение реализации государственной национальной политики и политики в сфере борьбы с терроризмом на территории муниципального образования «Александровский район»</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t>1</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01</w:t>
            </w:r>
          </w:p>
        </w:tc>
        <w:tc>
          <w:tcPr>
            <w:tcW w:w="5811" w:type="dxa"/>
            <w:noWrap/>
          </w:tcPr>
          <w:p w:rsidR="00C8611A" w:rsidRPr="00C8611A" w:rsidRDefault="00C8611A" w:rsidP="007C45E1">
            <w:pPr>
              <w:jc w:val="both"/>
              <w:rPr>
                <w:bCs/>
                <w:sz w:val="20"/>
                <w:szCs w:val="20"/>
                <w:lang w:eastAsia="zh-CN"/>
              </w:rPr>
            </w:pPr>
            <w:r w:rsidRPr="00C8611A">
              <w:rPr>
                <w:sz w:val="20"/>
                <w:szCs w:val="20"/>
                <w:lang w:eastAsia="zh-CN"/>
              </w:rPr>
              <w:t xml:space="preserve">Подготовка годового </w:t>
            </w:r>
            <w:proofErr w:type="gramStart"/>
            <w:r w:rsidRPr="00C8611A">
              <w:rPr>
                <w:sz w:val="20"/>
                <w:szCs w:val="20"/>
                <w:lang w:eastAsia="zh-CN"/>
              </w:rPr>
              <w:t>плана проведения совместных проверок уровня антитеррористической защищенности</w:t>
            </w:r>
            <w:proofErr w:type="gramEnd"/>
            <w:r w:rsidRPr="00C8611A">
              <w:rPr>
                <w:sz w:val="20"/>
                <w:szCs w:val="20"/>
                <w:lang w:eastAsia="zh-CN"/>
              </w:rPr>
              <w:t xml:space="preserve"> потенциально опасных объектов, объектов жизнеобеспечения, учреждений и организаций социальной сферы и прочих предприятий различной формы собственности на территории Александровского района</w:t>
            </w:r>
          </w:p>
        </w:tc>
        <w:tc>
          <w:tcPr>
            <w:tcW w:w="2552" w:type="dxa"/>
            <w:gridSpan w:val="2"/>
            <w:noWrap/>
          </w:tcPr>
          <w:p w:rsidR="00C8611A" w:rsidRPr="00C8611A" w:rsidRDefault="00C8611A" w:rsidP="007C45E1">
            <w:pPr>
              <w:rPr>
                <w:color w:val="000000"/>
                <w:sz w:val="20"/>
                <w:szCs w:val="20"/>
                <w:lang w:eastAsia="zh-CN"/>
              </w:rPr>
            </w:pPr>
            <w:r w:rsidRPr="00C8611A">
              <w:rPr>
                <w:sz w:val="20"/>
                <w:szCs w:val="20"/>
                <w:lang w:eastAsia="zh-CN"/>
              </w:rPr>
              <w:t>Администрация района</w:t>
            </w:r>
          </w:p>
          <w:p w:rsidR="00C8611A" w:rsidRPr="00C8611A" w:rsidRDefault="00C8611A" w:rsidP="007C45E1">
            <w:pPr>
              <w:jc w:val="both"/>
              <w:rPr>
                <w:sz w:val="20"/>
                <w:szCs w:val="20"/>
                <w:lang w:eastAsia="zh-CN"/>
              </w:rPr>
            </w:pP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jc w:val="both"/>
              <w:rPr>
                <w:bCs/>
                <w:sz w:val="20"/>
                <w:szCs w:val="20"/>
                <w:lang w:eastAsia="zh-CN"/>
              </w:rPr>
            </w:pPr>
            <w:r w:rsidRPr="00C8611A">
              <w:rPr>
                <w:bCs/>
                <w:sz w:val="20"/>
                <w:szCs w:val="20"/>
                <w:lang w:eastAsia="zh-CN"/>
              </w:rPr>
              <w:t>Осуществление подготовки к профилактическим мероприятиям в сфере антитеррористической защищенности</w:t>
            </w:r>
          </w:p>
        </w:tc>
      </w:tr>
      <w:tr w:rsidR="00C8611A" w:rsidRPr="00C8611A" w:rsidTr="00C8611A">
        <w:trPr>
          <w:trHeight w:val="361"/>
        </w:trPr>
        <w:tc>
          <w:tcPr>
            <w:tcW w:w="14190" w:type="dxa"/>
            <w:gridSpan w:val="7"/>
            <w:noWrap/>
          </w:tcPr>
          <w:p w:rsidR="00C8611A" w:rsidRPr="00C8611A" w:rsidRDefault="00C8611A" w:rsidP="007C45E1">
            <w:pPr>
              <w:rPr>
                <w:b/>
                <w:bCs/>
                <w:sz w:val="20"/>
                <w:szCs w:val="20"/>
                <w:lang w:eastAsia="zh-CN"/>
              </w:rPr>
            </w:pPr>
            <w:r w:rsidRPr="00C8611A">
              <w:rPr>
                <w:b/>
                <w:sz w:val="20"/>
                <w:szCs w:val="20"/>
                <w:lang w:eastAsia="zh-CN"/>
              </w:rPr>
              <w:t>Задача 2. Создание условий для устранения предпосылок распространения террористической и экстремистской идеологии на территории района</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t>2</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01</w:t>
            </w:r>
          </w:p>
        </w:tc>
        <w:tc>
          <w:tcPr>
            <w:tcW w:w="5875" w:type="dxa"/>
            <w:gridSpan w:val="2"/>
            <w:noWrap/>
          </w:tcPr>
          <w:p w:rsidR="00C8611A" w:rsidRPr="00C8611A" w:rsidRDefault="00C8611A" w:rsidP="007C45E1">
            <w:pPr>
              <w:rPr>
                <w:sz w:val="20"/>
                <w:szCs w:val="20"/>
              </w:rPr>
            </w:pPr>
            <w:r w:rsidRPr="00C8611A">
              <w:rPr>
                <w:sz w:val="20"/>
                <w:szCs w:val="20"/>
              </w:rPr>
              <w:t>Мониторинг антитеррористической ситуации в Александровском районе</w:t>
            </w:r>
          </w:p>
        </w:tc>
        <w:tc>
          <w:tcPr>
            <w:tcW w:w="2488" w:type="dxa"/>
            <w:noWrap/>
          </w:tcPr>
          <w:p w:rsidR="00C8611A" w:rsidRPr="00C8611A" w:rsidRDefault="00C8611A" w:rsidP="007C45E1">
            <w:pPr>
              <w:jc w:val="both"/>
              <w:rPr>
                <w:sz w:val="20"/>
                <w:szCs w:val="20"/>
                <w:lang w:eastAsia="zh-CN"/>
              </w:rPr>
            </w:pPr>
            <w:r w:rsidRPr="00C8611A">
              <w:rPr>
                <w:sz w:val="20"/>
                <w:szCs w:val="20"/>
                <w:lang w:eastAsia="zh-CN"/>
              </w:rPr>
              <w:t>Администрация района</w:t>
            </w:r>
          </w:p>
          <w:p w:rsidR="00C8611A" w:rsidRPr="00C8611A" w:rsidRDefault="00C8611A" w:rsidP="007C45E1">
            <w:pPr>
              <w:jc w:val="both"/>
              <w:rPr>
                <w:sz w:val="20"/>
                <w:szCs w:val="20"/>
                <w:lang w:eastAsia="zh-CN"/>
              </w:rPr>
            </w:pPr>
            <w:r w:rsidRPr="00C8611A">
              <w:rPr>
                <w:sz w:val="20"/>
                <w:szCs w:val="20"/>
                <w:lang w:eastAsia="zh-CN"/>
              </w:rPr>
              <w:t>Отдел образования Администрации района, Отдел культуры, спорта и молодежной политики Администрации района, Администрации сельских поселений</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jc w:val="both"/>
              <w:rPr>
                <w:bCs/>
                <w:sz w:val="20"/>
                <w:szCs w:val="20"/>
                <w:lang w:eastAsia="zh-CN"/>
              </w:rPr>
            </w:pPr>
            <w:r w:rsidRPr="00C8611A">
              <w:rPr>
                <w:sz w:val="20"/>
                <w:szCs w:val="20"/>
                <w:lang w:eastAsia="zh-CN"/>
              </w:rPr>
              <w:t>Выделение наиболее проблемных участков с точки зрения уязвимости к возможным актам терроризма</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t>2</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02</w:t>
            </w:r>
          </w:p>
        </w:tc>
        <w:tc>
          <w:tcPr>
            <w:tcW w:w="5875" w:type="dxa"/>
            <w:gridSpan w:val="2"/>
            <w:noWrap/>
          </w:tcPr>
          <w:p w:rsidR="00C8611A" w:rsidRPr="00C8611A" w:rsidRDefault="00C8611A" w:rsidP="007C45E1">
            <w:pPr>
              <w:rPr>
                <w:sz w:val="20"/>
                <w:szCs w:val="20"/>
                <w:lang w:eastAsia="zh-CN"/>
              </w:rPr>
            </w:pPr>
            <w:r w:rsidRPr="00C8611A">
              <w:rPr>
                <w:sz w:val="20"/>
                <w:szCs w:val="20"/>
                <w:lang w:eastAsia="zh-CN"/>
              </w:rPr>
              <w:t>Взаимодействие администрации с правоохранительными органами и другими заинтересованными ведомствами и организациями по противодействию терроризму, экстремизму и национализму</w:t>
            </w:r>
          </w:p>
        </w:tc>
        <w:tc>
          <w:tcPr>
            <w:tcW w:w="2488" w:type="dxa"/>
            <w:noWrap/>
          </w:tcPr>
          <w:p w:rsidR="00C8611A" w:rsidRPr="00C8611A" w:rsidRDefault="00C8611A" w:rsidP="007C45E1">
            <w:pPr>
              <w:jc w:val="both"/>
              <w:rPr>
                <w:sz w:val="20"/>
                <w:szCs w:val="20"/>
                <w:lang w:eastAsia="zh-CN"/>
              </w:rPr>
            </w:pPr>
            <w:r w:rsidRPr="00C8611A">
              <w:rPr>
                <w:sz w:val="20"/>
                <w:szCs w:val="20"/>
                <w:lang w:eastAsia="zh-CN"/>
              </w:rPr>
              <w:t>Администрация района</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jc w:val="both"/>
              <w:rPr>
                <w:sz w:val="20"/>
                <w:szCs w:val="20"/>
                <w:lang w:eastAsia="zh-CN"/>
              </w:rPr>
            </w:pPr>
            <w:r w:rsidRPr="00C8611A">
              <w:rPr>
                <w:sz w:val="20"/>
                <w:szCs w:val="20"/>
                <w:lang w:eastAsia="zh-CN"/>
              </w:rPr>
              <w:t>Координация деятельности по профилактике терроризма, а также минимизации и ликвидации его проявлений</w:t>
            </w:r>
          </w:p>
        </w:tc>
      </w:tr>
      <w:tr w:rsidR="00C8611A" w:rsidRPr="00C8611A" w:rsidTr="00C8611A">
        <w:trPr>
          <w:trHeight w:val="837"/>
        </w:trPr>
        <w:tc>
          <w:tcPr>
            <w:tcW w:w="866" w:type="dxa"/>
            <w:noWrap/>
          </w:tcPr>
          <w:p w:rsidR="00C8611A" w:rsidRPr="00C8611A" w:rsidRDefault="00C8611A" w:rsidP="007C45E1">
            <w:pPr>
              <w:jc w:val="center"/>
              <w:rPr>
                <w:sz w:val="20"/>
                <w:szCs w:val="20"/>
                <w:lang w:eastAsia="zh-CN"/>
              </w:rPr>
            </w:pPr>
            <w:r w:rsidRPr="00C8611A">
              <w:rPr>
                <w:sz w:val="20"/>
                <w:szCs w:val="20"/>
                <w:lang w:eastAsia="zh-CN"/>
              </w:rPr>
              <w:t>2</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03</w:t>
            </w:r>
          </w:p>
        </w:tc>
        <w:tc>
          <w:tcPr>
            <w:tcW w:w="5875" w:type="dxa"/>
            <w:gridSpan w:val="2"/>
            <w:noWrap/>
          </w:tcPr>
          <w:p w:rsidR="00C8611A" w:rsidRPr="00C8611A" w:rsidRDefault="00C8611A" w:rsidP="007C45E1">
            <w:pPr>
              <w:rPr>
                <w:sz w:val="20"/>
                <w:szCs w:val="20"/>
                <w:lang w:eastAsia="zh-CN"/>
              </w:rPr>
            </w:pPr>
            <w:r w:rsidRPr="00C8611A">
              <w:rPr>
                <w:sz w:val="20"/>
                <w:szCs w:val="20"/>
                <w:lang w:eastAsia="zh-CN"/>
              </w:rPr>
              <w:t>Проведение рейдов с целью выявления материалов, входящих в список экстремистских в  печатных издательствах и торговых точках, специализирующихся на реализации книжной, а также аудио-видео-продукции</w:t>
            </w:r>
          </w:p>
        </w:tc>
        <w:tc>
          <w:tcPr>
            <w:tcW w:w="2488" w:type="dxa"/>
            <w:noWrap/>
          </w:tcPr>
          <w:p w:rsidR="00C8611A" w:rsidRPr="00C8611A" w:rsidRDefault="00C8611A" w:rsidP="007C45E1">
            <w:pPr>
              <w:jc w:val="both"/>
              <w:rPr>
                <w:sz w:val="20"/>
                <w:szCs w:val="20"/>
                <w:lang w:eastAsia="zh-CN"/>
              </w:rPr>
            </w:pPr>
            <w:r w:rsidRPr="00C8611A">
              <w:rPr>
                <w:sz w:val="20"/>
                <w:szCs w:val="20"/>
                <w:lang w:eastAsia="zh-CN"/>
              </w:rPr>
              <w:t>Администрация района</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jc w:val="both"/>
              <w:rPr>
                <w:bCs/>
                <w:sz w:val="20"/>
                <w:szCs w:val="20"/>
                <w:lang w:eastAsia="zh-CN"/>
              </w:rPr>
            </w:pPr>
            <w:r w:rsidRPr="00C8611A">
              <w:rPr>
                <w:sz w:val="20"/>
                <w:szCs w:val="20"/>
                <w:lang w:eastAsia="zh-CN"/>
              </w:rPr>
              <w:t>Выделение наиболее проблемных участков с точки зрения уязвимости к возможным актам терроризма</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lastRenderedPageBreak/>
              <w:t>2</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04</w:t>
            </w:r>
          </w:p>
        </w:tc>
        <w:tc>
          <w:tcPr>
            <w:tcW w:w="5875" w:type="dxa"/>
            <w:gridSpan w:val="2"/>
            <w:noWrap/>
          </w:tcPr>
          <w:p w:rsidR="00C8611A" w:rsidRPr="00C8611A" w:rsidRDefault="00C8611A" w:rsidP="007C45E1">
            <w:pPr>
              <w:rPr>
                <w:sz w:val="20"/>
                <w:szCs w:val="20"/>
                <w:lang w:eastAsia="zh-CN"/>
              </w:rPr>
            </w:pPr>
            <w:r w:rsidRPr="00C8611A">
              <w:rPr>
                <w:sz w:val="20"/>
                <w:szCs w:val="20"/>
                <w:lang w:eastAsia="zh-CN"/>
              </w:rPr>
              <w:t>Организация и проведение социологических исследований межнациональных и межконфессиональных отношений</w:t>
            </w:r>
          </w:p>
        </w:tc>
        <w:tc>
          <w:tcPr>
            <w:tcW w:w="2488" w:type="dxa"/>
            <w:noWrap/>
          </w:tcPr>
          <w:p w:rsidR="00C8611A" w:rsidRPr="00C8611A" w:rsidRDefault="00C8611A" w:rsidP="007C45E1">
            <w:pPr>
              <w:jc w:val="both"/>
              <w:rPr>
                <w:sz w:val="20"/>
                <w:szCs w:val="20"/>
                <w:lang w:eastAsia="zh-CN"/>
              </w:rPr>
            </w:pPr>
            <w:r w:rsidRPr="00C8611A">
              <w:rPr>
                <w:sz w:val="20"/>
                <w:szCs w:val="20"/>
                <w:lang w:eastAsia="zh-CN"/>
              </w:rPr>
              <w:t>Администрация района, администрации поселений</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jc w:val="both"/>
              <w:rPr>
                <w:sz w:val="20"/>
                <w:szCs w:val="20"/>
              </w:rPr>
            </w:pPr>
            <w:r w:rsidRPr="00C8611A">
              <w:rPr>
                <w:sz w:val="20"/>
                <w:szCs w:val="20"/>
              </w:rPr>
              <w:t>Выделение наиболее проблемных участков с точки зрения уязвимости к возможным актам терроризма</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t>2</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05</w:t>
            </w:r>
          </w:p>
        </w:tc>
        <w:tc>
          <w:tcPr>
            <w:tcW w:w="5875" w:type="dxa"/>
            <w:gridSpan w:val="2"/>
            <w:noWrap/>
          </w:tcPr>
          <w:p w:rsidR="00C8611A" w:rsidRPr="00C8611A" w:rsidRDefault="00C8611A" w:rsidP="007C45E1">
            <w:pPr>
              <w:rPr>
                <w:sz w:val="20"/>
                <w:szCs w:val="20"/>
                <w:lang w:eastAsia="zh-CN"/>
              </w:rPr>
            </w:pPr>
            <w:r w:rsidRPr="00C8611A">
              <w:rPr>
                <w:sz w:val="20"/>
                <w:szCs w:val="20"/>
                <w:lang w:eastAsia="zh-CN"/>
              </w:rPr>
              <w:t>Организация пропагандистской и профилактической работы антитеррористической направленности</w:t>
            </w:r>
          </w:p>
        </w:tc>
        <w:tc>
          <w:tcPr>
            <w:tcW w:w="2488" w:type="dxa"/>
            <w:noWrap/>
          </w:tcPr>
          <w:p w:rsidR="00C8611A" w:rsidRPr="00C8611A" w:rsidRDefault="00C8611A" w:rsidP="007C45E1">
            <w:pPr>
              <w:jc w:val="both"/>
              <w:rPr>
                <w:sz w:val="20"/>
                <w:szCs w:val="20"/>
                <w:lang w:eastAsia="zh-CN"/>
              </w:rPr>
            </w:pPr>
            <w:r w:rsidRPr="00C8611A">
              <w:rPr>
                <w:sz w:val="20"/>
                <w:szCs w:val="20"/>
                <w:lang w:eastAsia="zh-CN"/>
              </w:rPr>
              <w:t>Администрация района, администрации поселений</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jc w:val="both"/>
              <w:rPr>
                <w:bCs/>
                <w:sz w:val="20"/>
                <w:szCs w:val="20"/>
                <w:lang w:eastAsia="zh-CN"/>
              </w:rPr>
            </w:pPr>
            <w:r w:rsidRPr="00C8611A">
              <w:rPr>
                <w:bCs/>
                <w:sz w:val="20"/>
                <w:szCs w:val="20"/>
                <w:lang w:eastAsia="zh-CN"/>
              </w:rPr>
              <w:t>Информирование о безопасном поведении в экстремальных условиях, воспитание толерантного поведения в обществе</w:t>
            </w:r>
          </w:p>
        </w:tc>
      </w:tr>
      <w:tr w:rsidR="00C8611A" w:rsidRPr="00C8611A" w:rsidTr="00C8611A">
        <w:trPr>
          <w:trHeight w:val="274"/>
        </w:trPr>
        <w:tc>
          <w:tcPr>
            <w:tcW w:w="866" w:type="dxa"/>
            <w:noWrap/>
          </w:tcPr>
          <w:p w:rsidR="00C8611A" w:rsidRPr="00C8611A" w:rsidRDefault="00C8611A" w:rsidP="007C45E1">
            <w:pPr>
              <w:jc w:val="center"/>
              <w:rPr>
                <w:sz w:val="20"/>
                <w:szCs w:val="20"/>
                <w:lang w:eastAsia="zh-CN"/>
              </w:rPr>
            </w:pPr>
            <w:r w:rsidRPr="00C8611A">
              <w:rPr>
                <w:sz w:val="20"/>
                <w:szCs w:val="20"/>
                <w:lang w:eastAsia="zh-CN"/>
              </w:rPr>
              <w:t>2</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06</w:t>
            </w:r>
          </w:p>
        </w:tc>
        <w:tc>
          <w:tcPr>
            <w:tcW w:w="5875" w:type="dxa"/>
            <w:gridSpan w:val="2"/>
            <w:noWrap/>
          </w:tcPr>
          <w:p w:rsidR="00C8611A" w:rsidRPr="00C8611A" w:rsidRDefault="00C8611A" w:rsidP="007C45E1">
            <w:pPr>
              <w:rPr>
                <w:sz w:val="20"/>
                <w:szCs w:val="20"/>
                <w:lang w:eastAsia="zh-CN"/>
              </w:rPr>
            </w:pPr>
            <w:r w:rsidRPr="00C8611A">
              <w:rPr>
                <w:sz w:val="20"/>
                <w:szCs w:val="20"/>
                <w:lang w:eastAsia="zh-CN"/>
              </w:rPr>
              <w:t>Проведение противоаварийных тренировок на объектах тепл</w:t>
            </w:r>
            <w:proofErr w:type="gramStart"/>
            <w:r w:rsidRPr="00C8611A">
              <w:rPr>
                <w:sz w:val="20"/>
                <w:szCs w:val="20"/>
                <w:lang w:eastAsia="zh-CN"/>
              </w:rPr>
              <w:t>о-</w:t>
            </w:r>
            <w:proofErr w:type="gramEnd"/>
            <w:r w:rsidRPr="00C8611A">
              <w:rPr>
                <w:sz w:val="20"/>
                <w:szCs w:val="20"/>
                <w:lang w:eastAsia="zh-CN"/>
              </w:rPr>
              <w:t xml:space="preserve">, </w:t>
            </w:r>
            <w:proofErr w:type="spellStart"/>
            <w:r w:rsidRPr="00C8611A">
              <w:rPr>
                <w:sz w:val="20"/>
                <w:szCs w:val="20"/>
                <w:lang w:eastAsia="zh-CN"/>
              </w:rPr>
              <w:t>энерго</w:t>
            </w:r>
            <w:proofErr w:type="spellEnd"/>
            <w:r w:rsidRPr="00C8611A">
              <w:rPr>
                <w:sz w:val="20"/>
                <w:szCs w:val="20"/>
                <w:lang w:eastAsia="zh-CN"/>
              </w:rPr>
              <w:t>-, газо-, водоснабжения  Александровского района</w:t>
            </w:r>
          </w:p>
        </w:tc>
        <w:tc>
          <w:tcPr>
            <w:tcW w:w="2488" w:type="dxa"/>
            <w:noWrap/>
          </w:tcPr>
          <w:p w:rsidR="00C8611A" w:rsidRPr="00C8611A" w:rsidRDefault="00C8611A" w:rsidP="007C45E1">
            <w:pPr>
              <w:jc w:val="both"/>
              <w:rPr>
                <w:sz w:val="20"/>
                <w:szCs w:val="20"/>
                <w:lang w:eastAsia="zh-CN"/>
              </w:rPr>
            </w:pPr>
            <w:r w:rsidRPr="00C8611A">
              <w:rPr>
                <w:sz w:val="20"/>
                <w:szCs w:val="20"/>
                <w:lang w:eastAsia="zh-CN"/>
              </w:rPr>
              <w:t>Администрации поселений</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jc w:val="both"/>
              <w:rPr>
                <w:sz w:val="20"/>
                <w:szCs w:val="20"/>
                <w:lang w:eastAsia="zh-CN"/>
              </w:rPr>
            </w:pPr>
            <w:r w:rsidRPr="00C8611A">
              <w:rPr>
                <w:sz w:val="20"/>
                <w:szCs w:val="20"/>
                <w:lang w:eastAsia="zh-CN"/>
              </w:rPr>
              <w:t>Профилактика возникновения аварийных ситуаций и получение навыков взаимодействия при их возникновении</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t>2</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07</w:t>
            </w:r>
          </w:p>
        </w:tc>
        <w:tc>
          <w:tcPr>
            <w:tcW w:w="5875" w:type="dxa"/>
            <w:gridSpan w:val="2"/>
            <w:noWrap/>
            <w:vAlign w:val="center"/>
          </w:tcPr>
          <w:p w:rsidR="00C8611A" w:rsidRPr="00C8611A" w:rsidRDefault="00C8611A" w:rsidP="007C45E1">
            <w:pPr>
              <w:rPr>
                <w:sz w:val="20"/>
                <w:szCs w:val="20"/>
                <w:lang w:eastAsia="zh-CN"/>
              </w:rPr>
            </w:pPr>
            <w:r w:rsidRPr="00C8611A">
              <w:rPr>
                <w:sz w:val="20"/>
                <w:szCs w:val="20"/>
                <w:lang w:eastAsia="zh-CN"/>
              </w:rPr>
              <w:t>Подготовка   населения,   персонала  уязвимых  в  диверсионно-террористическом отношении объектов и сотрудников охранных структур к действиям в условиях чрезвычайных ситуаций, связанных с террористическими актами</w:t>
            </w:r>
          </w:p>
        </w:tc>
        <w:tc>
          <w:tcPr>
            <w:tcW w:w="2488" w:type="dxa"/>
            <w:noWrap/>
          </w:tcPr>
          <w:p w:rsidR="00C8611A" w:rsidRPr="00C8611A" w:rsidRDefault="00C8611A" w:rsidP="007C45E1">
            <w:pPr>
              <w:jc w:val="both"/>
              <w:rPr>
                <w:sz w:val="20"/>
                <w:szCs w:val="20"/>
                <w:lang w:eastAsia="zh-CN"/>
              </w:rPr>
            </w:pPr>
            <w:r w:rsidRPr="00C8611A">
              <w:rPr>
                <w:sz w:val="20"/>
                <w:szCs w:val="20"/>
                <w:lang w:eastAsia="zh-CN"/>
              </w:rPr>
              <w:t>Администрация района</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jc w:val="both"/>
              <w:rPr>
                <w:sz w:val="20"/>
                <w:szCs w:val="20"/>
                <w:lang w:eastAsia="zh-CN"/>
              </w:rPr>
            </w:pPr>
            <w:r w:rsidRPr="00C8611A">
              <w:rPr>
                <w:sz w:val="20"/>
                <w:szCs w:val="20"/>
                <w:lang w:eastAsia="zh-CN"/>
              </w:rPr>
              <w:t>Повышение уровня подготовки граждан к действиям в условиях возникновения чрезвычайных ситуации, в т.ч. связанных с совершением террористических актов</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t>2</w:t>
            </w:r>
          </w:p>
        </w:tc>
        <w:tc>
          <w:tcPr>
            <w:tcW w:w="709" w:type="dxa"/>
            <w:noWrap/>
          </w:tcPr>
          <w:p w:rsidR="00C8611A" w:rsidRPr="00C8611A" w:rsidRDefault="00C8611A" w:rsidP="007C45E1">
            <w:pPr>
              <w:jc w:val="center"/>
              <w:rPr>
                <w:rFonts w:eastAsia="Calibri"/>
                <w:sz w:val="20"/>
                <w:szCs w:val="20"/>
                <w:lang w:eastAsia="en-US"/>
              </w:rPr>
            </w:pPr>
            <w:r w:rsidRPr="00C8611A">
              <w:rPr>
                <w:rFonts w:eastAsia="Calibri"/>
                <w:sz w:val="20"/>
                <w:szCs w:val="20"/>
                <w:lang w:eastAsia="en-US"/>
              </w:rPr>
              <w:t>08</w:t>
            </w:r>
          </w:p>
        </w:tc>
        <w:tc>
          <w:tcPr>
            <w:tcW w:w="5875" w:type="dxa"/>
            <w:gridSpan w:val="2"/>
            <w:noWrap/>
            <w:vAlign w:val="center"/>
          </w:tcPr>
          <w:p w:rsidR="00C8611A" w:rsidRPr="00C8611A" w:rsidRDefault="00C8611A" w:rsidP="007C45E1">
            <w:pPr>
              <w:rPr>
                <w:sz w:val="20"/>
                <w:szCs w:val="20"/>
                <w:lang w:eastAsia="zh-CN"/>
              </w:rPr>
            </w:pPr>
            <w:r w:rsidRPr="00C8611A">
              <w:rPr>
                <w:sz w:val="20"/>
                <w:szCs w:val="20"/>
                <w:lang w:eastAsia="zh-CN"/>
              </w:rPr>
              <w:t>Повышение уровня антитеррористической защищённости уязвимых в диверсионно-террористическом отношении объектов инфраструктуры Александровского района  объектов критической инфраструктуры, потенциально   опасных  объектов,   объектов   жизнеобеспечения населения, объектов с массовым пребыванием граждан (прежде всего учреждений образования, здравоохранения, физкультурно-оздоровительные комплексы, торговые и развлекательные объекты)</w:t>
            </w:r>
          </w:p>
        </w:tc>
        <w:tc>
          <w:tcPr>
            <w:tcW w:w="2488" w:type="dxa"/>
            <w:noWrap/>
          </w:tcPr>
          <w:p w:rsidR="00C8611A" w:rsidRPr="00C8611A" w:rsidRDefault="00C8611A" w:rsidP="007C45E1">
            <w:pPr>
              <w:jc w:val="both"/>
              <w:rPr>
                <w:sz w:val="20"/>
                <w:szCs w:val="20"/>
                <w:lang w:eastAsia="zh-CN"/>
              </w:rPr>
            </w:pPr>
            <w:r w:rsidRPr="00C8611A">
              <w:rPr>
                <w:sz w:val="20"/>
                <w:szCs w:val="20"/>
                <w:lang w:eastAsia="zh-CN"/>
              </w:rPr>
              <w:t>Администрация района, администрации поселений</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jc w:val="both"/>
              <w:rPr>
                <w:sz w:val="20"/>
                <w:szCs w:val="20"/>
                <w:lang w:eastAsia="zh-CN"/>
              </w:rPr>
            </w:pPr>
            <w:r w:rsidRPr="00C8611A">
              <w:rPr>
                <w:sz w:val="20"/>
                <w:szCs w:val="20"/>
                <w:lang w:eastAsia="zh-CN"/>
              </w:rPr>
              <w:t>Повышение уровня защищенности объектов указанных категорий</w:t>
            </w:r>
          </w:p>
          <w:p w:rsidR="00C8611A" w:rsidRPr="00C8611A" w:rsidRDefault="00C8611A" w:rsidP="007C45E1">
            <w:pPr>
              <w:rPr>
                <w:sz w:val="20"/>
                <w:szCs w:val="20"/>
                <w:lang w:eastAsia="zh-CN"/>
              </w:rPr>
            </w:pP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t>2</w:t>
            </w:r>
          </w:p>
        </w:tc>
        <w:tc>
          <w:tcPr>
            <w:tcW w:w="709" w:type="dxa"/>
            <w:noWrap/>
          </w:tcPr>
          <w:p w:rsidR="00C8611A" w:rsidRPr="00C8611A" w:rsidRDefault="00C8611A" w:rsidP="007C45E1">
            <w:pPr>
              <w:jc w:val="center"/>
              <w:rPr>
                <w:rFonts w:eastAsia="Calibri"/>
                <w:sz w:val="20"/>
                <w:szCs w:val="20"/>
                <w:lang w:eastAsia="en-US"/>
              </w:rPr>
            </w:pPr>
            <w:r w:rsidRPr="00C8611A">
              <w:rPr>
                <w:rFonts w:eastAsia="Calibri"/>
                <w:sz w:val="20"/>
                <w:szCs w:val="20"/>
                <w:lang w:eastAsia="en-US"/>
              </w:rPr>
              <w:t>09</w:t>
            </w:r>
          </w:p>
        </w:tc>
        <w:tc>
          <w:tcPr>
            <w:tcW w:w="5875" w:type="dxa"/>
            <w:gridSpan w:val="2"/>
            <w:noWrap/>
          </w:tcPr>
          <w:p w:rsidR="00C8611A" w:rsidRPr="00C8611A" w:rsidRDefault="00C8611A" w:rsidP="007C45E1">
            <w:pPr>
              <w:rPr>
                <w:sz w:val="20"/>
                <w:szCs w:val="20"/>
                <w:lang w:eastAsia="zh-CN"/>
              </w:rPr>
            </w:pPr>
            <w:r w:rsidRPr="00C8611A">
              <w:rPr>
                <w:sz w:val="20"/>
                <w:szCs w:val="20"/>
                <w:lang w:eastAsia="zh-CN"/>
              </w:rPr>
              <w:t>Проведение профилактических осмотров подвальных, чердачных и пустующих помещений жилого фонда на предмет ограничения свободного не контролируемого доступа</w:t>
            </w:r>
          </w:p>
        </w:tc>
        <w:tc>
          <w:tcPr>
            <w:tcW w:w="2488" w:type="dxa"/>
            <w:noWrap/>
          </w:tcPr>
          <w:p w:rsidR="00C8611A" w:rsidRPr="00C8611A" w:rsidRDefault="00C8611A" w:rsidP="007C45E1">
            <w:pPr>
              <w:rPr>
                <w:sz w:val="20"/>
                <w:szCs w:val="20"/>
                <w:lang w:eastAsia="zh-CN"/>
              </w:rPr>
            </w:pPr>
            <w:r w:rsidRPr="00C8611A">
              <w:rPr>
                <w:sz w:val="20"/>
                <w:szCs w:val="20"/>
                <w:lang w:eastAsia="zh-CN"/>
              </w:rPr>
              <w:t>Администрация района</w:t>
            </w:r>
          </w:p>
          <w:p w:rsidR="00C8611A" w:rsidRPr="00C8611A" w:rsidRDefault="00C8611A" w:rsidP="007C45E1">
            <w:pPr>
              <w:rPr>
                <w:sz w:val="20"/>
                <w:szCs w:val="20"/>
                <w:lang w:eastAsia="zh-CN"/>
              </w:rPr>
            </w:pPr>
            <w:r w:rsidRPr="00C8611A">
              <w:rPr>
                <w:sz w:val="20"/>
                <w:szCs w:val="20"/>
                <w:lang w:eastAsia="zh-CN"/>
              </w:rPr>
              <w:t>Отдел образования Администрации района, Отдел культуры, спорта и молодежной политики Администрации района, Администрации сельских поселений</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rPr>
                <w:sz w:val="20"/>
                <w:szCs w:val="20"/>
                <w:lang w:eastAsia="zh-CN"/>
              </w:rPr>
            </w:pPr>
            <w:r w:rsidRPr="00C8611A">
              <w:rPr>
                <w:sz w:val="20"/>
                <w:szCs w:val="20"/>
                <w:lang w:eastAsia="zh-CN"/>
              </w:rPr>
              <w:t>Выделение наиболее проблемных участков с точки зрения уязвимости к возможным актам терроризма</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t>2</w:t>
            </w:r>
          </w:p>
        </w:tc>
        <w:tc>
          <w:tcPr>
            <w:tcW w:w="709" w:type="dxa"/>
            <w:noWrap/>
          </w:tcPr>
          <w:p w:rsidR="00C8611A" w:rsidRPr="00C8611A" w:rsidRDefault="00C8611A" w:rsidP="007C45E1">
            <w:pPr>
              <w:jc w:val="center"/>
              <w:rPr>
                <w:rFonts w:eastAsia="Calibri"/>
                <w:sz w:val="20"/>
                <w:szCs w:val="20"/>
                <w:lang w:eastAsia="en-US"/>
              </w:rPr>
            </w:pPr>
            <w:r w:rsidRPr="00C8611A">
              <w:rPr>
                <w:rFonts w:eastAsia="Calibri"/>
                <w:sz w:val="20"/>
                <w:szCs w:val="20"/>
                <w:lang w:eastAsia="en-US"/>
              </w:rPr>
              <w:t>10</w:t>
            </w:r>
          </w:p>
        </w:tc>
        <w:tc>
          <w:tcPr>
            <w:tcW w:w="5875" w:type="dxa"/>
            <w:gridSpan w:val="2"/>
            <w:noWrap/>
            <w:vAlign w:val="center"/>
          </w:tcPr>
          <w:p w:rsidR="00C8611A" w:rsidRPr="00C8611A" w:rsidRDefault="00C8611A" w:rsidP="007C45E1">
            <w:pPr>
              <w:rPr>
                <w:sz w:val="20"/>
                <w:szCs w:val="20"/>
                <w:lang w:eastAsia="zh-CN"/>
              </w:rPr>
            </w:pPr>
            <w:r w:rsidRPr="00C8611A">
              <w:rPr>
                <w:sz w:val="20"/>
                <w:szCs w:val="20"/>
                <w:lang w:eastAsia="zh-CN"/>
              </w:rPr>
              <w:t>Организация мероприятий по информированию жильцов многоквартирных домов о необходимости установки  металлических и укреплению деревянных дверей в подвальных помещениях и на чердаках с целью усиления  антитеррористической защищенности жилого фонда</w:t>
            </w:r>
          </w:p>
        </w:tc>
        <w:tc>
          <w:tcPr>
            <w:tcW w:w="2488" w:type="dxa"/>
            <w:noWrap/>
          </w:tcPr>
          <w:p w:rsidR="00C8611A" w:rsidRPr="00C8611A" w:rsidRDefault="00C8611A" w:rsidP="007C45E1">
            <w:pPr>
              <w:jc w:val="both"/>
              <w:rPr>
                <w:sz w:val="20"/>
                <w:szCs w:val="20"/>
                <w:lang w:eastAsia="zh-CN"/>
              </w:rPr>
            </w:pPr>
            <w:r w:rsidRPr="00C8611A">
              <w:rPr>
                <w:sz w:val="20"/>
                <w:szCs w:val="20"/>
                <w:lang w:eastAsia="zh-CN"/>
              </w:rPr>
              <w:t>Администрации сельских поселений</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jc w:val="both"/>
              <w:rPr>
                <w:sz w:val="20"/>
                <w:szCs w:val="20"/>
                <w:lang w:eastAsia="zh-CN"/>
              </w:rPr>
            </w:pPr>
            <w:r w:rsidRPr="00C8611A">
              <w:rPr>
                <w:sz w:val="20"/>
                <w:szCs w:val="20"/>
                <w:lang w:eastAsia="zh-CN"/>
              </w:rPr>
              <w:t>Повышение уровня защищенности объектов указанных категорий</w:t>
            </w:r>
          </w:p>
          <w:p w:rsidR="00C8611A" w:rsidRPr="00C8611A" w:rsidRDefault="00C8611A" w:rsidP="007C45E1">
            <w:pPr>
              <w:jc w:val="both"/>
              <w:rPr>
                <w:sz w:val="20"/>
                <w:szCs w:val="20"/>
                <w:lang w:eastAsia="zh-CN"/>
              </w:rPr>
            </w:pP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lastRenderedPageBreak/>
              <w:t>2</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11</w:t>
            </w:r>
          </w:p>
        </w:tc>
        <w:tc>
          <w:tcPr>
            <w:tcW w:w="5875" w:type="dxa"/>
            <w:gridSpan w:val="2"/>
            <w:noWrap/>
          </w:tcPr>
          <w:p w:rsidR="00C8611A" w:rsidRPr="00C8611A" w:rsidRDefault="00C8611A" w:rsidP="007C45E1">
            <w:pPr>
              <w:rPr>
                <w:sz w:val="20"/>
                <w:szCs w:val="20"/>
                <w:lang w:eastAsia="zh-CN"/>
              </w:rPr>
            </w:pPr>
            <w:r w:rsidRPr="00C8611A">
              <w:rPr>
                <w:sz w:val="20"/>
                <w:szCs w:val="20"/>
                <w:lang w:eastAsia="zh-CN"/>
              </w:rPr>
              <w:t>Проведение эвакуационной тренировки с персоналом</w:t>
            </w:r>
          </w:p>
        </w:tc>
        <w:tc>
          <w:tcPr>
            <w:tcW w:w="2488" w:type="dxa"/>
            <w:noWrap/>
          </w:tcPr>
          <w:p w:rsidR="00C8611A" w:rsidRPr="00C8611A" w:rsidRDefault="00C8611A" w:rsidP="007C45E1">
            <w:pPr>
              <w:jc w:val="both"/>
              <w:rPr>
                <w:sz w:val="20"/>
                <w:szCs w:val="20"/>
                <w:lang w:eastAsia="zh-CN"/>
              </w:rPr>
            </w:pPr>
            <w:r w:rsidRPr="00C8611A">
              <w:rPr>
                <w:sz w:val="20"/>
                <w:szCs w:val="20"/>
                <w:lang w:eastAsia="zh-CN"/>
              </w:rPr>
              <w:t>Администрация района</w:t>
            </w:r>
          </w:p>
          <w:p w:rsidR="00C8611A" w:rsidRPr="00C8611A" w:rsidRDefault="00C8611A" w:rsidP="007C45E1">
            <w:pPr>
              <w:jc w:val="both"/>
              <w:rPr>
                <w:sz w:val="20"/>
                <w:szCs w:val="20"/>
                <w:lang w:eastAsia="zh-CN"/>
              </w:rPr>
            </w:pPr>
            <w:r w:rsidRPr="00C8611A">
              <w:rPr>
                <w:sz w:val="20"/>
                <w:szCs w:val="20"/>
                <w:lang w:eastAsia="zh-CN"/>
              </w:rPr>
              <w:t>Отдел образования Администрации района, Отдел культуры, спорта и молодежной политики Администрации района, Администрации сельских поселений</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jc w:val="both"/>
              <w:rPr>
                <w:bCs/>
                <w:sz w:val="20"/>
                <w:szCs w:val="20"/>
                <w:lang w:eastAsia="zh-CN"/>
              </w:rPr>
            </w:pPr>
            <w:r w:rsidRPr="00C8611A">
              <w:rPr>
                <w:sz w:val="20"/>
                <w:szCs w:val="20"/>
                <w:lang w:eastAsia="zh-CN"/>
              </w:rPr>
              <w:t>Профилактика возникновения аварийных ситуаций и получение навыков взаимодействия при их возникновении</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t>2</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12</w:t>
            </w:r>
          </w:p>
        </w:tc>
        <w:tc>
          <w:tcPr>
            <w:tcW w:w="5875" w:type="dxa"/>
            <w:gridSpan w:val="2"/>
            <w:noWrap/>
          </w:tcPr>
          <w:p w:rsidR="00C8611A" w:rsidRPr="00C8611A" w:rsidRDefault="00C8611A" w:rsidP="007C45E1">
            <w:pPr>
              <w:rPr>
                <w:sz w:val="20"/>
                <w:szCs w:val="20"/>
                <w:lang w:eastAsia="zh-CN"/>
              </w:rPr>
            </w:pPr>
            <w:r w:rsidRPr="00C8611A">
              <w:rPr>
                <w:sz w:val="20"/>
                <w:szCs w:val="20"/>
                <w:lang w:eastAsia="zh-CN"/>
              </w:rPr>
              <w:t>Проведение практических занятий со школьниками по действиям в экстремальных ситуациях</w:t>
            </w:r>
          </w:p>
        </w:tc>
        <w:tc>
          <w:tcPr>
            <w:tcW w:w="2488" w:type="dxa"/>
            <w:noWrap/>
          </w:tcPr>
          <w:p w:rsidR="00C8611A" w:rsidRPr="00C8611A" w:rsidRDefault="00C8611A" w:rsidP="007C45E1">
            <w:pPr>
              <w:rPr>
                <w:sz w:val="20"/>
                <w:szCs w:val="20"/>
                <w:lang w:eastAsia="zh-CN"/>
              </w:rPr>
            </w:pPr>
            <w:r w:rsidRPr="00C8611A">
              <w:rPr>
                <w:sz w:val="20"/>
                <w:szCs w:val="20"/>
                <w:lang w:eastAsia="zh-CN"/>
              </w:rPr>
              <w:t>Отдел образования Администрации района</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rPr>
                <w:bCs/>
                <w:sz w:val="20"/>
                <w:szCs w:val="20"/>
                <w:lang w:eastAsia="zh-CN"/>
              </w:rPr>
            </w:pPr>
            <w:r w:rsidRPr="00C8611A">
              <w:rPr>
                <w:bCs/>
                <w:sz w:val="20"/>
                <w:szCs w:val="20"/>
                <w:lang w:eastAsia="zh-CN"/>
              </w:rPr>
              <w:t>Информирование о безопасном поведении в экстремальных условиях, воспитание толерантного поведения в обществе</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t>2</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13</w:t>
            </w:r>
          </w:p>
        </w:tc>
        <w:tc>
          <w:tcPr>
            <w:tcW w:w="5875" w:type="dxa"/>
            <w:gridSpan w:val="2"/>
            <w:noWrap/>
          </w:tcPr>
          <w:p w:rsidR="00C8611A" w:rsidRPr="00C8611A" w:rsidRDefault="00C8611A" w:rsidP="007C45E1">
            <w:pPr>
              <w:rPr>
                <w:sz w:val="20"/>
                <w:szCs w:val="20"/>
                <w:lang w:eastAsia="zh-CN"/>
              </w:rPr>
            </w:pPr>
            <w:r w:rsidRPr="00C8611A">
              <w:rPr>
                <w:sz w:val="20"/>
                <w:szCs w:val="20"/>
                <w:lang w:eastAsia="zh-CN"/>
              </w:rPr>
              <w:t xml:space="preserve">Размещение  </w:t>
            </w:r>
            <w:proofErr w:type="spellStart"/>
            <w:r w:rsidRPr="00C8611A">
              <w:rPr>
                <w:sz w:val="20"/>
                <w:szCs w:val="20"/>
                <w:lang w:eastAsia="zh-CN"/>
              </w:rPr>
              <w:t>контрпропагандистских</w:t>
            </w:r>
            <w:proofErr w:type="spellEnd"/>
            <w:r w:rsidRPr="00C8611A">
              <w:rPr>
                <w:sz w:val="20"/>
                <w:szCs w:val="20"/>
                <w:lang w:eastAsia="zh-CN"/>
              </w:rPr>
              <w:t xml:space="preserve">   и   информационных  материалов антитеррористической направленности в СМИ</w:t>
            </w:r>
          </w:p>
        </w:tc>
        <w:tc>
          <w:tcPr>
            <w:tcW w:w="2488" w:type="dxa"/>
            <w:noWrap/>
          </w:tcPr>
          <w:p w:rsidR="00C8611A" w:rsidRPr="00C8611A" w:rsidRDefault="00C8611A" w:rsidP="007C45E1">
            <w:pPr>
              <w:rPr>
                <w:sz w:val="20"/>
                <w:szCs w:val="20"/>
                <w:lang w:eastAsia="zh-CN"/>
              </w:rPr>
            </w:pPr>
            <w:r w:rsidRPr="00C8611A">
              <w:rPr>
                <w:sz w:val="20"/>
                <w:szCs w:val="20"/>
                <w:lang w:eastAsia="zh-CN"/>
              </w:rPr>
              <w:t>Администрация района</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rPr>
                <w:bCs/>
                <w:sz w:val="20"/>
                <w:szCs w:val="20"/>
                <w:lang w:eastAsia="zh-CN"/>
              </w:rPr>
            </w:pPr>
            <w:r w:rsidRPr="00C8611A">
              <w:rPr>
                <w:bCs/>
                <w:sz w:val="20"/>
                <w:szCs w:val="20"/>
                <w:lang w:eastAsia="zh-CN"/>
              </w:rPr>
              <w:t>Информирование о безопасном поведении в экстремальных условиях, воспитание толерантного поведения в обществе</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t>2</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14</w:t>
            </w:r>
          </w:p>
        </w:tc>
        <w:tc>
          <w:tcPr>
            <w:tcW w:w="5875" w:type="dxa"/>
            <w:gridSpan w:val="2"/>
            <w:noWrap/>
          </w:tcPr>
          <w:p w:rsidR="00C8611A" w:rsidRPr="00C8611A" w:rsidRDefault="00C8611A" w:rsidP="007C45E1">
            <w:pPr>
              <w:rPr>
                <w:sz w:val="20"/>
                <w:szCs w:val="20"/>
                <w:lang w:eastAsia="zh-CN"/>
              </w:rPr>
            </w:pPr>
            <w:r w:rsidRPr="00C8611A">
              <w:rPr>
                <w:sz w:val="20"/>
                <w:szCs w:val="20"/>
                <w:lang w:eastAsia="zh-CN"/>
              </w:rPr>
              <w:t xml:space="preserve">Организация  «круглых  столов»,  брифингов,   интервью  членов антитеррористической комиссии по проблемам антитеррористической безопасности </w:t>
            </w:r>
          </w:p>
        </w:tc>
        <w:tc>
          <w:tcPr>
            <w:tcW w:w="2488" w:type="dxa"/>
            <w:noWrap/>
          </w:tcPr>
          <w:p w:rsidR="00C8611A" w:rsidRPr="00C8611A" w:rsidRDefault="00C8611A" w:rsidP="007C45E1">
            <w:pPr>
              <w:rPr>
                <w:sz w:val="20"/>
                <w:szCs w:val="20"/>
                <w:lang w:eastAsia="zh-CN"/>
              </w:rPr>
            </w:pPr>
            <w:r w:rsidRPr="00C8611A">
              <w:rPr>
                <w:sz w:val="20"/>
                <w:szCs w:val="20"/>
                <w:lang w:eastAsia="zh-CN"/>
              </w:rPr>
              <w:t>Администрация района</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rPr>
                <w:bCs/>
                <w:sz w:val="20"/>
                <w:szCs w:val="20"/>
                <w:lang w:eastAsia="zh-CN"/>
              </w:rPr>
            </w:pPr>
            <w:r w:rsidRPr="00C8611A">
              <w:rPr>
                <w:bCs/>
                <w:sz w:val="20"/>
                <w:szCs w:val="20"/>
                <w:lang w:eastAsia="zh-CN"/>
              </w:rPr>
              <w:t>Информирование о безопасном поведении в экстремальных условиях, воспитание толерантного поведения в обществе</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t>2</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15</w:t>
            </w:r>
          </w:p>
        </w:tc>
        <w:tc>
          <w:tcPr>
            <w:tcW w:w="5875" w:type="dxa"/>
            <w:gridSpan w:val="2"/>
            <w:noWrap/>
          </w:tcPr>
          <w:p w:rsidR="00C8611A" w:rsidRPr="00C8611A" w:rsidRDefault="00C8611A" w:rsidP="007C45E1">
            <w:pPr>
              <w:rPr>
                <w:sz w:val="20"/>
                <w:szCs w:val="20"/>
                <w:lang w:eastAsia="zh-CN"/>
              </w:rPr>
            </w:pPr>
            <w:r w:rsidRPr="00C8611A">
              <w:rPr>
                <w:sz w:val="20"/>
                <w:szCs w:val="20"/>
                <w:lang w:eastAsia="zh-CN"/>
              </w:rPr>
              <w:t>Организация и проведение «круглых столов» и «уроков дружбы» в образовательных учреждениях</w:t>
            </w:r>
          </w:p>
        </w:tc>
        <w:tc>
          <w:tcPr>
            <w:tcW w:w="2488" w:type="dxa"/>
            <w:noWrap/>
          </w:tcPr>
          <w:p w:rsidR="00C8611A" w:rsidRPr="00C8611A" w:rsidRDefault="00C8611A" w:rsidP="007C45E1">
            <w:pPr>
              <w:rPr>
                <w:sz w:val="20"/>
                <w:szCs w:val="20"/>
                <w:lang w:eastAsia="zh-CN"/>
              </w:rPr>
            </w:pPr>
            <w:r w:rsidRPr="00C8611A">
              <w:rPr>
                <w:sz w:val="20"/>
                <w:szCs w:val="20"/>
                <w:lang w:eastAsia="zh-CN"/>
              </w:rPr>
              <w:t>Отдел образования Администрации района</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rPr>
                <w:bCs/>
                <w:sz w:val="20"/>
                <w:szCs w:val="20"/>
                <w:lang w:eastAsia="zh-CN"/>
              </w:rPr>
            </w:pPr>
            <w:r w:rsidRPr="00C8611A">
              <w:rPr>
                <w:bCs/>
                <w:sz w:val="20"/>
                <w:szCs w:val="20"/>
                <w:lang w:eastAsia="zh-CN"/>
              </w:rPr>
              <w:t>Информирование о безопасном поведении в экстремальных условиях, воспитание толерантного поведения в обществе</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t>2</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16</w:t>
            </w:r>
          </w:p>
        </w:tc>
        <w:tc>
          <w:tcPr>
            <w:tcW w:w="5875" w:type="dxa"/>
            <w:gridSpan w:val="2"/>
            <w:noWrap/>
          </w:tcPr>
          <w:p w:rsidR="00C8611A" w:rsidRPr="00C8611A" w:rsidRDefault="00C8611A" w:rsidP="007C45E1">
            <w:pPr>
              <w:rPr>
                <w:sz w:val="20"/>
                <w:szCs w:val="20"/>
                <w:lang w:eastAsia="zh-CN"/>
              </w:rPr>
            </w:pPr>
            <w:r w:rsidRPr="00C8611A">
              <w:rPr>
                <w:sz w:val="20"/>
                <w:szCs w:val="20"/>
                <w:lang w:eastAsia="zh-CN"/>
              </w:rPr>
              <w:t xml:space="preserve">Подготовка, издание и распространение среди населения материалов (буклетов, пособий) антитеррористической и </w:t>
            </w:r>
            <w:proofErr w:type="spellStart"/>
            <w:r w:rsidRPr="00C8611A">
              <w:rPr>
                <w:sz w:val="20"/>
                <w:szCs w:val="20"/>
                <w:lang w:eastAsia="zh-CN"/>
              </w:rPr>
              <w:t>антиэкстремистской</w:t>
            </w:r>
            <w:proofErr w:type="spellEnd"/>
            <w:r w:rsidRPr="00C8611A">
              <w:rPr>
                <w:sz w:val="20"/>
                <w:szCs w:val="20"/>
                <w:lang w:eastAsia="zh-CN"/>
              </w:rPr>
              <w:t xml:space="preserve"> направленности</w:t>
            </w:r>
          </w:p>
        </w:tc>
        <w:tc>
          <w:tcPr>
            <w:tcW w:w="2488" w:type="dxa"/>
            <w:noWrap/>
          </w:tcPr>
          <w:p w:rsidR="00C8611A" w:rsidRPr="00C8611A" w:rsidRDefault="00C8611A" w:rsidP="007C45E1">
            <w:pPr>
              <w:jc w:val="both"/>
              <w:rPr>
                <w:sz w:val="20"/>
                <w:szCs w:val="20"/>
                <w:lang w:eastAsia="zh-CN"/>
              </w:rPr>
            </w:pPr>
            <w:r w:rsidRPr="00C8611A">
              <w:rPr>
                <w:sz w:val="20"/>
                <w:szCs w:val="20"/>
                <w:lang w:eastAsia="zh-CN"/>
              </w:rPr>
              <w:t>Администрация района</w:t>
            </w:r>
          </w:p>
        </w:tc>
        <w:tc>
          <w:tcPr>
            <w:tcW w:w="1134" w:type="dxa"/>
            <w:noWrap/>
          </w:tcPr>
          <w:p w:rsidR="00C8611A" w:rsidRPr="00C8611A" w:rsidRDefault="00C8611A" w:rsidP="007C45E1">
            <w:pPr>
              <w:jc w:val="center"/>
              <w:rPr>
                <w:sz w:val="20"/>
                <w:szCs w:val="20"/>
                <w:lang w:eastAsia="zh-CN"/>
              </w:rPr>
            </w:pPr>
            <w:r w:rsidRPr="00C8611A">
              <w:rPr>
                <w:sz w:val="20"/>
                <w:szCs w:val="20"/>
                <w:lang w:eastAsia="zh-CN"/>
              </w:rPr>
              <w:t>2019-2027</w:t>
            </w:r>
          </w:p>
        </w:tc>
        <w:tc>
          <w:tcPr>
            <w:tcW w:w="3118" w:type="dxa"/>
          </w:tcPr>
          <w:p w:rsidR="00C8611A" w:rsidRPr="00C8611A" w:rsidRDefault="00C8611A" w:rsidP="007C45E1">
            <w:pPr>
              <w:rPr>
                <w:sz w:val="20"/>
                <w:szCs w:val="20"/>
                <w:lang w:eastAsia="zh-CN"/>
              </w:rPr>
            </w:pPr>
            <w:r w:rsidRPr="00C8611A">
              <w:rPr>
                <w:bCs/>
                <w:sz w:val="20"/>
                <w:szCs w:val="20"/>
                <w:lang w:eastAsia="zh-CN"/>
              </w:rPr>
              <w:t>Информирование о безопасном поведении в экстремальных условиях, воспитание толерантного поведения в обществе</w:t>
            </w:r>
          </w:p>
        </w:tc>
      </w:tr>
      <w:tr w:rsidR="00C8611A" w:rsidRPr="00C8611A" w:rsidTr="00C8611A">
        <w:trPr>
          <w:trHeight w:val="481"/>
        </w:trPr>
        <w:tc>
          <w:tcPr>
            <w:tcW w:w="14190" w:type="dxa"/>
            <w:gridSpan w:val="7"/>
            <w:noWrap/>
          </w:tcPr>
          <w:p w:rsidR="00C8611A" w:rsidRPr="00C8611A" w:rsidRDefault="00C8611A" w:rsidP="007C45E1">
            <w:pPr>
              <w:shd w:val="clear" w:color="auto" w:fill="FFFFFF"/>
              <w:jc w:val="both"/>
              <w:rPr>
                <w:b/>
                <w:bCs/>
                <w:sz w:val="20"/>
                <w:szCs w:val="20"/>
                <w:lang w:eastAsia="zh-CN"/>
              </w:rPr>
            </w:pPr>
            <w:r w:rsidRPr="00C8611A">
              <w:rPr>
                <w:b/>
                <w:sz w:val="20"/>
                <w:szCs w:val="20"/>
                <w:lang w:eastAsia="zh-CN"/>
              </w:rPr>
              <w:t>Задача 3. Создание надежной системы антитеррористической безопасности, повышение уровня защищенности граждан и уязвимых объектов (прежде всего критически важных, потенциально опасных объектов, объектов жизнеобеспечения населения и с массовым пребыванием граждан)</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t>3</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01</w:t>
            </w:r>
          </w:p>
        </w:tc>
        <w:tc>
          <w:tcPr>
            <w:tcW w:w="5811" w:type="dxa"/>
            <w:noWrap/>
          </w:tcPr>
          <w:p w:rsidR="00C8611A" w:rsidRPr="00C8611A" w:rsidRDefault="00C8611A" w:rsidP="007C45E1">
            <w:pPr>
              <w:rPr>
                <w:sz w:val="20"/>
                <w:szCs w:val="20"/>
              </w:rPr>
            </w:pPr>
            <w:r w:rsidRPr="00C8611A">
              <w:rPr>
                <w:sz w:val="20"/>
                <w:szCs w:val="20"/>
              </w:rPr>
              <w:t>Оснащение и годовое обслуживание школьного автобуса комплексной системой безопасности по спутниковым каналам передачи данных</w:t>
            </w:r>
          </w:p>
        </w:tc>
        <w:tc>
          <w:tcPr>
            <w:tcW w:w="2552" w:type="dxa"/>
            <w:gridSpan w:val="2"/>
            <w:noWrap/>
          </w:tcPr>
          <w:p w:rsidR="00C8611A" w:rsidRPr="00C8611A" w:rsidRDefault="00C8611A" w:rsidP="007C45E1">
            <w:pPr>
              <w:jc w:val="both"/>
              <w:rPr>
                <w:sz w:val="20"/>
                <w:szCs w:val="20"/>
                <w:lang w:eastAsia="zh-CN"/>
              </w:rPr>
            </w:pPr>
            <w:r w:rsidRPr="00C8611A">
              <w:rPr>
                <w:sz w:val="20"/>
                <w:szCs w:val="20"/>
                <w:lang w:eastAsia="zh-CN"/>
              </w:rPr>
              <w:t>Отдел образования Администрации района</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jc w:val="both"/>
              <w:rPr>
                <w:sz w:val="20"/>
                <w:szCs w:val="20"/>
                <w:lang w:eastAsia="zh-CN"/>
              </w:rPr>
            </w:pPr>
            <w:r w:rsidRPr="00C8611A">
              <w:rPr>
                <w:sz w:val="20"/>
                <w:szCs w:val="20"/>
                <w:lang w:eastAsia="zh-CN"/>
              </w:rPr>
              <w:t>Профилактика возникновения аварийных ситуаций и получение навыков взаимодействия при их возникновении</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lastRenderedPageBreak/>
              <w:t>3</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02</w:t>
            </w:r>
          </w:p>
        </w:tc>
        <w:tc>
          <w:tcPr>
            <w:tcW w:w="5811" w:type="dxa"/>
            <w:noWrap/>
          </w:tcPr>
          <w:p w:rsidR="00C8611A" w:rsidRPr="00C8611A" w:rsidRDefault="00C8611A" w:rsidP="007C45E1">
            <w:pPr>
              <w:rPr>
                <w:sz w:val="20"/>
                <w:szCs w:val="20"/>
              </w:rPr>
            </w:pPr>
            <w:r w:rsidRPr="00C8611A">
              <w:rPr>
                <w:sz w:val="20"/>
                <w:szCs w:val="20"/>
              </w:rPr>
              <w:t>Техническое обслуживание системы контроля доступа (домофоны)</w:t>
            </w:r>
          </w:p>
        </w:tc>
        <w:tc>
          <w:tcPr>
            <w:tcW w:w="2552" w:type="dxa"/>
            <w:gridSpan w:val="2"/>
            <w:noWrap/>
          </w:tcPr>
          <w:p w:rsidR="00C8611A" w:rsidRPr="00C8611A" w:rsidRDefault="00C8611A" w:rsidP="007C45E1">
            <w:pPr>
              <w:jc w:val="both"/>
              <w:rPr>
                <w:sz w:val="20"/>
                <w:szCs w:val="20"/>
                <w:lang w:eastAsia="zh-CN"/>
              </w:rPr>
            </w:pPr>
            <w:r w:rsidRPr="00C8611A">
              <w:rPr>
                <w:sz w:val="20"/>
                <w:szCs w:val="20"/>
                <w:lang w:eastAsia="zh-CN"/>
              </w:rPr>
              <w:t>Отдел образования Администрации района</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jc w:val="both"/>
              <w:rPr>
                <w:bCs/>
                <w:sz w:val="20"/>
                <w:szCs w:val="20"/>
                <w:lang w:eastAsia="zh-CN"/>
              </w:rPr>
            </w:pPr>
            <w:r w:rsidRPr="00C8611A">
              <w:rPr>
                <w:sz w:val="20"/>
                <w:szCs w:val="20"/>
                <w:lang w:eastAsia="zh-CN"/>
              </w:rPr>
              <w:t>Профилактика возникновения аварийных ситуаций и получение навыков взаимодействия при их возникновении</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t>3</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03</w:t>
            </w:r>
          </w:p>
        </w:tc>
        <w:tc>
          <w:tcPr>
            <w:tcW w:w="5811" w:type="dxa"/>
            <w:noWrap/>
          </w:tcPr>
          <w:p w:rsidR="00C8611A" w:rsidRPr="00C8611A" w:rsidRDefault="00C8611A" w:rsidP="007C45E1">
            <w:pPr>
              <w:rPr>
                <w:sz w:val="20"/>
                <w:szCs w:val="20"/>
                <w:lang w:eastAsia="zh-CN"/>
              </w:rPr>
            </w:pPr>
            <w:r w:rsidRPr="00C8611A">
              <w:rPr>
                <w:sz w:val="20"/>
                <w:szCs w:val="20"/>
                <w:lang w:eastAsia="zh-CN"/>
              </w:rPr>
              <w:t xml:space="preserve">Установка и обслуживание систем видеонаблюдения </w:t>
            </w:r>
          </w:p>
        </w:tc>
        <w:tc>
          <w:tcPr>
            <w:tcW w:w="2552" w:type="dxa"/>
            <w:gridSpan w:val="2"/>
            <w:noWrap/>
          </w:tcPr>
          <w:p w:rsidR="00C8611A" w:rsidRPr="00C8611A" w:rsidRDefault="00C8611A" w:rsidP="007C45E1">
            <w:pPr>
              <w:rPr>
                <w:sz w:val="20"/>
                <w:szCs w:val="20"/>
                <w:lang w:eastAsia="zh-CN"/>
              </w:rPr>
            </w:pPr>
            <w:r w:rsidRPr="00C8611A">
              <w:rPr>
                <w:sz w:val="20"/>
                <w:szCs w:val="20"/>
                <w:lang w:eastAsia="zh-CN"/>
              </w:rPr>
              <w:t>Администрация района</w:t>
            </w:r>
          </w:p>
          <w:p w:rsidR="00C8611A" w:rsidRPr="00C8611A" w:rsidRDefault="00C8611A" w:rsidP="007C45E1">
            <w:pPr>
              <w:rPr>
                <w:sz w:val="20"/>
                <w:szCs w:val="20"/>
                <w:lang w:eastAsia="zh-CN"/>
              </w:rPr>
            </w:pPr>
            <w:r w:rsidRPr="00C8611A">
              <w:rPr>
                <w:sz w:val="20"/>
                <w:szCs w:val="20"/>
                <w:lang w:eastAsia="zh-CN"/>
              </w:rPr>
              <w:t>Отдел образования Администрации района, Отдел культуры, спорта и молодежной политики Администрации района</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rPr>
                <w:sz w:val="20"/>
                <w:szCs w:val="20"/>
                <w:lang w:eastAsia="zh-CN"/>
              </w:rPr>
            </w:pPr>
            <w:r w:rsidRPr="00C8611A">
              <w:rPr>
                <w:sz w:val="20"/>
                <w:szCs w:val="20"/>
                <w:lang w:eastAsia="zh-CN"/>
              </w:rPr>
              <w:t>Предотвращение случаев  вандализма, терактов в учреждениях</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t>3</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04</w:t>
            </w:r>
          </w:p>
        </w:tc>
        <w:tc>
          <w:tcPr>
            <w:tcW w:w="5811" w:type="dxa"/>
            <w:noWrap/>
          </w:tcPr>
          <w:p w:rsidR="00C8611A" w:rsidRPr="00C8611A" w:rsidRDefault="00C8611A" w:rsidP="007C45E1">
            <w:pPr>
              <w:rPr>
                <w:sz w:val="20"/>
                <w:szCs w:val="20"/>
                <w:lang w:eastAsia="zh-CN"/>
              </w:rPr>
            </w:pPr>
            <w:r w:rsidRPr="00C8611A">
              <w:rPr>
                <w:bCs/>
                <w:iCs/>
                <w:sz w:val="20"/>
                <w:szCs w:val="20"/>
                <w:lang w:eastAsia="zh-CN"/>
              </w:rPr>
              <w:t>Расходы специалиста по мобилизационной работе района</w:t>
            </w:r>
          </w:p>
        </w:tc>
        <w:tc>
          <w:tcPr>
            <w:tcW w:w="2552" w:type="dxa"/>
            <w:gridSpan w:val="2"/>
            <w:noWrap/>
          </w:tcPr>
          <w:p w:rsidR="00C8611A" w:rsidRPr="00C8611A" w:rsidRDefault="00C8611A" w:rsidP="007C45E1">
            <w:pPr>
              <w:rPr>
                <w:sz w:val="20"/>
                <w:szCs w:val="20"/>
                <w:lang w:eastAsia="zh-CN"/>
              </w:rPr>
            </w:pPr>
            <w:r w:rsidRPr="00C8611A">
              <w:rPr>
                <w:sz w:val="20"/>
                <w:szCs w:val="20"/>
                <w:lang w:eastAsia="zh-CN"/>
              </w:rPr>
              <w:t>Администрация района</w:t>
            </w:r>
          </w:p>
        </w:tc>
        <w:tc>
          <w:tcPr>
            <w:tcW w:w="1134" w:type="dxa"/>
            <w:noWrap/>
          </w:tcPr>
          <w:p w:rsidR="00C8611A" w:rsidRPr="00C8611A" w:rsidRDefault="00C8611A" w:rsidP="007C45E1">
            <w:pPr>
              <w:rPr>
                <w:sz w:val="20"/>
                <w:szCs w:val="20"/>
                <w:lang w:eastAsia="zh-CN"/>
              </w:rPr>
            </w:pPr>
            <w:r w:rsidRPr="00C8611A">
              <w:rPr>
                <w:sz w:val="20"/>
                <w:szCs w:val="20"/>
                <w:lang w:eastAsia="zh-CN"/>
              </w:rPr>
              <w:t>2022-2027</w:t>
            </w:r>
          </w:p>
        </w:tc>
        <w:tc>
          <w:tcPr>
            <w:tcW w:w="3118" w:type="dxa"/>
          </w:tcPr>
          <w:p w:rsidR="00C8611A" w:rsidRPr="00C8611A" w:rsidRDefault="00C8611A" w:rsidP="007C45E1">
            <w:pPr>
              <w:rPr>
                <w:sz w:val="20"/>
                <w:szCs w:val="20"/>
                <w:lang w:eastAsia="zh-CN"/>
              </w:rPr>
            </w:pPr>
            <w:r w:rsidRPr="00C8611A">
              <w:rPr>
                <w:sz w:val="20"/>
                <w:szCs w:val="20"/>
                <w:lang w:eastAsia="zh-CN"/>
              </w:rPr>
              <w:t>Профилактика возникновения аварийных ситуаций и получение навыков взаимодействия при их возникновении</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t>3</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05</w:t>
            </w:r>
          </w:p>
        </w:tc>
        <w:tc>
          <w:tcPr>
            <w:tcW w:w="5811" w:type="dxa"/>
            <w:noWrap/>
          </w:tcPr>
          <w:p w:rsidR="00C8611A" w:rsidRPr="00C8611A" w:rsidRDefault="00C8611A" w:rsidP="007C45E1">
            <w:pPr>
              <w:rPr>
                <w:sz w:val="20"/>
                <w:szCs w:val="20"/>
                <w:lang w:eastAsia="zh-CN"/>
              </w:rPr>
            </w:pPr>
            <w:r w:rsidRPr="00C8611A">
              <w:rPr>
                <w:sz w:val="20"/>
                <w:szCs w:val="20"/>
                <w:lang w:eastAsia="zh-CN"/>
              </w:rPr>
              <w:t>Установка  и ремонт ограждений в муниципальных учреждениях</w:t>
            </w:r>
          </w:p>
        </w:tc>
        <w:tc>
          <w:tcPr>
            <w:tcW w:w="2552" w:type="dxa"/>
            <w:gridSpan w:val="2"/>
            <w:noWrap/>
          </w:tcPr>
          <w:p w:rsidR="00C8611A" w:rsidRPr="00C8611A" w:rsidRDefault="00C8611A" w:rsidP="007C45E1">
            <w:pPr>
              <w:rPr>
                <w:sz w:val="20"/>
                <w:szCs w:val="20"/>
                <w:lang w:eastAsia="zh-CN"/>
              </w:rPr>
            </w:pPr>
            <w:r w:rsidRPr="00C8611A">
              <w:rPr>
                <w:sz w:val="20"/>
                <w:szCs w:val="20"/>
                <w:lang w:eastAsia="zh-CN"/>
              </w:rPr>
              <w:t>Отдел образования Администрации района, Отдел культуры, спорта и молодежной политики Администрации района</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rPr>
                <w:sz w:val="20"/>
                <w:szCs w:val="20"/>
                <w:lang w:eastAsia="zh-CN"/>
              </w:rPr>
            </w:pPr>
            <w:r w:rsidRPr="00C8611A">
              <w:rPr>
                <w:sz w:val="20"/>
                <w:szCs w:val="20"/>
                <w:lang w:eastAsia="zh-CN"/>
              </w:rPr>
              <w:t>Предотвращение случаев  вандализма, терактов в учреждениях</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t>3</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06</w:t>
            </w:r>
          </w:p>
        </w:tc>
        <w:tc>
          <w:tcPr>
            <w:tcW w:w="5811" w:type="dxa"/>
            <w:noWrap/>
          </w:tcPr>
          <w:p w:rsidR="00C8611A" w:rsidRPr="00C8611A" w:rsidRDefault="00C8611A" w:rsidP="007C45E1">
            <w:pPr>
              <w:rPr>
                <w:sz w:val="20"/>
                <w:szCs w:val="20"/>
                <w:lang w:eastAsia="zh-CN"/>
              </w:rPr>
            </w:pPr>
            <w:r w:rsidRPr="00C8611A">
              <w:rPr>
                <w:sz w:val="20"/>
                <w:szCs w:val="20"/>
                <w:lang w:eastAsia="zh-CN"/>
              </w:rPr>
              <w:t>Организация эксплуатационного технического обслуживания муниципальной системы оповещения</w:t>
            </w:r>
          </w:p>
        </w:tc>
        <w:tc>
          <w:tcPr>
            <w:tcW w:w="2552" w:type="dxa"/>
            <w:gridSpan w:val="2"/>
            <w:noWrap/>
          </w:tcPr>
          <w:p w:rsidR="00C8611A" w:rsidRPr="00C8611A" w:rsidRDefault="00C8611A" w:rsidP="007C45E1">
            <w:pPr>
              <w:rPr>
                <w:sz w:val="20"/>
                <w:szCs w:val="20"/>
                <w:lang w:eastAsia="zh-CN"/>
              </w:rPr>
            </w:pPr>
            <w:r w:rsidRPr="00C8611A">
              <w:rPr>
                <w:sz w:val="20"/>
                <w:szCs w:val="20"/>
                <w:lang w:eastAsia="zh-CN"/>
              </w:rPr>
              <w:t>Администрация района</w:t>
            </w:r>
          </w:p>
        </w:tc>
        <w:tc>
          <w:tcPr>
            <w:tcW w:w="1134" w:type="dxa"/>
            <w:noWrap/>
          </w:tcPr>
          <w:p w:rsidR="00C8611A" w:rsidRPr="00C8611A" w:rsidRDefault="00C8611A" w:rsidP="007C45E1">
            <w:pPr>
              <w:rPr>
                <w:sz w:val="20"/>
                <w:szCs w:val="20"/>
                <w:lang w:eastAsia="zh-CN"/>
              </w:rPr>
            </w:pPr>
            <w:r w:rsidRPr="00C8611A">
              <w:rPr>
                <w:sz w:val="20"/>
                <w:szCs w:val="20"/>
                <w:lang w:eastAsia="zh-CN"/>
              </w:rPr>
              <w:t>2023-2027</w:t>
            </w:r>
          </w:p>
        </w:tc>
        <w:tc>
          <w:tcPr>
            <w:tcW w:w="3118" w:type="dxa"/>
          </w:tcPr>
          <w:p w:rsidR="00C8611A" w:rsidRPr="00C8611A" w:rsidRDefault="00C8611A" w:rsidP="007C45E1">
            <w:pPr>
              <w:rPr>
                <w:sz w:val="20"/>
                <w:szCs w:val="20"/>
                <w:lang w:eastAsia="zh-CN"/>
              </w:rPr>
            </w:pPr>
            <w:r w:rsidRPr="00C8611A">
              <w:rPr>
                <w:sz w:val="20"/>
                <w:szCs w:val="20"/>
                <w:lang w:eastAsia="zh-CN"/>
              </w:rPr>
              <w:t>Профилактика возникновения аварийных ситуаций и получение навыков взаимодействия при их возникновении</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t>3</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07</w:t>
            </w:r>
          </w:p>
        </w:tc>
        <w:tc>
          <w:tcPr>
            <w:tcW w:w="5811" w:type="dxa"/>
            <w:noWrap/>
          </w:tcPr>
          <w:p w:rsidR="00C8611A" w:rsidRPr="00C8611A" w:rsidRDefault="00C8611A" w:rsidP="007C45E1">
            <w:pPr>
              <w:rPr>
                <w:sz w:val="20"/>
                <w:szCs w:val="20"/>
                <w:lang w:eastAsia="zh-CN"/>
              </w:rPr>
            </w:pPr>
            <w:r w:rsidRPr="00C8611A">
              <w:rPr>
                <w:sz w:val="20"/>
                <w:szCs w:val="20"/>
                <w:lang w:eastAsia="zh-CN"/>
              </w:rPr>
              <w:t>Выезд на место обнаружения следов медведей и выгон медведей на территории, не представляющие опасности для населения Александровского района</w:t>
            </w:r>
          </w:p>
        </w:tc>
        <w:tc>
          <w:tcPr>
            <w:tcW w:w="2552" w:type="dxa"/>
            <w:gridSpan w:val="2"/>
            <w:noWrap/>
          </w:tcPr>
          <w:p w:rsidR="00C8611A" w:rsidRPr="00C8611A" w:rsidRDefault="00C8611A" w:rsidP="007C45E1">
            <w:pPr>
              <w:rPr>
                <w:sz w:val="20"/>
                <w:szCs w:val="20"/>
                <w:lang w:eastAsia="zh-CN"/>
              </w:rPr>
            </w:pPr>
            <w:r w:rsidRPr="00C8611A">
              <w:rPr>
                <w:sz w:val="20"/>
                <w:szCs w:val="20"/>
                <w:lang w:eastAsia="zh-CN"/>
              </w:rPr>
              <w:t>Администрация района</w:t>
            </w:r>
          </w:p>
        </w:tc>
        <w:tc>
          <w:tcPr>
            <w:tcW w:w="1134" w:type="dxa"/>
            <w:noWrap/>
          </w:tcPr>
          <w:p w:rsidR="00C8611A" w:rsidRPr="00C8611A" w:rsidRDefault="00C8611A" w:rsidP="007C45E1">
            <w:pPr>
              <w:rPr>
                <w:sz w:val="20"/>
                <w:szCs w:val="20"/>
                <w:lang w:eastAsia="zh-CN"/>
              </w:rPr>
            </w:pPr>
            <w:r w:rsidRPr="00C8611A">
              <w:rPr>
                <w:sz w:val="20"/>
                <w:szCs w:val="20"/>
                <w:lang w:eastAsia="zh-CN"/>
              </w:rPr>
              <w:t>2023-2024</w:t>
            </w:r>
          </w:p>
        </w:tc>
        <w:tc>
          <w:tcPr>
            <w:tcW w:w="3118" w:type="dxa"/>
          </w:tcPr>
          <w:p w:rsidR="00C8611A" w:rsidRPr="00C8611A" w:rsidRDefault="00C8611A" w:rsidP="007C45E1">
            <w:pPr>
              <w:rPr>
                <w:sz w:val="20"/>
                <w:szCs w:val="20"/>
                <w:lang w:eastAsia="zh-CN"/>
              </w:rPr>
            </w:pPr>
            <w:r w:rsidRPr="00C8611A">
              <w:rPr>
                <w:sz w:val="20"/>
                <w:szCs w:val="20"/>
                <w:lang w:eastAsia="zh-CN"/>
              </w:rPr>
              <w:t>Повышение уровня защищенности граждан и объектов жизнеобеспечения населения и с массовым пребыванием граждан</w:t>
            </w:r>
          </w:p>
        </w:tc>
      </w:tr>
      <w:tr w:rsidR="00C8611A" w:rsidRPr="00C8611A" w:rsidTr="00C8611A">
        <w:trPr>
          <w:trHeight w:val="554"/>
        </w:trPr>
        <w:tc>
          <w:tcPr>
            <w:tcW w:w="14190" w:type="dxa"/>
            <w:gridSpan w:val="7"/>
            <w:noWrap/>
          </w:tcPr>
          <w:p w:rsidR="00C8611A" w:rsidRPr="00C8611A" w:rsidRDefault="00C8611A" w:rsidP="007C45E1">
            <w:pPr>
              <w:jc w:val="both"/>
              <w:rPr>
                <w:b/>
                <w:bCs/>
                <w:sz w:val="20"/>
                <w:szCs w:val="20"/>
                <w:lang w:eastAsia="zh-CN"/>
              </w:rPr>
            </w:pPr>
            <w:r w:rsidRPr="00C8611A">
              <w:rPr>
                <w:b/>
                <w:bCs/>
                <w:sz w:val="20"/>
                <w:szCs w:val="20"/>
                <w:lang w:eastAsia="zh-CN"/>
              </w:rPr>
              <w:t xml:space="preserve">Задача 4. </w:t>
            </w:r>
            <w:r w:rsidRPr="00C8611A">
              <w:rPr>
                <w:b/>
                <w:sz w:val="20"/>
                <w:szCs w:val="20"/>
                <w:lang w:eastAsia="zh-CN"/>
              </w:rPr>
              <w:t xml:space="preserve">формирование в муниципальном образовании «Александровский район» духовно-нравственной атмосферы уважения прав человека, непримиримости к проявлениям расизма, ксенофобии и экстремизма, снижение уровня конфликтности в </w:t>
            </w:r>
            <w:proofErr w:type="spellStart"/>
            <w:r w:rsidRPr="00C8611A">
              <w:rPr>
                <w:b/>
                <w:sz w:val="20"/>
                <w:szCs w:val="20"/>
                <w:lang w:eastAsia="zh-CN"/>
              </w:rPr>
              <w:t>этноконфессиональных</w:t>
            </w:r>
            <w:proofErr w:type="spellEnd"/>
            <w:r w:rsidRPr="00C8611A">
              <w:rPr>
                <w:b/>
                <w:sz w:val="20"/>
                <w:szCs w:val="20"/>
                <w:lang w:eastAsia="zh-CN"/>
              </w:rPr>
              <w:t xml:space="preserve"> отношениях</w:t>
            </w:r>
          </w:p>
        </w:tc>
      </w:tr>
      <w:tr w:rsidR="00C8611A" w:rsidRPr="00C8611A" w:rsidTr="00C8611A">
        <w:trPr>
          <w:trHeight w:val="265"/>
        </w:trPr>
        <w:tc>
          <w:tcPr>
            <w:tcW w:w="866" w:type="dxa"/>
            <w:noWrap/>
          </w:tcPr>
          <w:p w:rsidR="00C8611A" w:rsidRPr="00C8611A" w:rsidRDefault="00C8611A" w:rsidP="007C45E1">
            <w:pPr>
              <w:jc w:val="center"/>
              <w:rPr>
                <w:sz w:val="20"/>
                <w:szCs w:val="20"/>
                <w:lang w:eastAsia="zh-CN"/>
              </w:rPr>
            </w:pPr>
            <w:r w:rsidRPr="00C8611A">
              <w:rPr>
                <w:sz w:val="20"/>
                <w:szCs w:val="20"/>
                <w:lang w:eastAsia="zh-CN"/>
              </w:rPr>
              <w:t>4</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01</w:t>
            </w:r>
          </w:p>
        </w:tc>
        <w:tc>
          <w:tcPr>
            <w:tcW w:w="5811" w:type="dxa"/>
            <w:noWrap/>
          </w:tcPr>
          <w:p w:rsidR="00C8611A" w:rsidRPr="00C8611A" w:rsidRDefault="00C8611A" w:rsidP="007C45E1">
            <w:pPr>
              <w:rPr>
                <w:sz w:val="20"/>
                <w:szCs w:val="20"/>
                <w:lang w:eastAsia="zh-CN"/>
              </w:rPr>
            </w:pPr>
            <w:r w:rsidRPr="00C8611A">
              <w:rPr>
                <w:sz w:val="20"/>
                <w:szCs w:val="20"/>
                <w:lang w:eastAsia="zh-CN"/>
              </w:rPr>
              <w:t>Проведение национальных  праздников на территории района</w:t>
            </w:r>
          </w:p>
        </w:tc>
        <w:tc>
          <w:tcPr>
            <w:tcW w:w="2552" w:type="dxa"/>
            <w:gridSpan w:val="2"/>
            <w:noWrap/>
          </w:tcPr>
          <w:p w:rsidR="00C8611A" w:rsidRPr="00C8611A" w:rsidRDefault="00C8611A" w:rsidP="007C45E1">
            <w:pPr>
              <w:jc w:val="both"/>
              <w:rPr>
                <w:sz w:val="20"/>
                <w:szCs w:val="20"/>
                <w:lang w:eastAsia="zh-CN"/>
              </w:rPr>
            </w:pPr>
            <w:r w:rsidRPr="00C8611A">
              <w:rPr>
                <w:sz w:val="20"/>
                <w:szCs w:val="20"/>
                <w:lang w:eastAsia="zh-CN"/>
              </w:rPr>
              <w:t>Отдел культуры, спорта и молодежной политики Администрации района</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jc w:val="both"/>
              <w:rPr>
                <w:bCs/>
                <w:sz w:val="20"/>
                <w:szCs w:val="20"/>
                <w:lang w:eastAsia="zh-CN"/>
              </w:rPr>
            </w:pPr>
            <w:r w:rsidRPr="00C8611A">
              <w:rPr>
                <w:sz w:val="20"/>
                <w:szCs w:val="20"/>
                <w:lang w:eastAsia="zh-CN"/>
              </w:rPr>
              <w:t>Формирование у населения внутренней потребности в толерантном поведении к людям других национальностей и религиозных конфессий</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t>4</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02</w:t>
            </w:r>
          </w:p>
        </w:tc>
        <w:tc>
          <w:tcPr>
            <w:tcW w:w="5811" w:type="dxa"/>
            <w:noWrap/>
          </w:tcPr>
          <w:p w:rsidR="00C8611A" w:rsidRPr="00C8611A" w:rsidRDefault="00C8611A" w:rsidP="007C45E1">
            <w:pPr>
              <w:rPr>
                <w:sz w:val="20"/>
                <w:szCs w:val="20"/>
                <w:lang w:eastAsia="zh-CN"/>
              </w:rPr>
            </w:pPr>
            <w:r w:rsidRPr="00C8611A">
              <w:rPr>
                <w:sz w:val="20"/>
                <w:szCs w:val="20"/>
                <w:lang w:eastAsia="zh-CN"/>
              </w:rPr>
              <w:t>Мониторинг деятельности общественных и религиозных объединений с целью предупреждения и пресечения проявлений экстремизма</w:t>
            </w:r>
          </w:p>
        </w:tc>
        <w:tc>
          <w:tcPr>
            <w:tcW w:w="2552" w:type="dxa"/>
            <w:gridSpan w:val="2"/>
            <w:noWrap/>
          </w:tcPr>
          <w:p w:rsidR="00C8611A" w:rsidRPr="00C8611A" w:rsidRDefault="00C8611A" w:rsidP="007C45E1">
            <w:pPr>
              <w:jc w:val="both"/>
              <w:rPr>
                <w:sz w:val="20"/>
                <w:szCs w:val="20"/>
                <w:lang w:eastAsia="zh-CN"/>
              </w:rPr>
            </w:pPr>
            <w:r w:rsidRPr="00C8611A">
              <w:rPr>
                <w:sz w:val="20"/>
                <w:szCs w:val="20"/>
                <w:lang w:eastAsia="zh-CN"/>
              </w:rPr>
              <w:t>Администрация района</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jc w:val="both"/>
              <w:rPr>
                <w:bCs/>
                <w:sz w:val="20"/>
                <w:szCs w:val="20"/>
                <w:lang w:eastAsia="zh-CN"/>
              </w:rPr>
            </w:pPr>
            <w:r w:rsidRPr="00C8611A">
              <w:rPr>
                <w:sz w:val="20"/>
                <w:szCs w:val="20"/>
                <w:lang w:eastAsia="zh-CN"/>
              </w:rPr>
              <w:t>Формирование у населения внутренней потребности в толерантном поведении к людям других национальностей и религиозных конфессий</w:t>
            </w:r>
          </w:p>
        </w:tc>
      </w:tr>
      <w:tr w:rsidR="00C8611A" w:rsidRPr="00C8611A" w:rsidTr="00C8611A">
        <w:trPr>
          <w:trHeight w:val="287"/>
        </w:trPr>
        <w:tc>
          <w:tcPr>
            <w:tcW w:w="14190" w:type="dxa"/>
            <w:gridSpan w:val="7"/>
            <w:noWrap/>
          </w:tcPr>
          <w:p w:rsidR="00C8611A" w:rsidRPr="00C8611A" w:rsidRDefault="00C8611A" w:rsidP="007C45E1">
            <w:pPr>
              <w:jc w:val="both"/>
              <w:rPr>
                <w:b/>
                <w:color w:val="000000"/>
                <w:sz w:val="20"/>
                <w:szCs w:val="20"/>
                <w:lang w:eastAsia="zh-CN"/>
              </w:rPr>
            </w:pPr>
            <w:r w:rsidRPr="00C8611A">
              <w:rPr>
                <w:b/>
                <w:color w:val="000000"/>
                <w:sz w:val="20"/>
                <w:szCs w:val="20"/>
                <w:lang w:eastAsia="zh-CN"/>
              </w:rPr>
              <w:lastRenderedPageBreak/>
              <w:t>Задача 5. Мероприятия, направленные на реализацию Федерального закона от 06.03.2006 № 35-ФЗ «О противодействии терроризму»</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t>5</w:t>
            </w:r>
          </w:p>
        </w:tc>
        <w:tc>
          <w:tcPr>
            <w:tcW w:w="709" w:type="dxa"/>
            <w:noWrap/>
          </w:tcPr>
          <w:p w:rsidR="00C8611A" w:rsidRPr="00C8611A" w:rsidRDefault="00C8611A" w:rsidP="007C45E1">
            <w:pPr>
              <w:jc w:val="center"/>
              <w:rPr>
                <w:rFonts w:eastAsia="Calibri"/>
                <w:sz w:val="20"/>
                <w:szCs w:val="20"/>
                <w:lang w:eastAsia="en-US"/>
              </w:rPr>
            </w:pPr>
            <w:r w:rsidRPr="00C8611A">
              <w:rPr>
                <w:rFonts w:eastAsia="Calibri"/>
                <w:sz w:val="20"/>
                <w:szCs w:val="20"/>
                <w:lang w:eastAsia="en-US"/>
              </w:rPr>
              <w:t>01</w:t>
            </w:r>
          </w:p>
        </w:tc>
        <w:tc>
          <w:tcPr>
            <w:tcW w:w="5811" w:type="dxa"/>
            <w:noWrap/>
          </w:tcPr>
          <w:p w:rsidR="00C8611A" w:rsidRPr="00C8611A" w:rsidRDefault="00C8611A" w:rsidP="007C45E1">
            <w:pPr>
              <w:tabs>
                <w:tab w:val="left" w:pos="5895"/>
              </w:tabs>
              <w:contextualSpacing/>
              <w:jc w:val="both"/>
              <w:rPr>
                <w:i/>
                <w:sz w:val="20"/>
                <w:szCs w:val="20"/>
                <w:u w:val="single"/>
                <w:lang w:eastAsia="zh-CN"/>
              </w:rPr>
            </w:pPr>
            <w:r w:rsidRPr="00C8611A">
              <w:rPr>
                <w:sz w:val="20"/>
                <w:szCs w:val="20"/>
                <w:lang w:eastAsia="zh-CN"/>
              </w:rPr>
              <w:t xml:space="preserve">Организация физической охраны в учреждениях 1 и 2 категории опасности </w:t>
            </w:r>
          </w:p>
        </w:tc>
        <w:tc>
          <w:tcPr>
            <w:tcW w:w="2552" w:type="dxa"/>
            <w:gridSpan w:val="2"/>
            <w:noWrap/>
          </w:tcPr>
          <w:p w:rsidR="00C8611A" w:rsidRPr="00C8611A" w:rsidRDefault="00C8611A" w:rsidP="007C45E1">
            <w:pPr>
              <w:jc w:val="both"/>
              <w:rPr>
                <w:sz w:val="20"/>
                <w:szCs w:val="20"/>
                <w:lang w:eastAsia="zh-CN"/>
              </w:rPr>
            </w:pPr>
            <w:r w:rsidRPr="00C8611A">
              <w:rPr>
                <w:sz w:val="20"/>
                <w:szCs w:val="20"/>
                <w:lang w:eastAsia="zh-CN"/>
              </w:rPr>
              <w:t>Отдел образования Администрации района</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rPr>
                <w:sz w:val="20"/>
                <w:szCs w:val="20"/>
                <w:lang w:eastAsia="zh-CN"/>
              </w:rPr>
            </w:pPr>
            <w:r w:rsidRPr="00C8611A">
              <w:rPr>
                <w:sz w:val="20"/>
                <w:szCs w:val="20"/>
                <w:lang w:eastAsia="zh-CN"/>
              </w:rPr>
              <w:t>Повышение уровня безопасности и защищенности детей Александровского района Томской области от угроз терроризма и экстремизма</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t>5</w:t>
            </w:r>
          </w:p>
        </w:tc>
        <w:tc>
          <w:tcPr>
            <w:tcW w:w="709" w:type="dxa"/>
            <w:noWrap/>
          </w:tcPr>
          <w:p w:rsidR="00C8611A" w:rsidRPr="00C8611A" w:rsidRDefault="00C8611A" w:rsidP="007C45E1">
            <w:pPr>
              <w:jc w:val="center"/>
              <w:rPr>
                <w:rFonts w:eastAsia="Calibri"/>
                <w:sz w:val="20"/>
                <w:szCs w:val="20"/>
                <w:lang w:eastAsia="en-US"/>
              </w:rPr>
            </w:pPr>
            <w:r w:rsidRPr="00C8611A">
              <w:rPr>
                <w:rFonts w:eastAsia="Calibri"/>
                <w:sz w:val="20"/>
                <w:szCs w:val="20"/>
                <w:lang w:eastAsia="en-US"/>
              </w:rPr>
              <w:t>02</w:t>
            </w:r>
          </w:p>
        </w:tc>
        <w:tc>
          <w:tcPr>
            <w:tcW w:w="5811" w:type="dxa"/>
            <w:noWrap/>
          </w:tcPr>
          <w:p w:rsidR="00C8611A" w:rsidRPr="00C8611A" w:rsidRDefault="00C8611A" w:rsidP="007C45E1">
            <w:pPr>
              <w:jc w:val="both"/>
              <w:rPr>
                <w:sz w:val="20"/>
                <w:szCs w:val="20"/>
                <w:lang w:eastAsia="zh-CN"/>
              </w:rPr>
            </w:pPr>
            <w:r w:rsidRPr="00C8611A">
              <w:rPr>
                <w:sz w:val="20"/>
                <w:szCs w:val="20"/>
                <w:lang w:eastAsia="zh-CN"/>
              </w:rPr>
              <w:t xml:space="preserve">Организация физической охраны объекта 2 категории опасности  </w:t>
            </w:r>
          </w:p>
        </w:tc>
        <w:tc>
          <w:tcPr>
            <w:tcW w:w="2552" w:type="dxa"/>
            <w:gridSpan w:val="2"/>
            <w:noWrap/>
          </w:tcPr>
          <w:p w:rsidR="00C8611A" w:rsidRPr="00C8611A" w:rsidRDefault="00C8611A" w:rsidP="007C45E1">
            <w:pPr>
              <w:jc w:val="both"/>
              <w:rPr>
                <w:sz w:val="20"/>
                <w:szCs w:val="20"/>
                <w:lang w:eastAsia="zh-CN"/>
              </w:rPr>
            </w:pPr>
            <w:r w:rsidRPr="00C8611A">
              <w:rPr>
                <w:sz w:val="20"/>
                <w:szCs w:val="20"/>
                <w:lang w:eastAsia="zh-CN"/>
              </w:rPr>
              <w:t>Отдел образования Администрации района</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rPr>
                <w:sz w:val="20"/>
                <w:szCs w:val="20"/>
                <w:lang w:eastAsia="zh-CN"/>
              </w:rPr>
            </w:pPr>
            <w:r w:rsidRPr="00C8611A">
              <w:rPr>
                <w:sz w:val="20"/>
                <w:szCs w:val="20"/>
                <w:lang w:eastAsia="zh-CN"/>
              </w:rPr>
              <w:t>Повышение уровня безопасности и защищенности детей Александровского района Томской области от угроз терроризма и экстремизма</w:t>
            </w:r>
          </w:p>
        </w:tc>
      </w:tr>
      <w:tr w:rsidR="00C8611A" w:rsidRPr="00C8611A" w:rsidTr="00C8611A">
        <w:trPr>
          <w:trHeight w:val="425"/>
        </w:trPr>
        <w:tc>
          <w:tcPr>
            <w:tcW w:w="866" w:type="dxa"/>
            <w:noWrap/>
          </w:tcPr>
          <w:p w:rsidR="00C8611A" w:rsidRPr="00C8611A" w:rsidRDefault="00C8611A" w:rsidP="007C45E1">
            <w:pPr>
              <w:jc w:val="center"/>
              <w:rPr>
                <w:sz w:val="20"/>
                <w:szCs w:val="20"/>
                <w:lang w:eastAsia="zh-CN"/>
              </w:rPr>
            </w:pPr>
            <w:r w:rsidRPr="00C8611A">
              <w:rPr>
                <w:sz w:val="20"/>
                <w:szCs w:val="20"/>
                <w:lang w:eastAsia="zh-CN"/>
              </w:rPr>
              <w:t>5</w:t>
            </w:r>
          </w:p>
        </w:tc>
        <w:tc>
          <w:tcPr>
            <w:tcW w:w="709" w:type="dxa"/>
            <w:noWrap/>
          </w:tcPr>
          <w:p w:rsidR="00C8611A" w:rsidRPr="00C8611A" w:rsidRDefault="00C8611A" w:rsidP="007C45E1">
            <w:pPr>
              <w:jc w:val="center"/>
              <w:rPr>
                <w:rFonts w:eastAsia="Calibri"/>
                <w:sz w:val="20"/>
                <w:szCs w:val="20"/>
                <w:lang w:eastAsia="en-US"/>
              </w:rPr>
            </w:pPr>
            <w:r w:rsidRPr="00C8611A">
              <w:rPr>
                <w:rFonts w:eastAsia="Calibri"/>
                <w:sz w:val="20"/>
                <w:szCs w:val="20"/>
                <w:lang w:eastAsia="en-US"/>
              </w:rPr>
              <w:t>03</w:t>
            </w:r>
          </w:p>
        </w:tc>
        <w:tc>
          <w:tcPr>
            <w:tcW w:w="5811" w:type="dxa"/>
            <w:noWrap/>
          </w:tcPr>
          <w:p w:rsidR="00C8611A" w:rsidRPr="00C8611A" w:rsidRDefault="00C8611A" w:rsidP="007C45E1">
            <w:pPr>
              <w:jc w:val="both"/>
              <w:rPr>
                <w:sz w:val="20"/>
                <w:szCs w:val="20"/>
                <w:lang w:eastAsia="zh-CN"/>
              </w:rPr>
            </w:pPr>
            <w:r w:rsidRPr="00C8611A">
              <w:rPr>
                <w:sz w:val="20"/>
                <w:szCs w:val="20"/>
                <w:lang w:eastAsia="zh-CN"/>
              </w:rPr>
              <w:t>Оборудование объектов дополнительным наружным освещением</w:t>
            </w:r>
          </w:p>
        </w:tc>
        <w:tc>
          <w:tcPr>
            <w:tcW w:w="2552" w:type="dxa"/>
            <w:gridSpan w:val="2"/>
            <w:noWrap/>
          </w:tcPr>
          <w:p w:rsidR="00C8611A" w:rsidRPr="00C8611A" w:rsidRDefault="00C8611A" w:rsidP="007C45E1">
            <w:pPr>
              <w:jc w:val="both"/>
              <w:rPr>
                <w:sz w:val="20"/>
                <w:szCs w:val="20"/>
                <w:lang w:eastAsia="zh-CN"/>
              </w:rPr>
            </w:pPr>
            <w:r w:rsidRPr="00C8611A">
              <w:rPr>
                <w:sz w:val="20"/>
                <w:szCs w:val="20"/>
                <w:lang w:eastAsia="zh-CN"/>
              </w:rPr>
              <w:t>Отдел образования Администрации района</w:t>
            </w:r>
          </w:p>
        </w:tc>
        <w:tc>
          <w:tcPr>
            <w:tcW w:w="1134" w:type="dxa"/>
            <w:noWrap/>
          </w:tcPr>
          <w:p w:rsidR="00C8611A" w:rsidRPr="00C8611A" w:rsidRDefault="00C8611A" w:rsidP="007C45E1">
            <w:pPr>
              <w:rPr>
                <w:sz w:val="20"/>
                <w:szCs w:val="20"/>
                <w:lang w:eastAsia="zh-CN"/>
              </w:rPr>
            </w:pPr>
            <w:r w:rsidRPr="00C8611A">
              <w:rPr>
                <w:sz w:val="20"/>
                <w:szCs w:val="20"/>
                <w:lang w:eastAsia="zh-CN"/>
              </w:rPr>
              <w:t>2019</w:t>
            </w:r>
          </w:p>
        </w:tc>
        <w:tc>
          <w:tcPr>
            <w:tcW w:w="3118" w:type="dxa"/>
          </w:tcPr>
          <w:p w:rsidR="00C8611A" w:rsidRPr="00C8611A" w:rsidRDefault="00C8611A" w:rsidP="007C45E1">
            <w:pPr>
              <w:rPr>
                <w:sz w:val="20"/>
                <w:szCs w:val="20"/>
                <w:lang w:eastAsia="zh-CN"/>
              </w:rPr>
            </w:pPr>
            <w:r w:rsidRPr="00C8611A">
              <w:rPr>
                <w:sz w:val="20"/>
                <w:szCs w:val="20"/>
                <w:lang w:eastAsia="zh-CN"/>
              </w:rPr>
              <w:t>Повышение уровня безопасности и защищенности детей</w:t>
            </w:r>
          </w:p>
        </w:tc>
      </w:tr>
      <w:tr w:rsidR="00C8611A" w:rsidRPr="00C8611A" w:rsidTr="00C8611A">
        <w:trPr>
          <w:trHeight w:val="245"/>
        </w:trPr>
        <w:tc>
          <w:tcPr>
            <w:tcW w:w="14190" w:type="dxa"/>
            <w:gridSpan w:val="7"/>
            <w:noWrap/>
          </w:tcPr>
          <w:p w:rsidR="00C8611A" w:rsidRPr="00C8611A" w:rsidRDefault="00C8611A" w:rsidP="007C45E1">
            <w:pPr>
              <w:jc w:val="both"/>
              <w:rPr>
                <w:b/>
                <w:bCs/>
                <w:sz w:val="20"/>
                <w:szCs w:val="20"/>
                <w:lang w:eastAsia="zh-CN"/>
              </w:rPr>
            </w:pPr>
            <w:r w:rsidRPr="00C8611A">
              <w:rPr>
                <w:b/>
                <w:bCs/>
                <w:sz w:val="20"/>
                <w:szCs w:val="20"/>
                <w:lang w:eastAsia="zh-CN"/>
              </w:rPr>
              <w:t>Задача 6.</w:t>
            </w:r>
            <w:r w:rsidRPr="00C8611A">
              <w:rPr>
                <w:b/>
                <w:sz w:val="20"/>
                <w:szCs w:val="20"/>
                <w:lang w:eastAsia="zh-CN"/>
              </w:rPr>
              <w:t xml:space="preserve"> Организация деятельности Единой дежурн</w:t>
            </w:r>
            <w:proofErr w:type="gramStart"/>
            <w:r w:rsidRPr="00C8611A">
              <w:rPr>
                <w:b/>
                <w:sz w:val="20"/>
                <w:szCs w:val="20"/>
                <w:lang w:eastAsia="zh-CN"/>
              </w:rPr>
              <w:t>о-</w:t>
            </w:r>
            <w:proofErr w:type="gramEnd"/>
            <w:r w:rsidRPr="00C8611A">
              <w:rPr>
                <w:b/>
                <w:sz w:val="20"/>
                <w:szCs w:val="20"/>
                <w:lang w:eastAsia="zh-CN"/>
              </w:rPr>
              <w:t xml:space="preserve"> диспетчерской службы Администрации Александровского района</w:t>
            </w:r>
          </w:p>
        </w:tc>
      </w:tr>
      <w:tr w:rsidR="00C8611A" w:rsidRPr="00C8611A" w:rsidTr="00C8611A">
        <w:trPr>
          <w:trHeight w:val="747"/>
        </w:trPr>
        <w:tc>
          <w:tcPr>
            <w:tcW w:w="866" w:type="dxa"/>
            <w:noWrap/>
          </w:tcPr>
          <w:p w:rsidR="00C8611A" w:rsidRPr="00C8611A" w:rsidRDefault="00C8611A" w:rsidP="007C45E1">
            <w:pPr>
              <w:jc w:val="center"/>
              <w:rPr>
                <w:sz w:val="20"/>
                <w:szCs w:val="20"/>
                <w:lang w:eastAsia="zh-CN"/>
              </w:rPr>
            </w:pPr>
            <w:r w:rsidRPr="00C8611A">
              <w:rPr>
                <w:sz w:val="20"/>
                <w:szCs w:val="20"/>
                <w:lang w:eastAsia="zh-CN"/>
              </w:rPr>
              <w:t>6</w:t>
            </w:r>
          </w:p>
        </w:tc>
        <w:tc>
          <w:tcPr>
            <w:tcW w:w="709" w:type="dxa"/>
            <w:noWrap/>
          </w:tcPr>
          <w:p w:rsidR="00C8611A" w:rsidRPr="00C8611A" w:rsidRDefault="00C8611A" w:rsidP="007C45E1">
            <w:pPr>
              <w:jc w:val="center"/>
              <w:rPr>
                <w:sz w:val="20"/>
                <w:szCs w:val="20"/>
                <w:lang w:eastAsia="zh-CN"/>
              </w:rPr>
            </w:pPr>
            <w:r w:rsidRPr="00C8611A">
              <w:rPr>
                <w:sz w:val="20"/>
                <w:szCs w:val="20"/>
                <w:lang w:eastAsia="zh-CN"/>
              </w:rPr>
              <w:t>01</w:t>
            </w:r>
          </w:p>
        </w:tc>
        <w:tc>
          <w:tcPr>
            <w:tcW w:w="5811" w:type="dxa"/>
            <w:noWrap/>
          </w:tcPr>
          <w:p w:rsidR="00C8611A" w:rsidRPr="00C8611A" w:rsidRDefault="00C8611A" w:rsidP="007C45E1">
            <w:pPr>
              <w:jc w:val="both"/>
              <w:rPr>
                <w:bCs/>
                <w:sz w:val="20"/>
                <w:szCs w:val="20"/>
                <w:lang w:eastAsia="zh-CN"/>
              </w:rPr>
            </w:pPr>
            <w:r w:rsidRPr="00C8611A">
              <w:rPr>
                <w:bCs/>
                <w:sz w:val="20"/>
                <w:szCs w:val="20"/>
                <w:lang w:eastAsia="zh-CN"/>
              </w:rPr>
              <w:t>Организация деятельности Единой дежурн</w:t>
            </w:r>
            <w:proofErr w:type="gramStart"/>
            <w:r w:rsidRPr="00C8611A">
              <w:rPr>
                <w:bCs/>
                <w:sz w:val="20"/>
                <w:szCs w:val="20"/>
                <w:lang w:eastAsia="zh-CN"/>
              </w:rPr>
              <w:t>о-</w:t>
            </w:r>
            <w:proofErr w:type="gramEnd"/>
            <w:r w:rsidRPr="00C8611A">
              <w:rPr>
                <w:bCs/>
                <w:sz w:val="20"/>
                <w:szCs w:val="20"/>
                <w:lang w:eastAsia="zh-CN"/>
              </w:rPr>
              <w:t xml:space="preserve"> диспетчерской службы Администрации Александровского района</w:t>
            </w:r>
          </w:p>
        </w:tc>
        <w:tc>
          <w:tcPr>
            <w:tcW w:w="2552" w:type="dxa"/>
            <w:gridSpan w:val="2"/>
            <w:noWrap/>
          </w:tcPr>
          <w:p w:rsidR="00C8611A" w:rsidRPr="00C8611A" w:rsidRDefault="00C8611A" w:rsidP="007C45E1">
            <w:pPr>
              <w:jc w:val="both"/>
              <w:rPr>
                <w:sz w:val="20"/>
                <w:szCs w:val="20"/>
                <w:lang w:eastAsia="zh-CN"/>
              </w:rPr>
            </w:pPr>
            <w:r w:rsidRPr="00C8611A">
              <w:rPr>
                <w:sz w:val="20"/>
                <w:szCs w:val="20"/>
                <w:lang w:eastAsia="zh-CN"/>
              </w:rPr>
              <w:t>Администрация района</w:t>
            </w:r>
          </w:p>
        </w:tc>
        <w:tc>
          <w:tcPr>
            <w:tcW w:w="1134" w:type="dxa"/>
            <w:noWrap/>
          </w:tcPr>
          <w:p w:rsidR="00C8611A" w:rsidRPr="00C8611A" w:rsidRDefault="00C8611A" w:rsidP="007C45E1">
            <w:pPr>
              <w:rPr>
                <w:sz w:val="20"/>
                <w:szCs w:val="20"/>
                <w:lang w:eastAsia="zh-CN"/>
              </w:rPr>
            </w:pPr>
            <w:r w:rsidRPr="00C8611A">
              <w:rPr>
                <w:sz w:val="20"/>
                <w:szCs w:val="20"/>
                <w:lang w:eastAsia="zh-CN"/>
              </w:rPr>
              <w:t>2019-2027</w:t>
            </w:r>
          </w:p>
        </w:tc>
        <w:tc>
          <w:tcPr>
            <w:tcW w:w="3118" w:type="dxa"/>
          </w:tcPr>
          <w:p w:rsidR="00C8611A" w:rsidRPr="00C8611A" w:rsidRDefault="00C8611A" w:rsidP="007C45E1">
            <w:pPr>
              <w:jc w:val="both"/>
              <w:rPr>
                <w:bCs/>
                <w:sz w:val="20"/>
                <w:szCs w:val="20"/>
                <w:lang w:eastAsia="zh-CN"/>
              </w:rPr>
            </w:pPr>
            <w:r w:rsidRPr="00C8611A">
              <w:rPr>
                <w:sz w:val="20"/>
                <w:szCs w:val="20"/>
                <w:lang w:eastAsia="zh-CN"/>
              </w:rPr>
              <w:t>Повышение уровня безопасности и защищенности населения и территории Александровского района Томской области от угроз терроризма и экстремизма</w:t>
            </w:r>
          </w:p>
        </w:tc>
      </w:tr>
    </w:tbl>
    <w:p w:rsidR="006A70AE" w:rsidRDefault="006A70AE">
      <w:pPr>
        <w:jc w:val="center"/>
        <w:rPr>
          <w:lang w:eastAsia="zh-CN"/>
        </w:rPr>
      </w:pPr>
    </w:p>
    <w:p w:rsidR="006A70AE" w:rsidRDefault="006A70AE">
      <w:pPr>
        <w:jc w:val="center"/>
        <w:rPr>
          <w:lang w:eastAsia="zh-CN"/>
        </w:rPr>
      </w:pPr>
    </w:p>
    <w:p w:rsidR="006A70AE" w:rsidRDefault="006A70AE">
      <w:pPr>
        <w:jc w:val="center"/>
        <w:rPr>
          <w:lang w:eastAsia="zh-CN"/>
        </w:rPr>
      </w:pPr>
    </w:p>
    <w:p w:rsidR="006A70AE" w:rsidRDefault="006A70AE">
      <w:pPr>
        <w:jc w:val="center"/>
        <w:rPr>
          <w:lang w:eastAsia="zh-CN"/>
        </w:rPr>
      </w:pPr>
    </w:p>
    <w:p w:rsidR="006A70AE" w:rsidRDefault="006A70AE">
      <w:pPr>
        <w:jc w:val="center"/>
        <w:rPr>
          <w:lang w:eastAsia="zh-CN"/>
        </w:rPr>
      </w:pPr>
    </w:p>
    <w:p w:rsidR="006A70AE" w:rsidRDefault="006A70AE">
      <w:pPr>
        <w:jc w:val="center"/>
        <w:rPr>
          <w:lang w:eastAsia="zh-CN"/>
        </w:rPr>
      </w:pPr>
    </w:p>
    <w:p w:rsidR="006A70AE" w:rsidRDefault="006A70AE">
      <w:pPr>
        <w:jc w:val="center"/>
        <w:rPr>
          <w:lang w:eastAsia="zh-CN"/>
        </w:rPr>
      </w:pPr>
    </w:p>
    <w:p w:rsidR="006A70AE" w:rsidRDefault="006A70AE">
      <w:pPr>
        <w:jc w:val="center"/>
        <w:rPr>
          <w:lang w:eastAsia="zh-CN"/>
        </w:rPr>
      </w:pPr>
    </w:p>
    <w:p w:rsidR="006A70AE" w:rsidRDefault="006A70AE">
      <w:pPr>
        <w:jc w:val="center"/>
        <w:rPr>
          <w:sz w:val="20"/>
          <w:szCs w:val="20"/>
          <w:lang w:eastAsia="zh-CN"/>
        </w:rPr>
      </w:pPr>
    </w:p>
    <w:p w:rsidR="006A70AE" w:rsidRDefault="006A70AE">
      <w:pPr>
        <w:shd w:val="clear" w:color="auto" w:fill="FFFFFF"/>
        <w:jc w:val="right"/>
        <w:rPr>
          <w:sz w:val="20"/>
          <w:szCs w:val="20"/>
        </w:rPr>
      </w:pPr>
    </w:p>
    <w:p w:rsidR="006A70AE" w:rsidRDefault="006A70AE">
      <w:pPr>
        <w:shd w:val="clear" w:color="auto" w:fill="FFFFFF"/>
        <w:jc w:val="right"/>
        <w:rPr>
          <w:sz w:val="20"/>
          <w:szCs w:val="20"/>
        </w:rPr>
      </w:pPr>
    </w:p>
    <w:p w:rsidR="006A70AE" w:rsidRDefault="006A70AE">
      <w:pPr>
        <w:shd w:val="clear" w:color="auto" w:fill="FFFFFF"/>
        <w:jc w:val="right"/>
        <w:rPr>
          <w:sz w:val="20"/>
          <w:szCs w:val="20"/>
        </w:rPr>
      </w:pPr>
    </w:p>
    <w:p w:rsidR="006A70AE" w:rsidRDefault="006A70AE">
      <w:pPr>
        <w:shd w:val="clear" w:color="auto" w:fill="FFFFFF"/>
        <w:jc w:val="right"/>
        <w:rPr>
          <w:sz w:val="20"/>
          <w:szCs w:val="20"/>
        </w:rPr>
      </w:pPr>
    </w:p>
    <w:p w:rsidR="006A70AE" w:rsidRDefault="006A70AE">
      <w:pPr>
        <w:shd w:val="clear" w:color="auto" w:fill="FFFFFF"/>
        <w:jc w:val="right"/>
        <w:rPr>
          <w:sz w:val="20"/>
          <w:szCs w:val="20"/>
        </w:rPr>
      </w:pPr>
    </w:p>
    <w:p w:rsidR="006A70AE" w:rsidRDefault="006A70AE">
      <w:pPr>
        <w:shd w:val="clear" w:color="auto" w:fill="FFFFFF"/>
        <w:jc w:val="right"/>
        <w:rPr>
          <w:sz w:val="20"/>
          <w:szCs w:val="20"/>
        </w:rPr>
      </w:pPr>
    </w:p>
    <w:p w:rsidR="006A70AE" w:rsidRDefault="006A70AE">
      <w:pPr>
        <w:shd w:val="clear" w:color="auto" w:fill="FFFFFF"/>
        <w:jc w:val="right"/>
        <w:rPr>
          <w:sz w:val="20"/>
          <w:szCs w:val="20"/>
        </w:rPr>
      </w:pPr>
    </w:p>
    <w:p w:rsidR="006A70AE" w:rsidRDefault="006A70AE">
      <w:pPr>
        <w:shd w:val="clear" w:color="auto" w:fill="FFFFFF"/>
        <w:jc w:val="right"/>
        <w:rPr>
          <w:sz w:val="20"/>
          <w:szCs w:val="20"/>
        </w:rPr>
      </w:pPr>
    </w:p>
    <w:p w:rsidR="006A70AE" w:rsidRDefault="006A70AE">
      <w:pPr>
        <w:shd w:val="clear" w:color="auto" w:fill="FFFFFF"/>
        <w:jc w:val="right"/>
        <w:rPr>
          <w:sz w:val="20"/>
          <w:szCs w:val="20"/>
        </w:rPr>
      </w:pPr>
    </w:p>
    <w:p w:rsidR="006A70AE" w:rsidRDefault="006A70AE">
      <w:pPr>
        <w:shd w:val="clear" w:color="auto" w:fill="FFFFFF"/>
        <w:jc w:val="right"/>
        <w:rPr>
          <w:sz w:val="20"/>
          <w:szCs w:val="20"/>
        </w:rPr>
      </w:pPr>
    </w:p>
    <w:p w:rsidR="006A70AE" w:rsidRDefault="006A70AE">
      <w:pPr>
        <w:shd w:val="clear" w:color="auto" w:fill="FFFFFF"/>
        <w:jc w:val="right"/>
        <w:rPr>
          <w:sz w:val="20"/>
          <w:szCs w:val="20"/>
        </w:rPr>
      </w:pPr>
    </w:p>
    <w:p w:rsidR="006A70AE" w:rsidRDefault="00820E01">
      <w:pPr>
        <w:shd w:val="clear" w:color="auto" w:fill="FFFFFF"/>
        <w:jc w:val="right"/>
        <w:rPr>
          <w:sz w:val="20"/>
          <w:szCs w:val="20"/>
          <w:lang w:eastAsia="zh-CN"/>
        </w:rPr>
      </w:pPr>
      <w:r>
        <w:rPr>
          <w:sz w:val="20"/>
          <w:szCs w:val="20"/>
          <w:lang w:eastAsia="zh-CN"/>
        </w:rPr>
        <w:lastRenderedPageBreak/>
        <w:t xml:space="preserve">Приложение 3  к  муниципальной программе </w:t>
      </w:r>
    </w:p>
    <w:p w:rsidR="00C8611A" w:rsidRDefault="00820E01">
      <w:pPr>
        <w:ind w:left="8496"/>
        <w:jc w:val="right"/>
        <w:rPr>
          <w:sz w:val="20"/>
          <w:szCs w:val="20"/>
          <w:lang w:eastAsia="zh-CN"/>
        </w:rPr>
      </w:pPr>
      <w:r>
        <w:rPr>
          <w:sz w:val="20"/>
          <w:szCs w:val="20"/>
          <w:lang w:eastAsia="zh-CN"/>
        </w:rPr>
        <w:t xml:space="preserve">«Профилактика террористической и экстремистской деятельности в Александровском районе на 2019-2023 годы </w:t>
      </w:r>
    </w:p>
    <w:p w:rsidR="006A70AE" w:rsidRDefault="00C8611A">
      <w:pPr>
        <w:ind w:left="8496"/>
        <w:jc w:val="right"/>
        <w:rPr>
          <w:sz w:val="20"/>
          <w:szCs w:val="20"/>
          <w:lang w:eastAsia="zh-CN"/>
        </w:rPr>
      </w:pPr>
      <w:r>
        <w:rPr>
          <w:sz w:val="20"/>
          <w:szCs w:val="20"/>
          <w:lang w:eastAsia="zh-CN"/>
        </w:rPr>
        <w:t>и</w:t>
      </w:r>
      <w:r w:rsidR="00820E01">
        <w:rPr>
          <w:sz w:val="20"/>
          <w:szCs w:val="20"/>
          <w:lang w:eastAsia="zh-CN"/>
        </w:rPr>
        <w:t xml:space="preserve"> на плановый период до 202</w:t>
      </w:r>
      <w:r w:rsidR="00785F32">
        <w:rPr>
          <w:sz w:val="20"/>
          <w:szCs w:val="20"/>
          <w:lang w:eastAsia="zh-CN"/>
        </w:rPr>
        <w:t>7</w:t>
      </w:r>
      <w:r w:rsidR="00820E01">
        <w:rPr>
          <w:sz w:val="20"/>
          <w:szCs w:val="20"/>
          <w:lang w:eastAsia="zh-CN"/>
        </w:rPr>
        <w:t xml:space="preserve"> года»</w:t>
      </w:r>
    </w:p>
    <w:p w:rsidR="00C8611A" w:rsidRDefault="00C8611A">
      <w:pPr>
        <w:ind w:left="8496"/>
        <w:jc w:val="right"/>
        <w:rPr>
          <w:color w:val="000000"/>
          <w:sz w:val="22"/>
          <w:szCs w:val="22"/>
          <w:lang w:eastAsia="zh-CN"/>
        </w:rPr>
      </w:pPr>
    </w:p>
    <w:p w:rsidR="006A70AE" w:rsidRDefault="00820E01">
      <w:pPr>
        <w:jc w:val="center"/>
        <w:rPr>
          <w:lang w:eastAsia="zh-CN"/>
        </w:rPr>
      </w:pPr>
      <w:r>
        <w:rPr>
          <w:lang w:eastAsia="zh-CN"/>
        </w:rPr>
        <w:t xml:space="preserve">Ресурсное обеспечение реализации муниципальной программы «Профилактика террористической и экстремистской деятельности </w:t>
      </w:r>
    </w:p>
    <w:p w:rsidR="006A70AE" w:rsidRDefault="00820E01">
      <w:pPr>
        <w:jc w:val="center"/>
        <w:rPr>
          <w:lang w:eastAsia="zh-CN"/>
        </w:rPr>
      </w:pPr>
      <w:r>
        <w:rPr>
          <w:lang w:eastAsia="zh-CN"/>
        </w:rPr>
        <w:t>в Александровском районе на 2019-2023 годы и на плановый период до 202</w:t>
      </w:r>
      <w:r w:rsidR="00785F32">
        <w:rPr>
          <w:lang w:eastAsia="zh-CN"/>
        </w:rPr>
        <w:t>7</w:t>
      </w:r>
      <w:r>
        <w:rPr>
          <w:lang w:eastAsia="zh-CN"/>
        </w:rPr>
        <w:t xml:space="preserve"> года» за счет средств бюджета муниципального образования «Александровский район» и бюджета Томской области</w:t>
      </w:r>
    </w:p>
    <w:p w:rsidR="006A70AE" w:rsidRDefault="006A70AE">
      <w:pPr>
        <w:jc w:val="center"/>
        <w:rPr>
          <w:lang w:eastAsia="zh-CN"/>
        </w:rPr>
      </w:pPr>
    </w:p>
    <w:tbl>
      <w:tblPr>
        <w:tblW w:w="1474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4"/>
        <w:gridCol w:w="30"/>
        <w:gridCol w:w="756"/>
        <w:gridCol w:w="61"/>
        <w:gridCol w:w="2268"/>
        <w:gridCol w:w="7"/>
        <w:gridCol w:w="1905"/>
        <w:gridCol w:w="80"/>
        <w:gridCol w:w="567"/>
        <w:gridCol w:w="62"/>
        <w:gridCol w:w="425"/>
        <w:gridCol w:w="80"/>
        <w:gridCol w:w="425"/>
        <w:gridCol w:w="62"/>
        <w:gridCol w:w="505"/>
        <w:gridCol w:w="62"/>
        <w:gridCol w:w="505"/>
        <w:gridCol w:w="62"/>
        <w:gridCol w:w="640"/>
        <w:gridCol w:w="7"/>
        <w:gridCol w:w="702"/>
        <w:gridCol w:w="6"/>
        <w:gridCol w:w="706"/>
        <w:gridCol w:w="710"/>
        <w:gridCol w:w="710"/>
        <w:gridCol w:w="709"/>
        <w:gridCol w:w="710"/>
        <w:gridCol w:w="708"/>
        <w:gridCol w:w="709"/>
      </w:tblGrid>
      <w:tr w:rsidR="005D5CBA" w:rsidRPr="005D5CBA" w:rsidTr="005D5CBA">
        <w:trPr>
          <w:cantSplit/>
          <w:trHeight w:val="705"/>
          <w:tblHeader/>
        </w:trPr>
        <w:tc>
          <w:tcPr>
            <w:tcW w:w="1350" w:type="dxa"/>
            <w:gridSpan w:val="3"/>
            <w:vAlign w:val="center"/>
          </w:tcPr>
          <w:p w:rsidR="005D5CBA" w:rsidRPr="005D5CBA" w:rsidRDefault="005D5CBA" w:rsidP="007C45E1">
            <w:pPr>
              <w:jc w:val="center"/>
              <w:rPr>
                <w:sz w:val="20"/>
                <w:szCs w:val="20"/>
                <w:lang w:eastAsia="zh-CN"/>
              </w:rPr>
            </w:pPr>
            <w:r w:rsidRPr="005D5CBA">
              <w:rPr>
                <w:sz w:val="20"/>
                <w:szCs w:val="20"/>
                <w:lang w:eastAsia="zh-CN"/>
              </w:rPr>
              <w:t xml:space="preserve">Код </w:t>
            </w:r>
            <w:proofErr w:type="spellStart"/>
            <w:r w:rsidRPr="005D5CBA">
              <w:rPr>
                <w:sz w:val="20"/>
                <w:szCs w:val="20"/>
                <w:lang w:eastAsia="zh-CN"/>
              </w:rPr>
              <w:t>аналитичес</w:t>
            </w:r>
            <w:proofErr w:type="spellEnd"/>
            <w:r w:rsidRPr="005D5CBA">
              <w:rPr>
                <w:sz w:val="20"/>
                <w:szCs w:val="20"/>
                <w:lang w:eastAsia="zh-CN"/>
              </w:rPr>
              <w:t xml:space="preserve">-кой </w:t>
            </w:r>
            <w:proofErr w:type="gramStart"/>
            <w:r w:rsidRPr="005D5CBA">
              <w:rPr>
                <w:sz w:val="20"/>
                <w:szCs w:val="20"/>
                <w:lang w:eastAsia="zh-CN"/>
              </w:rPr>
              <w:t>программной</w:t>
            </w:r>
            <w:proofErr w:type="gramEnd"/>
            <w:r w:rsidRPr="005D5CBA">
              <w:rPr>
                <w:sz w:val="20"/>
                <w:szCs w:val="20"/>
                <w:lang w:eastAsia="zh-CN"/>
              </w:rPr>
              <w:t xml:space="preserve"> </w:t>
            </w:r>
            <w:proofErr w:type="spellStart"/>
            <w:r w:rsidRPr="005D5CBA">
              <w:rPr>
                <w:sz w:val="20"/>
                <w:szCs w:val="20"/>
                <w:lang w:eastAsia="zh-CN"/>
              </w:rPr>
              <w:t>классифика-ции</w:t>
            </w:r>
            <w:proofErr w:type="spellEnd"/>
          </w:p>
        </w:tc>
        <w:tc>
          <w:tcPr>
            <w:tcW w:w="2329" w:type="dxa"/>
            <w:gridSpan w:val="2"/>
            <w:vMerge w:val="restart"/>
            <w:vAlign w:val="center"/>
          </w:tcPr>
          <w:p w:rsidR="005D5CBA" w:rsidRPr="005D5CBA" w:rsidRDefault="005D5CBA" w:rsidP="007C45E1">
            <w:pPr>
              <w:jc w:val="center"/>
              <w:rPr>
                <w:sz w:val="20"/>
                <w:szCs w:val="20"/>
                <w:lang w:eastAsia="zh-CN"/>
              </w:rPr>
            </w:pPr>
            <w:r w:rsidRPr="005D5CBA">
              <w:rPr>
                <w:sz w:val="20"/>
                <w:szCs w:val="20"/>
                <w:lang w:eastAsia="zh-CN"/>
              </w:rPr>
              <w:t>Наименование мероприятия</w:t>
            </w:r>
          </w:p>
        </w:tc>
        <w:tc>
          <w:tcPr>
            <w:tcW w:w="1912" w:type="dxa"/>
            <w:gridSpan w:val="2"/>
            <w:vMerge w:val="restart"/>
            <w:vAlign w:val="center"/>
          </w:tcPr>
          <w:p w:rsidR="005D5CBA" w:rsidRPr="005D5CBA" w:rsidRDefault="005D5CBA" w:rsidP="007C45E1">
            <w:pPr>
              <w:jc w:val="center"/>
              <w:rPr>
                <w:sz w:val="20"/>
                <w:szCs w:val="20"/>
                <w:lang w:eastAsia="zh-CN"/>
              </w:rPr>
            </w:pPr>
            <w:r w:rsidRPr="005D5CBA">
              <w:rPr>
                <w:sz w:val="20"/>
                <w:szCs w:val="20"/>
                <w:lang w:eastAsia="zh-CN"/>
              </w:rPr>
              <w:t>Ответственный исполнитель, соисполнитель</w:t>
            </w:r>
          </w:p>
        </w:tc>
        <w:tc>
          <w:tcPr>
            <w:tcW w:w="2835" w:type="dxa"/>
            <w:gridSpan w:val="11"/>
            <w:vAlign w:val="center"/>
          </w:tcPr>
          <w:p w:rsidR="005D5CBA" w:rsidRPr="005D5CBA" w:rsidRDefault="005D5CBA" w:rsidP="007C45E1">
            <w:pPr>
              <w:jc w:val="center"/>
              <w:rPr>
                <w:sz w:val="20"/>
                <w:szCs w:val="20"/>
                <w:lang w:eastAsia="zh-CN"/>
              </w:rPr>
            </w:pPr>
            <w:r w:rsidRPr="005D5CBA">
              <w:rPr>
                <w:sz w:val="20"/>
                <w:szCs w:val="20"/>
                <w:lang w:eastAsia="zh-CN"/>
              </w:rPr>
              <w:t>Код бюджетной классификации</w:t>
            </w:r>
          </w:p>
        </w:tc>
        <w:tc>
          <w:tcPr>
            <w:tcW w:w="6317" w:type="dxa"/>
            <w:gridSpan w:val="11"/>
            <w:vAlign w:val="center"/>
          </w:tcPr>
          <w:p w:rsidR="005D5CBA" w:rsidRPr="005D5CBA" w:rsidRDefault="005D5CBA" w:rsidP="007C45E1">
            <w:pPr>
              <w:jc w:val="center"/>
              <w:rPr>
                <w:sz w:val="20"/>
                <w:szCs w:val="20"/>
                <w:lang w:eastAsia="zh-CN"/>
              </w:rPr>
            </w:pPr>
            <w:r w:rsidRPr="005D5CBA">
              <w:rPr>
                <w:sz w:val="20"/>
                <w:szCs w:val="20"/>
                <w:lang w:eastAsia="zh-CN"/>
              </w:rPr>
              <w:t>Расходы бюджета муниципального образования, тыс. рублей</w:t>
            </w:r>
          </w:p>
        </w:tc>
      </w:tr>
      <w:tr w:rsidR="005D5CBA" w:rsidRPr="005D5CBA" w:rsidTr="007C45E1">
        <w:trPr>
          <w:cantSplit/>
          <w:trHeight w:val="248"/>
          <w:tblHeader/>
        </w:trPr>
        <w:tc>
          <w:tcPr>
            <w:tcW w:w="594" w:type="dxa"/>
            <w:gridSpan w:val="2"/>
            <w:vAlign w:val="center"/>
          </w:tcPr>
          <w:p w:rsidR="005D5CBA" w:rsidRPr="005D5CBA" w:rsidRDefault="005D5CBA" w:rsidP="007C45E1">
            <w:pPr>
              <w:jc w:val="center"/>
              <w:rPr>
                <w:sz w:val="20"/>
                <w:szCs w:val="20"/>
                <w:lang w:eastAsia="zh-CN"/>
              </w:rPr>
            </w:pPr>
            <w:r w:rsidRPr="005D5CBA">
              <w:rPr>
                <w:sz w:val="20"/>
                <w:szCs w:val="20"/>
                <w:lang w:eastAsia="zh-CN"/>
              </w:rPr>
              <w:t>ОМ</w:t>
            </w:r>
          </w:p>
        </w:tc>
        <w:tc>
          <w:tcPr>
            <w:tcW w:w="756" w:type="dxa"/>
            <w:vAlign w:val="center"/>
          </w:tcPr>
          <w:p w:rsidR="005D5CBA" w:rsidRPr="005D5CBA" w:rsidRDefault="005D5CBA" w:rsidP="007C45E1">
            <w:pPr>
              <w:jc w:val="center"/>
              <w:rPr>
                <w:sz w:val="20"/>
                <w:szCs w:val="20"/>
                <w:lang w:eastAsia="zh-CN"/>
              </w:rPr>
            </w:pPr>
            <w:r w:rsidRPr="005D5CBA">
              <w:rPr>
                <w:sz w:val="20"/>
                <w:szCs w:val="20"/>
                <w:lang w:eastAsia="zh-CN"/>
              </w:rPr>
              <w:t>М</w:t>
            </w:r>
          </w:p>
        </w:tc>
        <w:tc>
          <w:tcPr>
            <w:tcW w:w="2329" w:type="dxa"/>
            <w:gridSpan w:val="2"/>
            <w:vMerge/>
            <w:vAlign w:val="center"/>
          </w:tcPr>
          <w:p w:rsidR="005D5CBA" w:rsidRPr="005D5CBA" w:rsidRDefault="005D5CBA" w:rsidP="007C45E1">
            <w:pPr>
              <w:rPr>
                <w:sz w:val="20"/>
                <w:szCs w:val="20"/>
                <w:lang w:eastAsia="zh-CN"/>
              </w:rPr>
            </w:pPr>
          </w:p>
        </w:tc>
        <w:tc>
          <w:tcPr>
            <w:tcW w:w="1912" w:type="dxa"/>
            <w:gridSpan w:val="2"/>
            <w:vMerge/>
            <w:vAlign w:val="center"/>
          </w:tcPr>
          <w:p w:rsidR="005D5CBA" w:rsidRPr="005D5CBA" w:rsidRDefault="005D5CBA" w:rsidP="007C45E1">
            <w:pPr>
              <w:rPr>
                <w:sz w:val="20"/>
                <w:szCs w:val="20"/>
                <w:lang w:eastAsia="zh-CN"/>
              </w:rPr>
            </w:pPr>
          </w:p>
        </w:tc>
        <w:tc>
          <w:tcPr>
            <w:tcW w:w="709" w:type="dxa"/>
            <w:gridSpan w:val="3"/>
            <w:vAlign w:val="center"/>
          </w:tcPr>
          <w:p w:rsidR="005D5CBA" w:rsidRPr="005D5CBA" w:rsidRDefault="005D5CBA" w:rsidP="007C45E1">
            <w:pPr>
              <w:jc w:val="center"/>
              <w:rPr>
                <w:sz w:val="20"/>
                <w:szCs w:val="20"/>
                <w:lang w:eastAsia="zh-CN"/>
              </w:rPr>
            </w:pPr>
            <w:r w:rsidRPr="005D5CBA">
              <w:rPr>
                <w:sz w:val="20"/>
                <w:szCs w:val="20"/>
                <w:lang w:eastAsia="zh-CN"/>
              </w:rPr>
              <w:t>ГРБС</w:t>
            </w:r>
          </w:p>
        </w:tc>
        <w:tc>
          <w:tcPr>
            <w:tcW w:w="425" w:type="dxa"/>
            <w:vAlign w:val="center"/>
          </w:tcPr>
          <w:p w:rsidR="005D5CBA" w:rsidRPr="005D5CBA" w:rsidRDefault="005D5CBA" w:rsidP="007C45E1">
            <w:pPr>
              <w:jc w:val="center"/>
              <w:rPr>
                <w:sz w:val="20"/>
                <w:szCs w:val="20"/>
                <w:lang w:eastAsia="zh-CN"/>
              </w:rPr>
            </w:pPr>
            <w:proofErr w:type="spellStart"/>
            <w:r w:rsidRPr="005D5CBA">
              <w:rPr>
                <w:sz w:val="20"/>
                <w:szCs w:val="20"/>
                <w:lang w:eastAsia="zh-CN"/>
              </w:rPr>
              <w:t>Рз</w:t>
            </w:r>
            <w:proofErr w:type="spellEnd"/>
          </w:p>
        </w:tc>
        <w:tc>
          <w:tcPr>
            <w:tcW w:w="567" w:type="dxa"/>
            <w:gridSpan w:val="3"/>
            <w:vAlign w:val="center"/>
          </w:tcPr>
          <w:p w:rsidR="005D5CBA" w:rsidRPr="005D5CBA" w:rsidRDefault="005D5CBA" w:rsidP="007C45E1">
            <w:pPr>
              <w:jc w:val="center"/>
              <w:rPr>
                <w:sz w:val="20"/>
                <w:szCs w:val="20"/>
                <w:lang w:eastAsia="zh-CN"/>
              </w:rPr>
            </w:pPr>
            <w:proofErr w:type="spellStart"/>
            <w:proofErr w:type="gramStart"/>
            <w:r w:rsidRPr="005D5CBA">
              <w:rPr>
                <w:sz w:val="20"/>
                <w:szCs w:val="20"/>
                <w:lang w:eastAsia="zh-CN"/>
              </w:rPr>
              <w:t>Пр</w:t>
            </w:r>
            <w:proofErr w:type="spellEnd"/>
            <w:proofErr w:type="gramEnd"/>
          </w:p>
        </w:tc>
        <w:tc>
          <w:tcPr>
            <w:tcW w:w="567" w:type="dxa"/>
            <w:gridSpan w:val="2"/>
            <w:vAlign w:val="center"/>
          </w:tcPr>
          <w:p w:rsidR="005D5CBA" w:rsidRPr="005D5CBA" w:rsidRDefault="005D5CBA" w:rsidP="007C45E1">
            <w:pPr>
              <w:jc w:val="center"/>
              <w:rPr>
                <w:sz w:val="20"/>
                <w:szCs w:val="20"/>
                <w:lang w:eastAsia="zh-CN"/>
              </w:rPr>
            </w:pPr>
            <w:r w:rsidRPr="005D5CBA">
              <w:rPr>
                <w:sz w:val="20"/>
                <w:szCs w:val="20"/>
                <w:lang w:eastAsia="zh-CN"/>
              </w:rPr>
              <w:t>ЦС</w:t>
            </w:r>
          </w:p>
        </w:tc>
        <w:tc>
          <w:tcPr>
            <w:tcW w:w="567" w:type="dxa"/>
            <w:gridSpan w:val="2"/>
            <w:vAlign w:val="center"/>
          </w:tcPr>
          <w:p w:rsidR="005D5CBA" w:rsidRPr="005D5CBA" w:rsidRDefault="005D5CBA" w:rsidP="007C45E1">
            <w:pPr>
              <w:jc w:val="center"/>
              <w:rPr>
                <w:sz w:val="20"/>
                <w:szCs w:val="20"/>
                <w:lang w:eastAsia="zh-CN"/>
              </w:rPr>
            </w:pPr>
            <w:r w:rsidRPr="005D5CBA">
              <w:rPr>
                <w:sz w:val="20"/>
                <w:szCs w:val="20"/>
                <w:lang w:eastAsia="zh-CN"/>
              </w:rPr>
              <w:t>ВР</w:t>
            </w:r>
          </w:p>
        </w:tc>
        <w:tc>
          <w:tcPr>
            <w:tcW w:w="640" w:type="dxa"/>
            <w:vAlign w:val="center"/>
          </w:tcPr>
          <w:p w:rsidR="005D5CBA" w:rsidRPr="005D5CBA" w:rsidRDefault="005D5CBA" w:rsidP="007C45E1">
            <w:pPr>
              <w:jc w:val="center"/>
              <w:rPr>
                <w:sz w:val="20"/>
                <w:szCs w:val="20"/>
                <w:lang w:eastAsia="zh-CN"/>
              </w:rPr>
            </w:pPr>
            <w:r w:rsidRPr="005D5CBA">
              <w:rPr>
                <w:sz w:val="20"/>
                <w:szCs w:val="20"/>
                <w:lang w:eastAsia="zh-CN"/>
              </w:rPr>
              <w:t>2019</w:t>
            </w:r>
          </w:p>
        </w:tc>
        <w:tc>
          <w:tcPr>
            <w:tcW w:w="709" w:type="dxa"/>
            <w:gridSpan w:val="2"/>
            <w:vAlign w:val="center"/>
          </w:tcPr>
          <w:p w:rsidR="005D5CBA" w:rsidRPr="005D5CBA" w:rsidRDefault="005D5CBA" w:rsidP="007C45E1">
            <w:pPr>
              <w:jc w:val="center"/>
              <w:rPr>
                <w:sz w:val="20"/>
                <w:szCs w:val="20"/>
                <w:lang w:eastAsia="zh-CN"/>
              </w:rPr>
            </w:pPr>
            <w:r w:rsidRPr="005D5CBA">
              <w:rPr>
                <w:sz w:val="20"/>
                <w:szCs w:val="20"/>
                <w:lang w:eastAsia="zh-CN"/>
              </w:rPr>
              <w:t>2020</w:t>
            </w:r>
          </w:p>
        </w:tc>
        <w:tc>
          <w:tcPr>
            <w:tcW w:w="712" w:type="dxa"/>
            <w:gridSpan w:val="2"/>
            <w:vAlign w:val="center"/>
          </w:tcPr>
          <w:p w:rsidR="005D5CBA" w:rsidRPr="005D5CBA" w:rsidRDefault="005D5CBA" w:rsidP="007C45E1">
            <w:pPr>
              <w:jc w:val="center"/>
              <w:rPr>
                <w:sz w:val="20"/>
                <w:szCs w:val="20"/>
                <w:lang w:eastAsia="zh-CN"/>
              </w:rPr>
            </w:pPr>
            <w:r w:rsidRPr="005D5CBA">
              <w:rPr>
                <w:sz w:val="20"/>
                <w:szCs w:val="20"/>
                <w:lang w:eastAsia="zh-CN"/>
              </w:rPr>
              <w:t>2021</w:t>
            </w:r>
          </w:p>
        </w:tc>
        <w:tc>
          <w:tcPr>
            <w:tcW w:w="710" w:type="dxa"/>
            <w:vAlign w:val="center"/>
          </w:tcPr>
          <w:p w:rsidR="005D5CBA" w:rsidRPr="005D5CBA" w:rsidRDefault="005D5CBA" w:rsidP="007C45E1">
            <w:pPr>
              <w:jc w:val="center"/>
              <w:rPr>
                <w:sz w:val="20"/>
                <w:szCs w:val="20"/>
                <w:lang w:eastAsia="zh-CN"/>
              </w:rPr>
            </w:pPr>
            <w:r w:rsidRPr="005D5CBA">
              <w:rPr>
                <w:sz w:val="20"/>
                <w:szCs w:val="20"/>
                <w:lang w:eastAsia="zh-CN"/>
              </w:rPr>
              <w:t>2022</w:t>
            </w:r>
          </w:p>
        </w:tc>
        <w:tc>
          <w:tcPr>
            <w:tcW w:w="710" w:type="dxa"/>
            <w:vAlign w:val="center"/>
          </w:tcPr>
          <w:p w:rsidR="005D5CBA" w:rsidRPr="005D5CBA" w:rsidRDefault="005D5CBA" w:rsidP="007C45E1">
            <w:pPr>
              <w:jc w:val="center"/>
              <w:rPr>
                <w:sz w:val="20"/>
                <w:szCs w:val="20"/>
                <w:lang w:eastAsia="zh-CN"/>
              </w:rPr>
            </w:pPr>
            <w:r w:rsidRPr="005D5CBA">
              <w:rPr>
                <w:sz w:val="20"/>
                <w:szCs w:val="20"/>
                <w:lang w:eastAsia="zh-CN"/>
              </w:rPr>
              <w:t>2023</w:t>
            </w:r>
          </w:p>
        </w:tc>
        <w:tc>
          <w:tcPr>
            <w:tcW w:w="709" w:type="dxa"/>
          </w:tcPr>
          <w:p w:rsidR="005D5CBA" w:rsidRPr="005D5CBA" w:rsidRDefault="005D5CBA" w:rsidP="007C45E1">
            <w:pPr>
              <w:jc w:val="center"/>
              <w:rPr>
                <w:sz w:val="20"/>
                <w:szCs w:val="20"/>
                <w:lang w:eastAsia="zh-CN"/>
              </w:rPr>
            </w:pPr>
            <w:r w:rsidRPr="005D5CBA">
              <w:rPr>
                <w:sz w:val="20"/>
                <w:szCs w:val="20"/>
                <w:lang w:eastAsia="zh-CN"/>
              </w:rPr>
              <w:t>2024</w:t>
            </w:r>
          </w:p>
        </w:tc>
        <w:tc>
          <w:tcPr>
            <w:tcW w:w="710" w:type="dxa"/>
          </w:tcPr>
          <w:p w:rsidR="005D5CBA" w:rsidRPr="005D5CBA" w:rsidRDefault="005D5CBA" w:rsidP="007C45E1">
            <w:pPr>
              <w:jc w:val="center"/>
              <w:rPr>
                <w:sz w:val="20"/>
                <w:szCs w:val="20"/>
                <w:lang w:eastAsia="zh-CN"/>
              </w:rPr>
            </w:pPr>
            <w:r w:rsidRPr="005D5CBA">
              <w:rPr>
                <w:sz w:val="20"/>
                <w:szCs w:val="20"/>
                <w:lang w:eastAsia="zh-CN"/>
              </w:rPr>
              <w:t>2025</w:t>
            </w:r>
          </w:p>
        </w:tc>
        <w:tc>
          <w:tcPr>
            <w:tcW w:w="708" w:type="dxa"/>
          </w:tcPr>
          <w:p w:rsidR="005D5CBA" w:rsidRPr="005D5CBA" w:rsidRDefault="005D5CBA" w:rsidP="007C45E1">
            <w:pPr>
              <w:jc w:val="center"/>
              <w:rPr>
                <w:sz w:val="20"/>
                <w:szCs w:val="20"/>
                <w:lang w:eastAsia="zh-CN"/>
              </w:rPr>
            </w:pPr>
            <w:r w:rsidRPr="005D5CBA">
              <w:rPr>
                <w:sz w:val="20"/>
                <w:szCs w:val="20"/>
                <w:lang w:eastAsia="zh-CN"/>
              </w:rPr>
              <w:t>2026</w:t>
            </w:r>
          </w:p>
        </w:tc>
        <w:tc>
          <w:tcPr>
            <w:tcW w:w="709" w:type="dxa"/>
          </w:tcPr>
          <w:p w:rsidR="005D5CBA" w:rsidRPr="005D5CBA" w:rsidRDefault="005D5CBA" w:rsidP="007C45E1">
            <w:pPr>
              <w:jc w:val="center"/>
              <w:rPr>
                <w:sz w:val="20"/>
                <w:szCs w:val="20"/>
                <w:lang w:eastAsia="zh-CN"/>
              </w:rPr>
            </w:pPr>
            <w:r w:rsidRPr="005D5CBA">
              <w:rPr>
                <w:sz w:val="20"/>
                <w:szCs w:val="20"/>
                <w:lang w:eastAsia="zh-CN"/>
              </w:rPr>
              <w:t>2027</w:t>
            </w:r>
          </w:p>
        </w:tc>
      </w:tr>
      <w:tr w:rsidR="005D5CBA" w:rsidRPr="005D5CBA" w:rsidTr="007C45E1">
        <w:trPr>
          <w:trHeight w:val="266"/>
        </w:trPr>
        <w:tc>
          <w:tcPr>
            <w:tcW w:w="14743" w:type="dxa"/>
            <w:gridSpan w:val="29"/>
            <w:noWrap/>
          </w:tcPr>
          <w:p w:rsidR="005D5CBA" w:rsidRPr="005D5CBA" w:rsidRDefault="005D5CBA" w:rsidP="007C45E1">
            <w:pPr>
              <w:contextualSpacing/>
              <w:rPr>
                <w:b/>
                <w:sz w:val="20"/>
                <w:szCs w:val="20"/>
                <w:lang w:eastAsia="zh-CN"/>
              </w:rPr>
            </w:pPr>
            <w:r w:rsidRPr="005D5CBA">
              <w:rPr>
                <w:b/>
                <w:sz w:val="20"/>
                <w:szCs w:val="20"/>
                <w:lang w:eastAsia="zh-CN"/>
              </w:rPr>
              <w:t>Задача 2. Создание условий для устранения предпосылок распространения террористической и экстремистской идеологии на территории района</w:t>
            </w:r>
          </w:p>
        </w:tc>
      </w:tr>
      <w:tr w:rsidR="005D5CBA" w:rsidRPr="005D5CBA" w:rsidTr="007C45E1">
        <w:trPr>
          <w:trHeight w:val="266"/>
        </w:trPr>
        <w:tc>
          <w:tcPr>
            <w:tcW w:w="564" w:type="dxa"/>
            <w:noWrap/>
          </w:tcPr>
          <w:p w:rsidR="005D5CBA" w:rsidRPr="005D5CBA" w:rsidRDefault="005D5CBA" w:rsidP="007C45E1">
            <w:pPr>
              <w:contextualSpacing/>
              <w:rPr>
                <w:sz w:val="20"/>
                <w:szCs w:val="20"/>
                <w:lang w:eastAsia="zh-CN"/>
              </w:rPr>
            </w:pPr>
            <w:r w:rsidRPr="005D5CBA">
              <w:rPr>
                <w:sz w:val="20"/>
                <w:szCs w:val="20"/>
                <w:lang w:eastAsia="zh-CN"/>
              </w:rPr>
              <w:t>2</w:t>
            </w:r>
          </w:p>
        </w:tc>
        <w:tc>
          <w:tcPr>
            <w:tcW w:w="847" w:type="dxa"/>
            <w:gridSpan w:val="3"/>
          </w:tcPr>
          <w:p w:rsidR="005D5CBA" w:rsidRPr="005D5CBA" w:rsidRDefault="005D5CBA" w:rsidP="007C45E1">
            <w:pPr>
              <w:contextualSpacing/>
              <w:rPr>
                <w:sz w:val="20"/>
                <w:szCs w:val="20"/>
                <w:lang w:eastAsia="zh-CN"/>
              </w:rPr>
            </w:pPr>
            <w:r w:rsidRPr="005D5CBA">
              <w:rPr>
                <w:sz w:val="20"/>
                <w:szCs w:val="20"/>
                <w:lang w:eastAsia="zh-CN"/>
              </w:rPr>
              <w:t>16</w:t>
            </w:r>
          </w:p>
        </w:tc>
        <w:tc>
          <w:tcPr>
            <w:tcW w:w="2275" w:type="dxa"/>
            <w:gridSpan w:val="2"/>
          </w:tcPr>
          <w:p w:rsidR="005D5CBA" w:rsidRPr="005D5CBA" w:rsidRDefault="005D5CBA" w:rsidP="007C45E1">
            <w:pPr>
              <w:rPr>
                <w:sz w:val="20"/>
                <w:szCs w:val="20"/>
              </w:rPr>
            </w:pPr>
            <w:r w:rsidRPr="005D5CBA">
              <w:rPr>
                <w:sz w:val="20"/>
                <w:szCs w:val="20"/>
              </w:rPr>
              <w:t xml:space="preserve">Подготовка, издание и распространение среди населения материалов (буклетов, пособий) антитеррористической и </w:t>
            </w:r>
            <w:proofErr w:type="spellStart"/>
            <w:r w:rsidRPr="005D5CBA">
              <w:rPr>
                <w:sz w:val="20"/>
                <w:szCs w:val="20"/>
              </w:rPr>
              <w:t>антиэкстремистской</w:t>
            </w:r>
            <w:proofErr w:type="spellEnd"/>
            <w:r w:rsidRPr="005D5CBA">
              <w:rPr>
                <w:sz w:val="20"/>
                <w:szCs w:val="20"/>
              </w:rPr>
              <w:t xml:space="preserve"> направленности</w:t>
            </w:r>
          </w:p>
        </w:tc>
        <w:tc>
          <w:tcPr>
            <w:tcW w:w="1985" w:type="dxa"/>
            <w:gridSpan w:val="2"/>
          </w:tcPr>
          <w:p w:rsidR="005D5CBA" w:rsidRPr="005D5CBA" w:rsidRDefault="005D5CBA" w:rsidP="007C45E1">
            <w:pPr>
              <w:rPr>
                <w:sz w:val="20"/>
                <w:szCs w:val="20"/>
              </w:rPr>
            </w:pPr>
            <w:r w:rsidRPr="005D5CBA">
              <w:rPr>
                <w:sz w:val="20"/>
                <w:szCs w:val="20"/>
              </w:rPr>
              <w:t>Администрация района</w:t>
            </w:r>
          </w:p>
        </w:tc>
        <w:tc>
          <w:tcPr>
            <w:tcW w:w="567" w:type="dxa"/>
          </w:tcPr>
          <w:p w:rsidR="005D5CBA" w:rsidRPr="005D5CBA" w:rsidRDefault="005D5CBA" w:rsidP="007C45E1">
            <w:pPr>
              <w:contextualSpacing/>
              <w:rPr>
                <w:sz w:val="20"/>
                <w:szCs w:val="20"/>
                <w:lang w:eastAsia="zh-CN"/>
              </w:rPr>
            </w:pPr>
            <w:r w:rsidRPr="005D5CBA">
              <w:rPr>
                <w:sz w:val="20"/>
                <w:szCs w:val="20"/>
                <w:lang w:eastAsia="zh-CN"/>
              </w:rPr>
              <w:t>901</w:t>
            </w:r>
          </w:p>
        </w:tc>
        <w:tc>
          <w:tcPr>
            <w:tcW w:w="567" w:type="dxa"/>
            <w:gridSpan w:val="3"/>
          </w:tcPr>
          <w:p w:rsidR="005D5CBA" w:rsidRPr="005D5CBA" w:rsidRDefault="005D5CBA" w:rsidP="007C45E1">
            <w:pPr>
              <w:contextualSpacing/>
              <w:rPr>
                <w:sz w:val="20"/>
                <w:szCs w:val="20"/>
                <w:lang w:eastAsia="zh-CN"/>
              </w:rPr>
            </w:pPr>
          </w:p>
        </w:tc>
        <w:tc>
          <w:tcPr>
            <w:tcW w:w="425" w:type="dxa"/>
          </w:tcPr>
          <w:p w:rsidR="005D5CBA" w:rsidRPr="005D5CBA" w:rsidRDefault="005D5CBA" w:rsidP="007C45E1">
            <w:pPr>
              <w:contextualSpacing/>
              <w:rPr>
                <w:sz w:val="20"/>
                <w:szCs w:val="20"/>
                <w:lang w:eastAsia="zh-CN"/>
              </w:rPr>
            </w:pPr>
          </w:p>
        </w:tc>
        <w:tc>
          <w:tcPr>
            <w:tcW w:w="567" w:type="dxa"/>
            <w:gridSpan w:val="2"/>
          </w:tcPr>
          <w:p w:rsidR="005D5CBA" w:rsidRPr="005D5CBA" w:rsidRDefault="005D5CBA" w:rsidP="007C45E1">
            <w:pPr>
              <w:contextualSpacing/>
              <w:rPr>
                <w:sz w:val="20"/>
                <w:szCs w:val="20"/>
                <w:lang w:eastAsia="zh-CN"/>
              </w:rPr>
            </w:pPr>
          </w:p>
        </w:tc>
        <w:tc>
          <w:tcPr>
            <w:tcW w:w="567" w:type="dxa"/>
            <w:gridSpan w:val="2"/>
          </w:tcPr>
          <w:p w:rsidR="005D5CBA" w:rsidRPr="005D5CBA" w:rsidRDefault="005D5CBA" w:rsidP="007C45E1">
            <w:pPr>
              <w:contextualSpacing/>
              <w:rPr>
                <w:sz w:val="20"/>
                <w:szCs w:val="20"/>
                <w:lang w:eastAsia="zh-CN"/>
              </w:rPr>
            </w:pPr>
          </w:p>
        </w:tc>
        <w:tc>
          <w:tcPr>
            <w:tcW w:w="709" w:type="dxa"/>
            <w:gridSpan w:val="3"/>
          </w:tcPr>
          <w:p w:rsidR="005D5CBA" w:rsidRPr="005D5CBA" w:rsidRDefault="005D5CBA" w:rsidP="007C45E1">
            <w:pPr>
              <w:contextualSpacing/>
              <w:rPr>
                <w:sz w:val="20"/>
                <w:szCs w:val="20"/>
                <w:lang w:eastAsia="zh-CN"/>
              </w:rPr>
            </w:pPr>
          </w:p>
        </w:tc>
        <w:tc>
          <w:tcPr>
            <w:tcW w:w="708" w:type="dxa"/>
            <w:gridSpan w:val="2"/>
          </w:tcPr>
          <w:p w:rsidR="005D5CBA" w:rsidRPr="005D5CBA" w:rsidRDefault="005D5CBA" w:rsidP="007C45E1">
            <w:pPr>
              <w:contextualSpacing/>
              <w:rPr>
                <w:sz w:val="20"/>
                <w:szCs w:val="20"/>
                <w:lang w:eastAsia="zh-CN"/>
              </w:rPr>
            </w:pPr>
          </w:p>
        </w:tc>
        <w:tc>
          <w:tcPr>
            <w:tcW w:w="706" w:type="dxa"/>
          </w:tcPr>
          <w:p w:rsidR="005D5CBA" w:rsidRPr="005D5CBA" w:rsidRDefault="005D5CBA" w:rsidP="007C45E1">
            <w:pPr>
              <w:contextualSpacing/>
              <w:rPr>
                <w:sz w:val="20"/>
                <w:szCs w:val="20"/>
                <w:lang w:eastAsia="zh-CN"/>
              </w:rPr>
            </w:pPr>
          </w:p>
        </w:tc>
        <w:tc>
          <w:tcPr>
            <w:tcW w:w="710" w:type="dxa"/>
          </w:tcPr>
          <w:p w:rsidR="005D5CBA" w:rsidRPr="005D5CBA" w:rsidRDefault="005D5CBA" w:rsidP="007C45E1">
            <w:pPr>
              <w:contextualSpacing/>
              <w:rPr>
                <w:sz w:val="20"/>
                <w:szCs w:val="20"/>
                <w:lang w:eastAsia="zh-CN"/>
              </w:rPr>
            </w:pPr>
          </w:p>
        </w:tc>
        <w:tc>
          <w:tcPr>
            <w:tcW w:w="710" w:type="dxa"/>
          </w:tcPr>
          <w:p w:rsidR="005D5CBA" w:rsidRPr="005D5CBA" w:rsidRDefault="005D5CBA" w:rsidP="007C45E1">
            <w:pPr>
              <w:contextualSpacing/>
              <w:rPr>
                <w:sz w:val="20"/>
                <w:szCs w:val="20"/>
                <w:lang w:eastAsia="zh-CN"/>
              </w:rPr>
            </w:pPr>
          </w:p>
        </w:tc>
        <w:tc>
          <w:tcPr>
            <w:tcW w:w="709" w:type="dxa"/>
          </w:tcPr>
          <w:p w:rsidR="005D5CBA" w:rsidRPr="005D5CBA" w:rsidRDefault="005D5CBA" w:rsidP="007C45E1">
            <w:pPr>
              <w:contextualSpacing/>
              <w:jc w:val="center"/>
              <w:rPr>
                <w:sz w:val="20"/>
                <w:szCs w:val="20"/>
                <w:lang w:eastAsia="zh-CN"/>
              </w:rPr>
            </w:pPr>
          </w:p>
        </w:tc>
        <w:tc>
          <w:tcPr>
            <w:tcW w:w="710" w:type="dxa"/>
          </w:tcPr>
          <w:p w:rsidR="005D5CBA" w:rsidRPr="005D5CBA" w:rsidRDefault="005D5CBA" w:rsidP="007C45E1">
            <w:pPr>
              <w:contextualSpacing/>
              <w:jc w:val="center"/>
              <w:rPr>
                <w:sz w:val="20"/>
                <w:szCs w:val="20"/>
                <w:lang w:eastAsia="zh-CN"/>
              </w:rPr>
            </w:pPr>
            <w:r w:rsidRPr="005D5CBA">
              <w:rPr>
                <w:sz w:val="20"/>
                <w:szCs w:val="20"/>
                <w:lang w:eastAsia="zh-CN"/>
              </w:rPr>
              <w:t>20</w:t>
            </w:r>
          </w:p>
        </w:tc>
        <w:tc>
          <w:tcPr>
            <w:tcW w:w="708" w:type="dxa"/>
          </w:tcPr>
          <w:p w:rsidR="005D5CBA" w:rsidRPr="005D5CBA" w:rsidRDefault="005D5CBA" w:rsidP="007C45E1">
            <w:pPr>
              <w:contextualSpacing/>
              <w:jc w:val="center"/>
              <w:rPr>
                <w:sz w:val="20"/>
                <w:szCs w:val="20"/>
                <w:lang w:eastAsia="zh-CN"/>
              </w:rPr>
            </w:pPr>
            <w:r w:rsidRPr="005D5CBA">
              <w:rPr>
                <w:sz w:val="20"/>
                <w:szCs w:val="20"/>
                <w:lang w:eastAsia="zh-CN"/>
              </w:rPr>
              <w:t>-</w:t>
            </w:r>
          </w:p>
        </w:tc>
        <w:tc>
          <w:tcPr>
            <w:tcW w:w="709" w:type="dxa"/>
          </w:tcPr>
          <w:p w:rsidR="005D5CBA" w:rsidRPr="005D5CBA" w:rsidRDefault="005D5CBA" w:rsidP="007C45E1">
            <w:pPr>
              <w:contextualSpacing/>
              <w:jc w:val="center"/>
              <w:rPr>
                <w:sz w:val="20"/>
                <w:szCs w:val="20"/>
                <w:lang w:eastAsia="zh-CN"/>
              </w:rPr>
            </w:pPr>
            <w:r w:rsidRPr="005D5CBA">
              <w:rPr>
                <w:sz w:val="20"/>
                <w:szCs w:val="20"/>
                <w:lang w:eastAsia="zh-CN"/>
              </w:rPr>
              <w:t>-</w:t>
            </w:r>
          </w:p>
        </w:tc>
      </w:tr>
      <w:tr w:rsidR="005D5CBA" w:rsidRPr="005D5CBA" w:rsidTr="007C45E1">
        <w:trPr>
          <w:trHeight w:val="266"/>
        </w:trPr>
        <w:tc>
          <w:tcPr>
            <w:tcW w:w="14743" w:type="dxa"/>
            <w:gridSpan w:val="29"/>
            <w:noWrap/>
          </w:tcPr>
          <w:p w:rsidR="005D5CBA" w:rsidRPr="005D5CBA" w:rsidRDefault="005D5CBA" w:rsidP="007C45E1">
            <w:pPr>
              <w:contextualSpacing/>
              <w:rPr>
                <w:b/>
                <w:sz w:val="20"/>
                <w:szCs w:val="20"/>
                <w:lang w:eastAsia="zh-CN"/>
              </w:rPr>
            </w:pPr>
            <w:r w:rsidRPr="005D5CBA">
              <w:rPr>
                <w:b/>
                <w:sz w:val="20"/>
                <w:szCs w:val="20"/>
                <w:lang w:eastAsia="zh-CN"/>
              </w:rPr>
              <w:t>Задача 3.создание надежной системы антитеррористической безопасности, повышение уровня защищенности граждан и уязвимых объектов (прежде всего критически важных, потенциально опасных объектов, объектов жизнеобеспечения населения и с массовым пребыванием граждан)</w:t>
            </w:r>
          </w:p>
        </w:tc>
      </w:tr>
      <w:tr w:rsidR="005D5CBA" w:rsidRPr="005D5CBA" w:rsidTr="007C45E1">
        <w:trPr>
          <w:trHeight w:val="669"/>
        </w:trPr>
        <w:tc>
          <w:tcPr>
            <w:tcW w:w="594" w:type="dxa"/>
            <w:gridSpan w:val="2"/>
            <w:shd w:val="clear" w:color="FFFFFF" w:fill="FFFFFF"/>
            <w:noWrap/>
          </w:tcPr>
          <w:p w:rsidR="005D5CBA" w:rsidRPr="005D5CBA" w:rsidRDefault="005D5CBA" w:rsidP="007C45E1">
            <w:pPr>
              <w:shd w:val="clear" w:color="FFFFFF" w:fill="FFFFFF"/>
              <w:jc w:val="center"/>
              <w:rPr>
                <w:sz w:val="20"/>
                <w:szCs w:val="20"/>
                <w:lang w:eastAsia="zh-CN"/>
              </w:rPr>
            </w:pPr>
            <w:r w:rsidRPr="005D5CBA">
              <w:rPr>
                <w:sz w:val="20"/>
                <w:szCs w:val="20"/>
                <w:lang w:eastAsia="zh-CN"/>
              </w:rPr>
              <w:t>3</w:t>
            </w:r>
          </w:p>
        </w:tc>
        <w:tc>
          <w:tcPr>
            <w:tcW w:w="756" w:type="dxa"/>
            <w:shd w:val="clear" w:color="FFFFFF" w:fill="FFFFFF"/>
            <w:noWrap/>
          </w:tcPr>
          <w:p w:rsidR="005D5CBA" w:rsidRPr="005D5CBA" w:rsidRDefault="005D5CBA" w:rsidP="007C45E1">
            <w:pPr>
              <w:shd w:val="clear" w:color="FFFFFF" w:fill="FFFFFF"/>
              <w:jc w:val="center"/>
              <w:rPr>
                <w:sz w:val="20"/>
                <w:szCs w:val="20"/>
                <w:lang w:eastAsia="zh-CN"/>
              </w:rPr>
            </w:pPr>
            <w:r w:rsidRPr="005D5CBA">
              <w:rPr>
                <w:sz w:val="20"/>
                <w:szCs w:val="20"/>
                <w:lang w:eastAsia="zh-CN"/>
              </w:rPr>
              <w:t>01</w:t>
            </w:r>
          </w:p>
        </w:tc>
        <w:tc>
          <w:tcPr>
            <w:tcW w:w="2329" w:type="dxa"/>
            <w:gridSpan w:val="2"/>
            <w:shd w:val="clear" w:color="FFFFFF" w:fill="FFFFFF"/>
          </w:tcPr>
          <w:p w:rsidR="005D5CBA" w:rsidRPr="005D5CBA" w:rsidRDefault="005D5CBA" w:rsidP="007C45E1">
            <w:pPr>
              <w:rPr>
                <w:sz w:val="20"/>
                <w:szCs w:val="20"/>
              </w:rPr>
            </w:pPr>
            <w:r w:rsidRPr="005D5CBA">
              <w:rPr>
                <w:sz w:val="20"/>
                <w:szCs w:val="20"/>
              </w:rPr>
              <w:t>Оснащение и годовое обслуживание школьного автобуса комплексной системой безопасности по спутниковым каналам передачи данных</w:t>
            </w:r>
          </w:p>
        </w:tc>
        <w:tc>
          <w:tcPr>
            <w:tcW w:w="1912" w:type="dxa"/>
            <w:gridSpan w:val="2"/>
            <w:shd w:val="clear" w:color="FFFFFF" w:fill="FFFFFF"/>
          </w:tcPr>
          <w:p w:rsidR="005D5CBA" w:rsidRPr="005D5CBA" w:rsidRDefault="005D5CBA" w:rsidP="007C45E1">
            <w:pPr>
              <w:jc w:val="both"/>
              <w:rPr>
                <w:sz w:val="20"/>
                <w:szCs w:val="20"/>
                <w:lang w:eastAsia="zh-CN"/>
              </w:rPr>
            </w:pPr>
            <w:r w:rsidRPr="005D5CBA">
              <w:rPr>
                <w:sz w:val="20"/>
                <w:szCs w:val="20"/>
                <w:lang w:eastAsia="zh-CN"/>
              </w:rPr>
              <w:t>Отдел образования Администрации района</w:t>
            </w:r>
          </w:p>
        </w:tc>
        <w:tc>
          <w:tcPr>
            <w:tcW w:w="709" w:type="dxa"/>
            <w:gridSpan w:val="3"/>
            <w:shd w:val="clear" w:color="FFFFFF" w:fill="FFFFFF"/>
            <w:noWrap/>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903</w:t>
            </w:r>
          </w:p>
        </w:tc>
        <w:tc>
          <w:tcPr>
            <w:tcW w:w="425" w:type="dxa"/>
            <w:shd w:val="clear" w:color="FFFFFF" w:fill="FFFFFF"/>
            <w:noWrap/>
          </w:tcPr>
          <w:p w:rsidR="005D5CBA" w:rsidRPr="005D5CBA" w:rsidRDefault="005D5CBA" w:rsidP="007C45E1">
            <w:pPr>
              <w:shd w:val="clear" w:color="FFFFFF" w:fill="FFFFFF"/>
              <w:jc w:val="center"/>
              <w:rPr>
                <w:bCs/>
                <w:sz w:val="20"/>
                <w:szCs w:val="20"/>
                <w:lang w:eastAsia="zh-CN"/>
              </w:rPr>
            </w:pPr>
          </w:p>
        </w:tc>
        <w:tc>
          <w:tcPr>
            <w:tcW w:w="567" w:type="dxa"/>
            <w:gridSpan w:val="3"/>
            <w:shd w:val="clear" w:color="FFFFFF" w:fill="FFFFFF"/>
            <w:noWrap/>
          </w:tcPr>
          <w:p w:rsidR="005D5CBA" w:rsidRPr="005D5CBA" w:rsidRDefault="005D5CBA" w:rsidP="007C45E1">
            <w:pPr>
              <w:shd w:val="clear" w:color="FFFFFF" w:fill="FFFFFF"/>
              <w:jc w:val="center"/>
              <w:rPr>
                <w:bCs/>
                <w:sz w:val="20"/>
                <w:szCs w:val="20"/>
                <w:lang w:eastAsia="zh-CN"/>
              </w:rPr>
            </w:pPr>
          </w:p>
        </w:tc>
        <w:tc>
          <w:tcPr>
            <w:tcW w:w="567" w:type="dxa"/>
            <w:gridSpan w:val="2"/>
            <w:shd w:val="clear" w:color="FFFFFF" w:fill="FFFFFF"/>
            <w:noWrap/>
          </w:tcPr>
          <w:p w:rsidR="005D5CBA" w:rsidRPr="005D5CBA" w:rsidRDefault="005D5CBA" w:rsidP="007C45E1">
            <w:pPr>
              <w:shd w:val="clear" w:color="FFFFFF" w:fill="FFFFFF"/>
              <w:jc w:val="center"/>
              <w:rPr>
                <w:bCs/>
                <w:sz w:val="20"/>
                <w:szCs w:val="20"/>
                <w:lang w:eastAsia="zh-CN"/>
              </w:rPr>
            </w:pPr>
          </w:p>
        </w:tc>
        <w:tc>
          <w:tcPr>
            <w:tcW w:w="567" w:type="dxa"/>
            <w:gridSpan w:val="2"/>
            <w:shd w:val="clear" w:color="FFFFFF" w:fill="FFFFFF"/>
            <w:noWrap/>
          </w:tcPr>
          <w:p w:rsidR="005D5CBA" w:rsidRPr="005D5CBA" w:rsidRDefault="005D5CBA" w:rsidP="007C45E1">
            <w:pPr>
              <w:shd w:val="clear" w:color="FFFFFF" w:fill="FFFFFF"/>
              <w:jc w:val="center"/>
              <w:rPr>
                <w:bCs/>
                <w:sz w:val="20"/>
                <w:szCs w:val="20"/>
                <w:lang w:eastAsia="zh-CN"/>
              </w:rPr>
            </w:pPr>
          </w:p>
        </w:tc>
        <w:tc>
          <w:tcPr>
            <w:tcW w:w="640" w:type="dxa"/>
            <w:shd w:val="clear" w:color="FFFFFF" w:fill="FFFFFF"/>
            <w:noWrap/>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284,9</w:t>
            </w:r>
          </w:p>
        </w:tc>
        <w:tc>
          <w:tcPr>
            <w:tcW w:w="709" w:type="dxa"/>
            <w:gridSpan w:val="2"/>
            <w:shd w:val="clear" w:color="FFFFFF"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130,44</w:t>
            </w:r>
          </w:p>
        </w:tc>
        <w:tc>
          <w:tcPr>
            <w:tcW w:w="712" w:type="dxa"/>
            <w:gridSpan w:val="2"/>
            <w:shd w:val="clear" w:color="FFFFFF" w:fill="FFFFFF"/>
            <w:noWrap/>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31,2</w:t>
            </w:r>
          </w:p>
        </w:tc>
        <w:tc>
          <w:tcPr>
            <w:tcW w:w="710" w:type="dxa"/>
            <w:shd w:val="clear" w:color="FFFFFF"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205,5</w:t>
            </w:r>
          </w:p>
        </w:tc>
        <w:tc>
          <w:tcPr>
            <w:tcW w:w="710" w:type="dxa"/>
            <w:shd w:val="clear" w:color="FFFFFF" w:fill="FFFFFF"/>
            <w:noWrap/>
          </w:tcPr>
          <w:p w:rsidR="005D5CBA" w:rsidRPr="005D5CBA" w:rsidRDefault="005D5CBA" w:rsidP="007C45E1">
            <w:pPr>
              <w:shd w:val="clear" w:color="FFFFFF" w:fill="FFFFFF"/>
              <w:jc w:val="center"/>
              <w:rPr>
                <w:sz w:val="20"/>
                <w:szCs w:val="20"/>
                <w:lang w:eastAsia="zh-CN"/>
              </w:rPr>
            </w:pPr>
            <w:r w:rsidRPr="005D5CBA">
              <w:rPr>
                <w:sz w:val="20"/>
                <w:szCs w:val="20"/>
                <w:lang w:eastAsia="zh-CN"/>
              </w:rPr>
              <w:t>57</w:t>
            </w:r>
          </w:p>
        </w:tc>
        <w:tc>
          <w:tcPr>
            <w:tcW w:w="709" w:type="dxa"/>
            <w:shd w:val="clear" w:color="FFFFFF" w:fill="FFFFFF"/>
          </w:tcPr>
          <w:p w:rsidR="005D5CBA" w:rsidRPr="005D5CBA" w:rsidRDefault="005D5CBA" w:rsidP="007C45E1">
            <w:pPr>
              <w:shd w:val="clear" w:color="FFFFFF" w:fill="FFFFFF"/>
              <w:jc w:val="center"/>
              <w:rPr>
                <w:sz w:val="20"/>
                <w:szCs w:val="20"/>
                <w:lang w:eastAsia="zh-CN"/>
              </w:rPr>
            </w:pPr>
            <w:r w:rsidRPr="005D5CBA">
              <w:rPr>
                <w:sz w:val="20"/>
                <w:szCs w:val="20"/>
                <w:lang w:eastAsia="zh-CN"/>
              </w:rPr>
              <w:t>34,6</w:t>
            </w:r>
          </w:p>
        </w:tc>
        <w:tc>
          <w:tcPr>
            <w:tcW w:w="710" w:type="dxa"/>
            <w:shd w:val="clear" w:color="FFFFFF" w:fill="FFFFFF"/>
          </w:tcPr>
          <w:p w:rsidR="005D5CBA" w:rsidRPr="005D5CBA" w:rsidRDefault="005D5CBA" w:rsidP="007C45E1">
            <w:pPr>
              <w:shd w:val="clear" w:color="FFFFFF" w:fill="FFFFFF"/>
              <w:jc w:val="center"/>
              <w:rPr>
                <w:sz w:val="20"/>
                <w:szCs w:val="20"/>
                <w:lang w:eastAsia="zh-CN"/>
              </w:rPr>
            </w:pPr>
            <w:r w:rsidRPr="005D5CBA">
              <w:rPr>
                <w:sz w:val="20"/>
                <w:szCs w:val="20"/>
                <w:lang w:eastAsia="zh-CN"/>
              </w:rPr>
              <w:t>57</w:t>
            </w:r>
          </w:p>
        </w:tc>
        <w:tc>
          <w:tcPr>
            <w:tcW w:w="708" w:type="dxa"/>
            <w:shd w:val="clear" w:color="FFFFFF" w:fill="FFFFFF"/>
          </w:tcPr>
          <w:p w:rsidR="005D5CBA" w:rsidRPr="005D5CBA" w:rsidRDefault="005D5CBA" w:rsidP="007C45E1">
            <w:pPr>
              <w:shd w:val="clear" w:color="FFFFFF" w:fill="FFFFFF"/>
              <w:jc w:val="center"/>
              <w:rPr>
                <w:sz w:val="20"/>
                <w:szCs w:val="20"/>
                <w:lang w:eastAsia="zh-CN"/>
              </w:rPr>
            </w:pPr>
            <w:r w:rsidRPr="005D5CBA">
              <w:rPr>
                <w:sz w:val="20"/>
                <w:szCs w:val="20"/>
                <w:lang w:eastAsia="zh-CN"/>
              </w:rPr>
              <w:t>-</w:t>
            </w:r>
          </w:p>
        </w:tc>
        <w:tc>
          <w:tcPr>
            <w:tcW w:w="709" w:type="dxa"/>
            <w:shd w:val="clear" w:color="FFFFFF" w:fill="FFFFFF"/>
          </w:tcPr>
          <w:p w:rsidR="005D5CBA" w:rsidRPr="005D5CBA" w:rsidRDefault="005D5CBA" w:rsidP="007C45E1">
            <w:pPr>
              <w:shd w:val="clear" w:color="FFFFFF" w:fill="FFFFFF"/>
              <w:jc w:val="center"/>
              <w:rPr>
                <w:sz w:val="20"/>
                <w:szCs w:val="20"/>
                <w:lang w:eastAsia="zh-CN"/>
              </w:rPr>
            </w:pPr>
            <w:r w:rsidRPr="005D5CBA">
              <w:rPr>
                <w:sz w:val="20"/>
                <w:szCs w:val="20"/>
                <w:lang w:eastAsia="zh-CN"/>
              </w:rPr>
              <w:t>-</w:t>
            </w:r>
          </w:p>
        </w:tc>
      </w:tr>
      <w:tr w:rsidR="005D5CBA" w:rsidRPr="005D5CBA" w:rsidTr="007C45E1">
        <w:trPr>
          <w:trHeight w:val="669"/>
        </w:trPr>
        <w:tc>
          <w:tcPr>
            <w:tcW w:w="594" w:type="dxa"/>
            <w:gridSpan w:val="2"/>
            <w:shd w:val="clear" w:color="FFFFFF" w:fill="FFFFFF"/>
            <w:noWrap/>
          </w:tcPr>
          <w:p w:rsidR="005D5CBA" w:rsidRPr="005D5CBA" w:rsidRDefault="005D5CBA" w:rsidP="007C45E1">
            <w:pPr>
              <w:shd w:val="clear" w:color="FFFFFF" w:fill="FFFFFF"/>
              <w:jc w:val="center"/>
              <w:rPr>
                <w:sz w:val="20"/>
                <w:szCs w:val="20"/>
                <w:lang w:eastAsia="zh-CN"/>
              </w:rPr>
            </w:pPr>
            <w:r w:rsidRPr="005D5CBA">
              <w:rPr>
                <w:sz w:val="20"/>
                <w:szCs w:val="20"/>
                <w:lang w:eastAsia="zh-CN"/>
              </w:rPr>
              <w:t>3</w:t>
            </w:r>
          </w:p>
        </w:tc>
        <w:tc>
          <w:tcPr>
            <w:tcW w:w="756" w:type="dxa"/>
            <w:shd w:val="clear" w:color="FFFFFF" w:fill="FFFFFF"/>
            <w:noWrap/>
          </w:tcPr>
          <w:p w:rsidR="005D5CBA" w:rsidRPr="005D5CBA" w:rsidRDefault="005D5CBA" w:rsidP="007C45E1">
            <w:pPr>
              <w:shd w:val="clear" w:color="FFFFFF" w:fill="FFFFFF"/>
              <w:jc w:val="center"/>
              <w:rPr>
                <w:sz w:val="20"/>
                <w:szCs w:val="20"/>
                <w:lang w:eastAsia="zh-CN"/>
              </w:rPr>
            </w:pPr>
            <w:r w:rsidRPr="005D5CBA">
              <w:rPr>
                <w:sz w:val="20"/>
                <w:szCs w:val="20"/>
                <w:lang w:eastAsia="zh-CN"/>
              </w:rPr>
              <w:t>02</w:t>
            </w:r>
          </w:p>
        </w:tc>
        <w:tc>
          <w:tcPr>
            <w:tcW w:w="2329" w:type="dxa"/>
            <w:gridSpan w:val="2"/>
            <w:shd w:val="clear" w:color="FFFFFF" w:fill="FFFFFF"/>
          </w:tcPr>
          <w:p w:rsidR="005D5CBA" w:rsidRPr="005D5CBA" w:rsidRDefault="005D5CBA" w:rsidP="007C45E1">
            <w:pPr>
              <w:rPr>
                <w:sz w:val="20"/>
                <w:szCs w:val="20"/>
              </w:rPr>
            </w:pPr>
            <w:r w:rsidRPr="005D5CBA">
              <w:rPr>
                <w:sz w:val="20"/>
                <w:szCs w:val="20"/>
              </w:rPr>
              <w:t>Техническое обслуживание системы контроля доступа (домофоны)</w:t>
            </w:r>
          </w:p>
        </w:tc>
        <w:tc>
          <w:tcPr>
            <w:tcW w:w="1912" w:type="dxa"/>
            <w:gridSpan w:val="2"/>
            <w:shd w:val="clear" w:color="FFFFFF" w:fill="FFFFFF"/>
          </w:tcPr>
          <w:p w:rsidR="005D5CBA" w:rsidRPr="005D5CBA" w:rsidRDefault="005D5CBA" w:rsidP="007C45E1">
            <w:pPr>
              <w:jc w:val="both"/>
              <w:rPr>
                <w:sz w:val="20"/>
                <w:szCs w:val="20"/>
                <w:lang w:eastAsia="zh-CN"/>
              </w:rPr>
            </w:pPr>
            <w:r w:rsidRPr="005D5CBA">
              <w:rPr>
                <w:sz w:val="20"/>
                <w:szCs w:val="20"/>
                <w:lang w:eastAsia="zh-CN"/>
              </w:rPr>
              <w:t>Отдел образования Администрации района</w:t>
            </w:r>
          </w:p>
        </w:tc>
        <w:tc>
          <w:tcPr>
            <w:tcW w:w="709" w:type="dxa"/>
            <w:gridSpan w:val="3"/>
            <w:shd w:val="clear" w:color="FFFFFF" w:fill="FFFFFF"/>
            <w:noWrap/>
          </w:tcPr>
          <w:p w:rsidR="005D5CBA" w:rsidRPr="005D5CBA" w:rsidRDefault="005D5CBA" w:rsidP="007C45E1">
            <w:pPr>
              <w:shd w:val="clear" w:color="FFFFFF" w:fill="FFFFFF"/>
              <w:jc w:val="center"/>
              <w:rPr>
                <w:sz w:val="20"/>
                <w:szCs w:val="20"/>
                <w:lang w:eastAsia="zh-CN"/>
              </w:rPr>
            </w:pPr>
            <w:r w:rsidRPr="005D5CBA">
              <w:rPr>
                <w:bCs/>
                <w:sz w:val="20"/>
                <w:szCs w:val="20"/>
                <w:lang w:eastAsia="zh-CN"/>
              </w:rPr>
              <w:t>903</w:t>
            </w:r>
          </w:p>
        </w:tc>
        <w:tc>
          <w:tcPr>
            <w:tcW w:w="425" w:type="dxa"/>
            <w:shd w:val="clear" w:color="FFFFFF" w:fill="FFFFFF"/>
            <w:noWrap/>
          </w:tcPr>
          <w:p w:rsidR="005D5CBA" w:rsidRPr="005D5CBA" w:rsidRDefault="005D5CBA" w:rsidP="007C45E1">
            <w:pPr>
              <w:shd w:val="clear" w:color="FFFFFF" w:fill="FFFFFF"/>
              <w:jc w:val="center"/>
              <w:rPr>
                <w:bCs/>
                <w:sz w:val="20"/>
                <w:szCs w:val="20"/>
                <w:lang w:eastAsia="zh-CN"/>
              </w:rPr>
            </w:pPr>
          </w:p>
        </w:tc>
        <w:tc>
          <w:tcPr>
            <w:tcW w:w="567" w:type="dxa"/>
            <w:gridSpan w:val="3"/>
            <w:shd w:val="clear" w:color="FFFFFF" w:fill="FFFFFF"/>
            <w:noWrap/>
          </w:tcPr>
          <w:p w:rsidR="005D5CBA" w:rsidRPr="005D5CBA" w:rsidRDefault="005D5CBA" w:rsidP="007C45E1">
            <w:pPr>
              <w:shd w:val="clear" w:color="FFFFFF" w:fill="FFFFFF"/>
              <w:jc w:val="center"/>
              <w:rPr>
                <w:bCs/>
                <w:sz w:val="20"/>
                <w:szCs w:val="20"/>
                <w:lang w:eastAsia="zh-CN"/>
              </w:rPr>
            </w:pPr>
          </w:p>
        </w:tc>
        <w:tc>
          <w:tcPr>
            <w:tcW w:w="567" w:type="dxa"/>
            <w:gridSpan w:val="2"/>
            <w:shd w:val="clear" w:color="FFFFFF" w:fill="FFFFFF"/>
            <w:noWrap/>
          </w:tcPr>
          <w:p w:rsidR="005D5CBA" w:rsidRPr="005D5CBA" w:rsidRDefault="005D5CBA" w:rsidP="007C45E1">
            <w:pPr>
              <w:shd w:val="clear" w:color="FFFFFF" w:fill="FFFFFF"/>
              <w:jc w:val="center"/>
              <w:rPr>
                <w:bCs/>
                <w:sz w:val="20"/>
                <w:szCs w:val="20"/>
                <w:lang w:eastAsia="zh-CN"/>
              </w:rPr>
            </w:pPr>
          </w:p>
        </w:tc>
        <w:tc>
          <w:tcPr>
            <w:tcW w:w="567" w:type="dxa"/>
            <w:gridSpan w:val="2"/>
            <w:shd w:val="clear" w:color="FFFFFF" w:fill="FFFFFF"/>
            <w:noWrap/>
          </w:tcPr>
          <w:p w:rsidR="005D5CBA" w:rsidRPr="005D5CBA" w:rsidRDefault="005D5CBA" w:rsidP="007C45E1">
            <w:pPr>
              <w:shd w:val="clear" w:color="FFFFFF" w:fill="FFFFFF"/>
              <w:jc w:val="center"/>
              <w:rPr>
                <w:bCs/>
                <w:sz w:val="20"/>
                <w:szCs w:val="20"/>
                <w:lang w:eastAsia="zh-CN"/>
              </w:rPr>
            </w:pPr>
          </w:p>
        </w:tc>
        <w:tc>
          <w:tcPr>
            <w:tcW w:w="640" w:type="dxa"/>
            <w:shd w:val="clear" w:color="FFFFFF" w:fill="FFFFFF"/>
            <w:noWrap/>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w:t>
            </w:r>
          </w:p>
        </w:tc>
        <w:tc>
          <w:tcPr>
            <w:tcW w:w="709" w:type="dxa"/>
            <w:gridSpan w:val="2"/>
            <w:shd w:val="clear" w:color="FFFFFF"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166,68</w:t>
            </w:r>
          </w:p>
        </w:tc>
        <w:tc>
          <w:tcPr>
            <w:tcW w:w="712" w:type="dxa"/>
            <w:gridSpan w:val="2"/>
            <w:shd w:val="clear" w:color="FFFFFF" w:fill="FFFFFF"/>
            <w:noWrap/>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194,0</w:t>
            </w:r>
          </w:p>
        </w:tc>
        <w:tc>
          <w:tcPr>
            <w:tcW w:w="710" w:type="dxa"/>
            <w:shd w:val="clear" w:color="FFFFFF"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292,9599</w:t>
            </w:r>
          </w:p>
        </w:tc>
        <w:tc>
          <w:tcPr>
            <w:tcW w:w="710" w:type="dxa"/>
            <w:shd w:val="clear" w:color="FFFFFF" w:fill="FFFFFF"/>
            <w:noWrap/>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265,36</w:t>
            </w:r>
          </w:p>
        </w:tc>
        <w:tc>
          <w:tcPr>
            <w:tcW w:w="709" w:type="dxa"/>
            <w:shd w:val="clear" w:color="FFFFFF"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282,92</w:t>
            </w:r>
          </w:p>
        </w:tc>
        <w:tc>
          <w:tcPr>
            <w:tcW w:w="710" w:type="dxa"/>
            <w:shd w:val="clear" w:color="FFFFFF"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284</w:t>
            </w:r>
          </w:p>
        </w:tc>
        <w:tc>
          <w:tcPr>
            <w:tcW w:w="708" w:type="dxa"/>
            <w:shd w:val="clear" w:color="FFFFFF"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w:t>
            </w:r>
          </w:p>
        </w:tc>
        <w:tc>
          <w:tcPr>
            <w:tcW w:w="709" w:type="dxa"/>
            <w:shd w:val="clear" w:color="FFFFFF"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w:t>
            </w:r>
          </w:p>
        </w:tc>
      </w:tr>
      <w:tr w:rsidR="005D5CBA" w:rsidRPr="005D5CBA" w:rsidTr="007C45E1">
        <w:trPr>
          <w:trHeight w:val="381"/>
        </w:trPr>
        <w:tc>
          <w:tcPr>
            <w:tcW w:w="594" w:type="dxa"/>
            <w:gridSpan w:val="2"/>
            <w:shd w:val="clear" w:color="auto" w:fill="FFFFFF"/>
            <w:noWrap/>
          </w:tcPr>
          <w:p w:rsidR="005D5CBA" w:rsidRPr="005D5CBA" w:rsidRDefault="005D5CBA" w:rsidP="007C45E1">
            <w:pPr>
              <w:shd w:val="clear" w:color="FFFFFF" w:fill="FFFFFF"/>
              <w:jc w:val="center"/>
              <w:rPr>
                <w:sz w:val="20"/>
                <w:szCs w:val="20"/>
                <w:lang w:eastAsia="zh-CN"/>
              </w:rPr>
            </w:pPr>
            <w:r w:rsidRPr="005D5CBA">
              <w:rPr>
                <w:sz w:val="20"/>
                <w:szCs w:val="20"/>
                <w:lang w:eastAsia="zh-CN"/>
              </w:rPr>
              <w:t>3</w:t>
            </w:r>
          </w:p>
        </w:tc>
        <w:tc>
          <w:tcPr>
            <w:tcW w:w="756" w:type="dxa"/>
            <w:shd w:val="clear" w:color="auto" w:fill="FFFFFF"/>
            <w:noWrap/>
          </w:tcPr>
          <w:p w:rsidR="005D5CBA" w:rsidRPr="005D5CBA" w:rsidRDefault="005D5CBA" w:rsidP="007C45E1">
            <w:pPr>
              <w:shd w:val="clear" w:color="FFFFFF" w:fill="FFFFFF"/>
              <w:jc w:val="center"/>
              <w:rPr>
                <w:sz w:val="20"/>
                <w:szCs w:val="20"/>
                <w:lang w:eastAsia="zh-CN"/>
              </w:rPr>
            </w:pPr>
            <w:r w:rsidRPr="005D5CBA">
              <w:rPr>
                <w:sz w:val="20"/>
                <w:szCs w:val="20"/>
                <w:lang w:eastAsia="zh-CN"/>
              </w:rPr>
              <w:t>03</w:t>
            </w:r>
          </w:p>
        </w:tc>
        <w:tc>
          <w:tcPr>
            <w:tcW w:w="2329" w:type="dxa"/>
            <w:gridSpan w:val="2"/>
            <w:shd w:val="clear" w:color="auto" w:fill="FFFFFF"/>
          </w:tcPr>
          <w:p w:rsidR="005D5CBA" w:rsidRPr="005D5CBA" w:rsidRDefault="005D5CBA" w:rsidP="007C45E1">
            <w:pPr>
              <w:rPr>
                <w:sz w:val="20"/>
                <w:szCs w:val="20"/>
                <w:lang w:eastAsia="zh-CN"/>
              </w:rPr>
            </w:pPr>
            <w:r w:rsidRPr="005D5CBA">
              <w:rPr>
                <w:sz w:val="20"/>
                <w:szCs w:val="20"/>
                <w:lang w:eastAsia="zh-CN"/>
              </w:rPr>
              <w:t xml:space="preserve">Установка и </w:t>
            </w:r>
            <w:r w:rsidRPr="005D5CBA">
              <w:rPr>
                <w:sz w:val="20"/>
                <w:szCs w:val="20"/>
                <w:lang w:eastAsia="zh-CN"/>
              </w:rPr>
              <w:lastRenderedPageBreak/>
              <w:t xml:space="preserve">обслуживание систем видеонаблюдения  </w:t>
            </w:r>
          </w:p>
        </w:tc>
        <w:tc>
          <w:tcPr>
            <w:tcW w:w="1912" w:type="dxa"/>
            <w:gridSpan w:val="2"/>
            <w:shd w:val="clear" w:color="auto" w:fill="FFFFFF"/>
          </w:tcPr>
          <w:p w:rsidR="005D5CBA" w:rsidRPr="005D5CBA" w:rsidRDefault="005D5CBA" w:rsidP="007C45E1">
            <w:pPr>
              <w:rPr>
                <w:sz w:val="20"/>
                <w:szCs w:val="20"/>
                <w:lang w:eastAsia="zh-CN"/>
              </w:rPr>
            </w:pPr>
            <w:r w:rsidRPr="005D5CBA">
              <w:rPr>
                <w:sz w:val="20"/>
                <w:szCs w:val="20"/>
                <w:lang w:eastAsia="zh-CN"/>
              </w:rPr>
              <w:lastRenderedPageBreak/>
              <w:t xml:space="preserve">Администрация </w:t>
            </w:r>
            <w:r w:rsidRPr="005D5CBA">
              <w:rPr>
                <w:sz w:val="20"/>
                <w:szCs w:val="20"/>
                <w:lang w:eastAsia="zh-CN"/>
              </w:rPr>
              <w:lastRenderedPageBreak/>
              <w:t>района</w:t>
            </w:r>
          </w:p>
          <w:p w:rsidR="005D5CBA" w:rsidRPr="005D5CBA" w:rsidRDefault="005D5CBA" w:rsidP="007C45E1">
            <w:pPr>
              <w:rPr>
                <w:sz w:val="20"/>
                <w:szCs w:val="20"/>
                <w:lang w:eastAsia="zh-CN"/>
              </w:rPr>
            </w:pPr>
            <w:r w:rsidRPr="005D5CBA">
              <w:rPr>
                <w:sz w:val="20"/>
                <w:szCs w:val="20"/>
                <w:lang w:eastAsia="zh-CN"/>
              </w:rPr>
              <w:t>Отдел образования Администрации района, Отдел культуры, спорта и молодежной политики Администрации района</w:t>
            </w:r>
          </w:p>
        </w:tc>
        <w:tc>
          <w:tcPr>
            <w:tcW w:w="709" w:type="dxa"/>
            <w:gridSpan w:val="3"/>
            <w:shd w:val="clear" w:color="auto" w:fill="FFFFFF"/>
            <w:noWrap/>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lastRenderedPageBreak/>
              <w:t xml:space="preserve">901, </w:t>
            </w:r>
            <w:r w:rsidRPr="005D5CBA">
              <w:rPr>
                <w:bCs/>
                <w:sz w:val="20"/>
                <w:szCs w:val="20"/>
                <w:lang w:eastAsia="zh-CN"/>
              </w:rPr>
              <w:lastRenderedPageBreak/>
              <w:t>903, 907</w:t>
            </w:r>
          </w:p>
        </w:tc>
        <w:tc>
          <w:tcPr>
            <w:tcW w:w="425" w:type="dxa"/>
            <w:shd w:val="clear" w:color="auto" w:fill="FFFFFF"/>
            <w:noWrap/>
          </w:tcPr>
          <w:p w:rsidR="005D5CBA" w:rsidRPr="005D5CBA" w:rsidRDefault="005D5CBA" w:rsidP="007C45E1">
            <w:pPr>
              <w:shd w:val="clear" w:color="FFFFFF" w:fill="FFFFFF"/>
              <w:jc w:val="center"/>
              <w:rPr>
                <w:bCs/>
                <w:sz w:val="20"/>
                <w:szCs w:val="20"/>
                <w:lang w:eastAsia="zh-CN"/>
              </w:rPr>
            </w:pPr>
          </w:p>
        </w:tc>
        <w:tc>
          <w:tcPr>
            <w:tcW w:w="567" w:type="dxa"/>
            <w:gridSpan w:val="3"/>
            <w:shd w:val="clear" w:color="auto" w:fill="FFFFFF"/>
            <w:noWrap/>
          </w:tcPr>
          <w:p w:rsidR="005D5CBA" w:rsidRPr="005D5CBA" w:rsidRDefault="005D5CBA" w:rsidP="007C45E1">
            <w:pPr>
              <w:shd w:val="clear" w:color="FFFFFF" w:fill="FFFFFF"/>
              <w:jc w:val="center"/>
              <w:rPr>
                <w:bCs/>
                <w:sz w:val="20"/>
                <w:szCs w:val="20"/>
                <w:lang w:eastAsia="zh-CN"/>
              </w:rPr>
            </w:pPr>
          </w:p>
        </w:tc>
        <w:tc>
          <w:tcPr>
            <w:tcW w:w="567" w:type="dxa"/>
            <w:gridSpan w:val="2"/>
            <w:shd w:val="clear" w:color="auto" w:fill="FFFFFF"/>
            <w:noWrap/>
          </w:tcPr>
          <w:p w:rsidR="005D5CBA" w:rsidRPr="005D5CBA" w:rsidRDefault="005D5CBA" w:rsidP="007C45E1">
            <w:pPr>
              <w:shd w:val="clear" w:color="FFFFFF" w:fill="FFFFFF"/>
              <w:jc w:val="center"/>
              <w:rPr>
                <w:bCs/>
                <w:sz w:val="20"/>
                <w:szCs w:val="20"/>
                <w:lang w:eastAsia="zh-CN"/>
              </w:rPr>
            </w:pPr>
          </w:p>
        </w:tc>
        <w:tc>
          <w:tcPr>
            <w:tcW w:w="567" w:type="dxa"/>
            <w:gridSpan w:val="2"/>
            <w:shd w:val="clear" w:color="auto" w:fill="FFFFFF"/>
            <w:noWrap/>
          </w:tcPr>
          <w:p w:rsidR="005D5CBA" w:rsidRPr="005D5CBA" w:rsidRDefault="005D5CBA" w:rsidP="007C45E1">
            <w:pPr>
              <w:shd w:val="clear" w:color="FFFFFF" w:fill="FFFFFF"/>
              <w:jc w:val="center"/>
              <w:rPr>
                <w:bCs/>
                <w:sz w:val="20"/>
                <w:szCs w:val="20"/>
                <w:lang w:eastAsia="zh-CN"/>
              </w:rPr>
            </w:pPr>
          </w:p>
        </w:tc>
        <w:tc>
          <w:tcPr>
            <w:tcW w:w="640" w:type="dxa"/>
            <w:shd w:val="clear" w:color="auto" w:fill="FFFFFF"/>
            <w:noWrap/>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712,</w:t>
            </w:r>
            <w:r w:rsidRPr="005D5CBA">
              <w:rPr>
                <w:bCs/>
                <w:sz w:val="20"/>
                <w:szCs w:val="20"/>
                <w:lang w:eastAsia="zh-CN"/>
              </w:rPr>
              <w:lastRenderedPageBreak/>
              <w:t>024</w:t>
            </w:r>
          </w:p>
        </w:tc>
        <w:tc>
          <w:tcPr>
            <w:tcW w:w="709" w:type="dxa"/>
            <w:gridSpan w:val="2"/>
            <w:shd w:val="clear" w:color="auto"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lastRenderedPageBreak/>
              <w:t>668,2</w:t>
            </w:r>
            <w:r w:rsidRPr="005D5CBA">
              <w:rPr>
                <w:bCs/>
                <w:sz w:val="20"/>
                <w:szCs w:val="20"/>
                <w:lang w:eastAsia="zh-CN"/>
              </w:rPr>
              <w:lastRenderedPageBreak/>
              <w:t>98</w:t>
            </w:r>
          </w:p>
        </w:tc>
        <w:tc>
          <w:tcPr>
            <w:tcW w:w="712" w:type="dxa"/>
            <w:gridSpan w:val="2"/>
            <w:shd w:val="clear" w:color="auto" w:fill="FFFFFF"/>
            <w:noWrap/>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lastRenderedPageBreak/>
              <w:t>658,8</w:t>
            </w:r>
            <w:r w:rsidRPr="005D5CBA">
              <w:rPr>
                <w:bCs/>
                <w:sz w:val="20"/>
                <w:szCs w:val="20"/>
                <w:lang w:eastAsia="zh-CN"/>
              </w:rPr>
              <w:lastRenderedPageBreak/>
              <w:t>9104</w:t>
            </w:r>
          </w:p>
        </w:tc>
        <w:tc>
          <w:tcPr>
            <w:tcW w:w="710" w:type="dxa"/>
            <w:shd w:val="clear" w:color="auto"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lastRenderedPageBreak/>
              <w:t>759,8</w:t>
            </w:r>
            <w:r w:rsidRPr="005D5CBA">
              <w:rPr>
                <w:bCs/>
                <w:sz w:val="20"/>
                <w:szCs w:val="20"/>
                <w:lang w:eastAsia="zh-CN"/>
              </w:rPr>
              <w:lastRenderedPageBreak/>
              <w:t>03</w:t>
            </w:r>
          </w:p>
        </w:tc>
        <w:tc>
          <w:tcPr>
            <w:tcW w:w="710" w:type="dxa"/>
            <w:shd w:val="clear" w:color="auto" w:fill="FFFFFF"/>
            <w:noWrap/>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lastRenderedPageBreak/>
              <w:t>814,7</w:t>
            </w:r>
            <w:r w:rsidRPr="005D5CBA">
              <w:rPr>
                <w:bCs/>
                <w:sz w:val="20"/>
                <w:szCs w:val="20"/>
                <w:lang w:eastAsia="zh-CN"/>
              </w:rPr>
              <w:lastRenderedPageBreak/>
              <w:t>6</w:t>
            </w:r>
          </w:p>
        </w:tc>
        <w:tc>
          <w:tcPr>
            <w:tcW w:w="709" w:type="dxa"/>
            <w:shd w:val="clear" w:color="auto"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lastRenderedPageBreak/>
              <w:t>863,6</w:t>
            </w:r>
            <w:r w:rsidRPr="005D5CBA">
              <w:rPr>
                <w:bCs/>
                <w:sz w:val="20"/>
                <w:szCs w:val="20"/>
                <w:lang w:eastAsia="zh-CN"/>
              </w:rPr>
              <w:lastRenderedPageBreak/>
              <w:t>2</w:t>
            </w:r>
          </w:p>
        </w:tc>
        <w:tc>
          <w:tcPr>
            <w:tcW w:w="710" w:type="dxa"/>
            <w:shd w:val="clear" w:color="auto"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lastRenderedPageBreak/>
              <w:t>1932,</w:t>
            </w:r>
            <w:r w:rsidRPr="005D5CBA">
              <w:rPr>
                <w:bCs/>
                <w:sz w:val="20"/>
                <w:szCs w:val="20"/>
                <w:lang w:eastAsia="zh-CN"/>
              </w:rPr>
              <w:lastRenderedPageBreak/>
              <w:t>58</w:t>
            </w:r>
          </w:p>
        </w:tc>
        <w:tc>
          <w:tcPr>
            <w:tcW w:w="708" w:type="dxa"/>
            <w:shd w:val="clear" w:color="auto"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lastRenderedPageBreak/>
              <w:t>-</w:t>
            </w:r>
          </w:p>
        </w:tc>
        <w:tc>
          <w:tcPr>
            <w:tcW w:w="709" w:type="dxa"/>
            <w:shd w:val="clear" w:color="auto"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w:t>
            </w:r>
          </w:p>
        </w:tc>
      </w:tr>
      <w:tr w:rsidR="005D5CBA" w:rsidRPr="005D5CBA" w:rsidTr="007C45E1">
        <w:trPr>
          <w:trHeight w:val="669"/>
        </w:trPr>
        <w:tc>
          <w:tcPr>
            <w:tcW w:w="594" w:type="dxa"/>
            <w:gridSpan w:val="2"/>
            <w:shd w:val="clear" w:color="auto" w:fill="FFFFFF"/>
            <w:noWrap/>
          </w:tcPr>
          <w:p w:rsidR="005D5CBA" w:rsidRPr="005D5CBA" w:rsidRDefault="005D5CBA" w:rsidP="007C45E1">
            <w:pPr>
              <w:shd w:val="clear" w:color="FFFFFF" w:fill="FFFFFF"/>
              <w:jc w:val="center"/>
              <w:rPr>
                <w:sz w:val="20"/>
                <w:szCs w:val="20"/>
                <w:lang w:eastAsia="zh-CN"/>
              </w:rPr>
            </w:pPr>
            <w:r w:rsidRPr="005D5CBA">
              <w:rPr>
                <w:sz w:val="20"/>
                <w:szCs w:val="20"/>
                <w:lang w:eastAsia="zh-CN"/>
              </w:rPr>
              <w:lastRenderedPageBreak/>
              <w:t>3</w:t>
            </w:r>
          </w:p>
        </w:tc>
        <w:tc>
          <w:tcPr>
            <w:tcW w:w="756" w:type="dxa"/>
            <w:shd w:val="clear" w:color="auto" w:fill="FFFFFF"/>
            <w:noWrap/>
          </w:tcPr>
          <w:p w:rsidR="005D5CBA" w:rsidRPr="005D5CBA" w:rsidRDefault="005D5CBA" w:rsidP="007C45E1">
            <w:pPr>
              <w:shd w:val="clear" w:color="FFFFFF" w:fill="FFFFFF"/>
              <w:jc w:val="center"/>
              <w:rPr>
                <w:sz w:val="20"/>
                <w:szCs w:val="20"/>
                <w:lang w:eastAsia="zh-CN"/>
              </w:rPr>
            </w:pPr>
            <w:r w:rsidRPr="005D5CBA">
              <w:rPr>
                <w:sz w:val="20"/>
                <w:szCs w:val="20"/>
                <w:lang w:eastAsia="zh-CN"/>
              </w:rPr>
              <w:t>04</w:t>
            </w:r>
          </w:p>
        </w:tc>
        <w:tc>
          <w:tcPr>
            <w:tcW w:w="2329" w:type="dxa"/>
            <w:gridSpan w:val="2"/>
            <w:shd w:val="clear" w:color="auto" w:fill="FFFFFF"/>
          </w:tcPr>
          <w:p w:rsidR="005D5CBA" w:rsidRPr="005D5CBA" w:rsidRDefault="005D5CBA" w:rsidP="007C45E1">
            <w:pPr>
              <w:rPr>
                <w:sz w:val="20"/>
                <w:szCs w:val="20"/>
                <w:lang w:eastAsia="zh-CN"/>
              </w:rPr>
            </w:pPr>
            <w:r w:rsidRPr="005D5CBA">
              <w:rPr>
                <w:bCs/>
                <w:iCs/>
                <w:sz w:val="20"/>
                <w:szCs w:val="20"/>
                <w:lang w:eastAsia="zh-CN"/>
              </w:rPr>
              <w:t>Расходы специалиста по мобилизационной работе района</w:t>
            </w:r>
          </w:p>
        </w:tc>
        <w:tc>
          <w:tcPr>
            <w:tcW w:w="1912" w:type="dxa"/>
            <w:gridSpan w:val="2"/>
            <w:shd w:val="clear" w:color="auto" w:fill="FFFFFF"/>
          </w:tcPr>
          <w:p w:rsidR="005D5CBA" w:rsidRPr="005D5CBA" w:rsidRDefault="005D5CBA" w:rsidP="007C45E1">
            <w:pPr>
              <w:rPr>
                <w:sz w:val="20"/>
                <w:szCs w:val="20"/>
                <w:lang w:eastAsia="zh-CN"/>
              </w:rPr>
            </w:pPr>
            <w:r w:rsidRPr="005D5CBA">
              <w:rPr>
                <w:sz w:val="20"/>
                <w:szCs w:val="20"/>
                <w:lang w:eastAsia="zh-CN"/>
              </w:rPr>
              <w:t>Администрация района</w:t>
            </w:r>
          </w:p>
        </w:tc>
        <w:tc>
          <w:tcPr>
            <w:tcW w:w="709" w:type="dxa"/>
            <w:gridSpan w:val="3"/>
            <w:shd w:val="clear" w:color="auto" w:fill="FFFFFF"/>
            <w:noWrap/>
          </w:tcPr>
          <w:p w:rsidR="005D5CBA" w:rsidRPr="005D5CBA" w:rsidRDefault="005D5CBA" w:rsidP="007C45E1">
            <w:pPr>
              <w:shd w:val="clear" w:color="FFFFFF" w:fill="FFFFFF"/>
              <w:jc w:val="center"/>
              <w:rPr>
                <w:sz w:val="20"/>
                <w:szCs w:val="20"/>
                <w:lang w:eastAsia="zh-CN"/>
              </w:rPr>
            </w:pPr>
            <w:r w:rsidRPr="005D5CBA">
              <w:rPr>
                <w:bCs/>
                <w:sz w:val="20"/>
                <w:szCs w:val="20"/>
                <w:lang w:eastAsia="zh-CN"/>
              </w:rPr>
              <w:t>901</w:t>
            </w:r>
          </w:p>
        </w:tc>
        <w:tc>
          <w:tcPr>
            <w:tcW w:w="425" w:type="dxa"/>
            <w:shd w:val="clear" w:color="auto" w:fill="FFFFFF"/>
            <w:noWrap/>
          </w:tcPr>
          <w:p w:rsidR="005D5CBA" w:rsidRPr="005D5CBA" w:rsidRDefault="005D5CBA" w:rsidP="007C45E1">
            <w:pPr>
              <w:shd w:val="clear" w:color="FFFFFF" w:fill="FFFFFF"/>
              <w:jc w:val="center"/>
              <w:rPr>
                <w:bCs/>
                <w:sz w:val="20"/>
                <w:szCs w:val="20"/>
                <w:lang w:eastAsia="zh-CN"/>
              </w:rPr>
            </w:pPr>
          </w:p>
        </w:tc>
        <w:tc>
          <w:tcPr>
            <w:tcW w:w="567" w:type="dxa"/>
            <w:gridSpan w:val="3"/>
            <w:shd w:val="clear" w:color="auto" w:fill="FFFFFF"/>
            <w:noWrap/>
          </w:tcPr>
          <w:p w:rsidR="005D5CBA" w:rsidRPr="005D5CBA" w:rsidRDefault="005D5CBA" w:rsidP="007C45E1">
            <w:pPr>
              <w:shd w:val="clear" w:color="FFFFFF" w:fill="FFFFFF"/>
              <w:jc w:val="center"/>
              <w:rPr>
                <w:bCs/>
                <w:sz w:val="20"/>
                <w:szCs w:val="20"/>
                <w:lang w:eastAsia="zh-CN"/>
              </w:rPr>
            </w:pPr>
          </w:p>
        </w:tc>
        <w:tc>
          <w:tcPr>
            <w:tcW w:w="567" w:type="dxa"/>
            <w:gridSpan w:val="2"/>
            <w:shd w:val="clear" w:color="auto" w:fill="FFFFFF"/>
            <w:noWrap/>
          </w:tcPr>
          <w:p w:rsidR="005D5CBA" w:rsidRPr="005D5CBA" w:rsidRDefault="005D5CBA" w:rsidP="007C45E1">
            <w:pPr>
              <w:shd w:val="clear" w:color="FFFFFF" w:fill="FFFFFF"/>
              <w:jc w:val="center"/>
              <w:rPr>
                <w:bCs/>
                <w:sz w:val="20"/>
                <w:szCs w:val="20"/>
                <w:lang w:eastAsia="zh-CN"/>
              </w:rPr>
            </w:pPr>
          </w:p>
        </w:tc>
        <w:tc>
          <w:tcPr>
            <w:tcW w:w="567" w:type="dxa"/>
            <w:gridSpan w:val="2"/>
            <w:shd w:val="clear" w:color="auto" w:fill="FFFFFF"/>
            <w:noWrap/>
          </w:tcPr>
          <w:p w:rsidR="005D5CBA" w:rsidRPr="005D5CBA" w:rsidRDefault="005D5CBA" w:rsidP="007C45E1">
            <w:pPr>
              <w:shd w:val="clear" w:color="FFFFFF" w:fill="FFFFFF"/>
              <w:jc w:val="center"/>
              <w:rPr>
                <w:bCs/>
                <w:sz w:val="20"/>
                <w:szCs w:val="20"/>
                <w:lang w:eastAsia="zh-CN"/>
              </w:rPr>
            </w:pPr>
          </w:p>
        </w:tc>
        <w:tc>
          <w:tcPr>
            <w:tcW w:w="640" w:type="dxa"/>
            <w:shd w:val="clear" w:color="auto" w:fill="FFFFFF"/>
            <w:noWrap/>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w:t>
            </w:r>
          </w:p>
        </w:tc>
        <w:tc>
          <w:tcPr>
            <w:tcW w:w="709" w:type="dxa"/>
            <w:gridSpan w:val="2"/>
            <w:shd w:val="clear" w:color="auto"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w:t>
            </w:r>
          </w:p>
        </w:tc>
        <w:tc>
          <w:tcPr>
            <w:tcW w:w="712" w:type="dxa"/>
            <w:gridSpan w:val="2"/>
            <w:shd w:val="clear" w:color="auto" w:fill="FFFFFF"/>
            <w:noWrap/>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w:t>
            </w:r>
          </w:p>
        </w:tc>
        <w:tc>
          <w:tcPr>
            <w:tcW w:w="710" w:type="dxa"/>
            <w:shd w:val="clear" w:color="auto"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64,3</w:t>
            </w:r>
          </w:p>
        </w:tc>
        <w:tc>
          <w:tcPr>
            <w:tcW w:w="710" w:type="dxa"/>
            <w:shd w:val="clear" w:color="auto" w:fill="FFFFFF"/>
            <w:noWrap/>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191,2</w:t>
            </w:r>
          </w:p>
        </w:tc>
        <w:tc>
          <w:tcPr>
            <w:tcW w:w="709" w:type="dxa"/>
            <w:shd w:val="clear" w:color="auto"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50</w:t>
            </w:r>
          </w:p>
        </w:tc>
        <w:tc>
          <w:tcPr>
            <w:tcW w:w="710" w:type="dxa"/>
            <w:shd w:val="clear" w:color="auto"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1008,4</w:t>
            </w:r>
          </w:p>
        </w:tc>
        <w:tc>
          <w:tcPr>
            <w:tcW w:w="708" w:type="dxa"/>
            <w:shd w:val="clear" w:color="auto"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w:t>
            </w:r>
          </w:p>
        </w:tc>
        <w:tc>
          <w:tcPr>
            <w:tcW w:w="709" w:type="dxa"/>
            <w:shd w:val="clear" w:color="auto"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w:t>
            </w:r>
          </w:p>
        </w:tc>
      </w:tr>
      <w:tr w:rsidR="005D5CBA" w:rsidRPr="005D5CBA" w:rsidTr="007C45E1">
        <w:trPr>
          <w:trHeight w:val="669"/>
        </w:trPr>
        <w:tc>
          <w:tcPr>
            <w:tcW w:w="594" w:type="dxa"/>
            <w:gridSpan w:val="2"/>
            <w:shd w:val="clear" w:color="auto" w:fill="FFFFFF"/>
            <w:noWrap/>
          </w:tcPr>
          <w:p w:rsidR="005D5CBA" w:rsidRPr="005D5CBA" w:rsidRDefault="005D5CBA" w:rsidP="007C45E1">
            <w:pPr>
              <w:shd w:val="clear" w:color="FFFFFF" w:fill="FFFFFF"/>
              <w:jc w:val="center"/>
              <w:rPr>
                <w:sz w:val="20"/>
                <w:szCs w:val="20"/>
                <w:lang w:eastAsia="zh-CN"/>
              </w:rPr>
            </w:pPr>
            <w:r w:rsidRPr="005D5CBA">
              <w:rPr>
                <w:sz w:val="20"/>
                <w:szCs w:val="20"/>
                <w:lang w:eastAsia="zh-CN"/>
              </w:rPr>
              <w:t>3</w:t>
            </w:r>
          </w:p>
        </w:tc>
        <w:tc>
          <w:tcPr>
            <w:tcW w:w="756" w:type="dxa"/>
            <w:shd w:val="clear" w:color="auto" w:fill="FFFFFF"/>
            <w:noWrap/>
          </w:tcPr>
          <w:p w:rsidR="005D5CBA" w:rsidRPr="005D5CBA" w:rsidRDefault="005D5CBA" w:rsidP="007C45E1">
            <w:pPr>
              <w:shd w:val="clear" w:color="FFFFFF" w:fill="FFFFFF"/>
              <w:jc w:val="center"/>
              <w:rPr>
                <w:sz w:val="20"/>
                <w:szCs w:val="20"/>
                <w:lang w:eastAsia="zh-CN"/>
              </w:rPr>
            </w:pPr>
            <w:r w:rsidRPr="005D5CBA">
              <w:rPr>
                <w:sz w:val="20"/>
                <w:szCs w:val="20"/>
                <w:lang w:eastAsia="zh-CN"/>
              </w:rPr>
              <w:t>06</w:t>
            </w:r>
          </w:p>
        </w:tc>
        <w:tc>
          <w:tcPr>
            <w:tcW w:w="2329" w:type="dxa"/>
            <w:gridSpan w:val="2"/>
            <w:shd w:val="clear" w:color="auto" w:fill="FFFFFF"/>
          </w:tcPr>
          <w:p w:rsidR="005D5CBA" w:rsidRPr="005D5CBA" w:rsidRDefault="005D5CBA" w:rsidP="007C45E1">
            <w:pPr>
              <w:rPr>
                <w:bCs/>
                <w:iCs/>
                <w:sz w:val="20"/>
                <w:szCs w:val="20"/>
                <w:lang w:eastAsia="zh-CN"/>
              </w:rPr>
            </w:pPr>
            <w:r w:rsidRPr="005D5CBA">
              <w:rPr>
                <w:bCs/>
                <w:iCs/>
                <w:sz w:val="20"/>
                <w:szCs w:val="20"/>
                <w:lang w:eastAsia="zh-CN"/>
              </w:rPr>
              <w:t>Организация эксплуатационного технического обслуживания муниципальной системы оповещения</w:t>
            </w:r>
          </w:p>
        </w:tc>
        <w:tc>
          <w:tcPr>
            <w:tcW w:w="1912" w:type="dxa"/>
            <w:gridSpan w:val="2"/>
            <w:shd w:val="clear" w:color="auto" w:fill="FFFFFF"/>
          </w:tcPr>
          <w:p w:rsidR="005D5CBA" w:rsidRPr="005D5CBA" w:rsidRDefault="005D5CBA" w:rsidP="007C45E1">
            <w:pPr>
              <w:rPr>
                <w:sz w:val="20"/>
                <w:szCs w:val="20"/>
                <w:lang w:eastAsia="zh-CN"/>
              </w:rPr>
            </w:pPr>
            <w:r w:rsidRPr="005D5CBA">
              <w:rPr>
                <w:sz w:val="20"/>
                <w:szCs w:val="20"/>
                <w:lang w:eastAsia="zh-CN"/>
              </w:rPr>
              <w:t>Администрация района</w:t>
            </w:r>
          </w:p>
        </w:tc>
        <w:tc>
          <w:tcPr>
            <w:tcW w:w="709" w:type="dxa"/>
            <w:gridSpan w:val="3"/>
            <w:shd w:val="clear" w:color="auto" w:fill="FFFFFF"/>
            <w:noWrap/>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901</w:t>
            </w:r>
          </w:p>
        </w:tc>
        <w:tc>
          <w:tcPr>
            <w:tcW w:w="425" w:type="dxa"/>
            <w:shd w:val="clear" w:color="auto" w:fill="FFFFFF"/>
            <w:noWrap/>
          </w:tcPr>
          <w:p w:rsidR="005D5CBA" w:rsidRPr="005D5CBA" w:rsidRDefault="005D5CBA" w:rsidP="007C45E1">
            <w:pPr>
              <w:shd w:val="clear" w:color="FFFFFF" w:fill="FFFFFF"/>
              <w:jc w:val="center"/>
              <w:rPr>
                <w:bCs/>
                <w:sz w:val="20"/>
                <w:szCs w:val="20"/>
                <w:lang w:eastAsia="zh-CN"/>
              </w:rPr>
            </w:pPr>
          </w:p>
        </w:tc>
        <w:tc>
          <w:tcPr>
            <w:tcW w:w="567" w:type="dxa"/>
            <w:gridSpan w:val="3"/>
            <w:shd w:val="clear" w:color="auto" w:fill="FFFFFF"/>
            <w:noWrap/>
          </w:tcPr>
          <w:p w:rsidR="005D5CBA" w:rsidRPr="005D5CBA" w:rsidRDefault="005D5CBA" w:rsidP="007C45E1">
            <w:pPr>
              <w:shd w:val="clear" w:color="FFFFFF" w:fill="FFFFFF"/>
              <w:jc w:val="center"/>
              <w:rPr>
                <w:bCs/>
                <w:sz w:val="20"/>
                <w:szCs w:val="20"/>
                <w:lang w:eastAsia="zh-CN"/>
              </w:rPr>
            </w:pPr>
          </w:p>
        </w:tc>
        <w:tc>
          <w:tcPr>
            <w:tcW w:w="567" w:type="dxa"/>
            <w:gridSpan w:val="2"/>
            <w:shd w:val="clear" w:color="auto" w:fill="FFFFFF"/>
            <w:noWrap/>
          </w:tcPr>
          <w:p w:rsidR="005D5CBA" w:rsidRPr="005D5CBA" w:rsidRDefault="005D5CBA" w:rsidP="007C45E1">
            <w:pPr>
              <w:shd w:val="clear" w:color="FFFFFF" w:fill="FFFFFF"/>
              <w:jc w:val="center"/>
              <w:rPr>
                <w:bCs/>
                <w:sz w:val="20"/>
                <w:szCs w:val="20"/>
                <w:lang w:eastAsia="zh-CN"/>
              </w:rPr>
            </w:pPr>
          </w:p>
        </w:tc>
        <w:tc>
          <w:tcPr>
            <w:tcW w:w="567" w:type="dxa"/>
            <w:gridSpan w:val="2"/>
            <w:shd w:val="clear" w:color="auto" w:fill="FFFFFF"/>
            <w:noWrap/>
          </w:tcPr>
          <w:p w:rsidR="005D5CBA" w:rsidRPr="005D5CBA" w:rsidRDefault="005D5CBA" w:rsidP="007C45E1">
            <w:pPr>
              <w:shd w:val="clear" w:color="FFFFFF" w:fill="FFFFFF"/>
              <w:jc w:val="center"/>
              <w:rPr>
                <w:bCs/>
                <w:sz w:val="20"/>
                <w:szCs w:val="20"/>
                <w:lang w:eastAsia="zh-CN"/>
              </w:rPr>
            </w:pPr>
          </w:p>
        </w:tc>
        <w:tc>
          <w:tcPr>
            <w:tcW w:w="640" w:type="dxa"/>
            <w:shd w:val="clear" w:color="auto" w:fill="FFFFFF"/>
            <w:noWrap/>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w:t>
            </w:r>
          </w:p>
        </w:tc>
        <w:tc>
          <w:tcPr>
            <w:tcW w:w="709" w:type="dxa"/>
            <w:gridSpan w:val="2"/>
            <w:shd w:val="clear" w:color="auto" w:fill="FFFFFF"/>
          </w:tcPr>
          <w:p w:rsidR="005D5CBA" w:rsidRPr="005D5CBA" w:rsidRDefault="005D5CBA" w:rsidP="007C45E1">
            <w:pPr>
              <w:shd w:val="clear" w:color="FFFFFF" w:fill="FFFFFF"/>
              <w:rPr>
                <w:bCs/>
                <w:sz w:val="20"/>
                <w:szCs w:val="20"/>
                <w:lang w:eastAsia="zh-CN"/>
              </w:rPr>
            </w:pPr>
            <w:r w:rsidRPr="005D5CBA">
              <w:rPr>
                <w:bCs/>
                <w:sz w:val="20"/>
                <w:szCs w:val="20"/>
                <w:lang w:eastAsia="zh-CN"/>
              </w:rPr>
              <w:t>-</w:t>
            </w:r>
          </w:p>
        </w:tc>
        <w:tc>
          <w:tcPr>
            <w:tcW w:w="712" w:type="dxa"/>
            <w:gridSpan w:val="2"/>
            <w:shd w:val="clear" w:color="auto" w:fill="FFFFFF"/>
            <w:noWrap/>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w:t>
            </w:r>
          </w:p>
        </w:tc>
        <w:tc>
          <w:tcPr>
            <w:tcW w:w="710" w:type="dxa"/>
            <w:shd w:val="clear" w:color="auto"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w:t>
            </w:r>
          </w:p>
        </w:tc>
        <w:tc>
          <w:tcPr>
            <w:tcW w:w="710" w:type="dxa"/>
            <w:shd w:val="clear" w:color="auto" w:fill="FFFFFF"/>
            <w:noWrap/>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299</w:t>
            </w:r>
          </w:p>
        </w:tc>
        <w:tc>
          <w:tcPr>
            <w:tcW w:w="709" w:type="dxa"/>
            <w:shd w:val="clear" w:color="auto"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360</w:t>
            </w:r>
          </w:p>
        </w:tc>
        <w:tc>
          <w:tcPr>
            <w:tcW w:w="710" w:type="dxa"/>
            <w:shd w:val="clear" w:color="auto"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361</w:t>
            </w:r>
          </w:p>
        </w:tc>
        <w:tc>
          <w:tcPr>
            <w:tcW w:w="708" w:type="dxa"/>
            <w:shd w:val="clear" w:color="auto"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w:t>
            </w:r>
          </w:p>
        </w:tc>
        <w:tc>
          <w:tcPr>
            <w:tcW w:w="709" w:type="dxa"/>
            <w:shd w:val="clear" w:color="auto"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w:t>
            </w:r>
          </w:p>
        </w:tc>
      </w:tr>
      <w:tr w:rsidR="005D5CBA" w:rsidRPr="005D5CBA" w:rsidTr="007C45E1">
        <w:trPr>
          <w:trHeight w:val="669"/>
        </w:trPr>
        <w:tc>
          <w:tcPr>
            <w:tcW w:w="594" w:type="dxa"/>
            <w:gridSpan w:val="2"/>
            <w:shd w:val="clear" w:color="auto" w:fill="FFFFFF"/>
            <w:noWrap/>
          </w:tcPr>
          <w:p w:rsidR="005D5CBA" w:rsidRPr="005D5CBA" w:rsidRDefault="005D5CBA" w:rsidP="007C45E1">
            <w:pPr>
              <w:shd w:val="clear" w:color="FFFFFF" w:fill="FFFFFF"/>
              <w:jc w:val="center"/>
              <w:rPr>
                <w:sz w:val="20"/>
                <w:szCs w:val="20"/>
                <w:lang w:eastAsia="zh-CN"/>
              </w:rPr>
            </w:pPr>
            <w:r w:rsidRPr="005D5CBA">
              <w:rPr>
                <w:sz w:val="20"/>
                <w:szCs w:val="20"/>
                <w:lang w:eastAsia="zh-CN"/>
              </w:rPr>
              <w:t>3</w:t>
            </w:r>
          </w:p>
        </w:tc>
        <w:tc>
          <w:tcPr>
            <w:tcW w:w="756" w:type="dxa"/>
            <w:shd w:val="clear" w:color="auto" w:fill="FFFFFF"/>
            <w:noWrap/>
          </w:tcPr>
          <w:p w:rsidR="005D5CBA" w:rsidRPr="005D5CBA" w:rsidRDefault="005D5CBA" w:rsidP="007C45E1">
            <w:pPr>
              <w:shd w:val="clear" w:color="FFFFFF" w:fill="FFFFFF"/>
              <w:jc w:val="center"/>
              <w:rPr>
                <w:sz w:val="20"/>
                <w:szCs w:val="20"/>
                <w:lang w:eastAsia="zh-CN"/>
              </w:rPr>
            </w:pPr>
            <w:r w:rsidRPr="005D5CBA">
              <w:rPr>
                <w:sz w:val="20"/>
                <w:szCs w:val="20"/>
                <w:lang w:eastAsia="zh-CN"/>
              </w:rPr>
              <w:t>07</w:t>
            </w:r>
          </w:p>
        </w:tc>
        <w:tc>
          <w:tcPr>
            <w:tcW w:w="2329" w:type="dxa"/>
            <w:gridSpan w:val="2"/>
            <w:shd w:val="clear" w:color="auto" w:fill="FFFFFF"/>
          </w:tcPr>
          <w:p w:rsidR="005D5CBA" w:rsidRPr="005D5CBA" w:rsidRDefault="005D5CBA" w:rsidP="007C45E1">
            <w:pPr>
              <w:rPr>
                <w:bCs/>
                <w:iCs/>
                <w:sz w:val="20"/>
                <w:szCs w:val="20"/>
                <w:lang w:eastAsia="zh-CN"/>
              </w:rPr>
            </w:pPr>
            <w:r w:rsidRPr="005D5CBA">
              <w:rPr>
                <w:bCs/>
                <w:iCs/>
                <w:sz w:val="20"/>
                <w:szCs w:val="20"/>
                <w:lang w:eastAsia="zh-CN"/>
              </w:rPr>
              <w:t>Выезд на место обнаружения следов медведей и выгон медведей на территории, не представляющие опасности для населения Александровского района</w:t>
            </w:r>
          </w:p>
        </w:tc>
        <w:tc>
          <w:tcPr>
            <w:tcW w:w="1912" w:type="dxa"/>
            <w:gridSpan w:val="2"/>
            <w:shd w:val="clear" w:color="auto" w:fill="FFFFFF"/>
          </w:tcPr>
          <w:p w:rsidR="005D5CBA" w:rsidRPr="005D5CBA" w:rsidRDefault="005D5CBA" w:rsidP="007C45E1">
            <w:pPr>
              <w:rPr>
                <w:sz w:val="20"/>
                <w:szCs w:val="20"/>
                <w:lang w:eastAsia="zh-CN"/>
              </w:rPr>
            </w:pPr>
            <w:r w:rsidRPr="005D5CBA">
              <w:rPr>
                <w:sz w:val="20"/>
                <w:szCs w:val="20"/>
                <w:lang w:eastAsia="zh-CN"/>
              </w:rPr>
              <w:t>Администрация района</w:t>
            </w:r>
          </w:p>
        </w:tc>
        <w:tc>
          <w:tcPr>
            <w:tcW w:w="709" w:type="dxa"/>
            <w:gridSpan w:val="3"/>
            <w:shd w:val="clear" w:color="auto" w:fill="FFFFFF"/>
            <w:noWrap/>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901</w:t>
            </w:r>
          </w:p>
        </w:tc>
        <w:tc>
          <w:tcPr>
            <w:tcW w:w="425" w:type="dxa"/>
            <w:shd w:val="clear" w:color="auto" w:fill="FFFFFF"/>
            <w:noWrap/>
          </w:tcPr>
          <w:p w:rsidR="005D5CBA" w:rsidRPr="005D5CBA" w:rsidRDefault="005D5CBA" w:rsidP="007C45E1">
            <w:pPr>
              <w:shd w:val="clear" w:color="FFFFFF" w:fill="FFFFFF"/>
              <w:jc w:val="center"/>
              <w:rPr>
                <w:bCs/>
                <w:sz w:val="20"/>
                <w:szCs w:val="20"/>
                <w:lang w:eastAsia="zh-CN"/>
              </w:rPr>
            </w:pPr>
          </w:p>
        </w:tc>
        <w:tc>
          <w:tcPr>
            <w:tcW w:w="567" w:type="dxa"/>
            <w:gridSpan w:val="3"/>
            <w:shd w:val="clear" w:color="auto" w:fill="FFFFFF"/>
            <w:noWrap/>
          </w:tcPr>
          <w:p w:rsidR="005D5CBA" w:rsidRPr="005D5CBA" w:rsidRDefault="005D5CBA" w:rsidP="007C45E1">
            <w:pPr>
              <w:shd w:val="clear" w:color="FFFFFF" w:fill="FFFFFF"/>
              <w:jc w:val="center"/>
              <w:rPr>
                <w:bCs/>
                <w:sz w:val="20"/>
                <w:szCs w:val="20"/>
                <w:lang w:eastAsia="zh-CN"/>
              </w:rPr>
            </w:pPr>
          </w:p>
        </w:tc>
        <w:tc>
          <w:tcPr>
            <w:tcW w:w="567" w:type="dxa"/>
            <w:gridSpan w:val="2"/>
            <w:shd w:val="clear" w:color="auto" w:fill="FFFFFF"/>
            <w:noWrap/>
          </w:tcPr>
          <w:p w:rsidR="005D5CBA" w:rsidRPr="005D5CBA" w:rsidRDefault="005D5CBA" w:rsidP="007C45E1">
            <w:pPr>
              <w:shd w:val="clear" w:color="FFFFFF" w:fill="FFFFFF"/>
              <w:jc w:val="center"/>
              <w:rPr>
                <w:bCs/>
                <w:sz w:val="20"/>
                <w:szCs w:val="20"/>
                <w:lang w:eastAsia="zh-CN"/>
              </w:rPr>
            </w:pPr>
          </w:p>
        </w:tc>
        <w:tc>
          <w:tcPr>
            <w:tcW w:w="567" w:type="dxa"/>
            <w:gridSpan w:val="2"/>
            <w:shd w:val="clear" w:color="auto" w:fill="FFFFFF"/>
            <w:noWrap/>
          </w:tcPr>
          <w:p w:rsidR="005D5CBA" w:rsidRPr="005D5CBA" w:rsidRDefault="005D5CBA" w:rsidP="007C45E1">
            <w:pPr>
              <w:shd w:val="clear" w:color="FFFFFF" w:fill="FFFFFF"/>
              <w:jc w:val="center"/>
              <w:rPr>
                <w:bCs/>
                <w:sz w:val="20"/>
                <w:szCs w:val="20"/>
                <w:lang w:eastAsia="zh-CN"/>
              </w:rPr>
            </w:pPr>
          </w:p>
        </w:tc>
        <w:tc>
          <w:tcPr>
            <w:tcW w:w="640" w:type="dxa"/>
            <w:shd w:val="clear" w:color="auto" w:fill="FFFFFF"/>
            <w:noWrap/>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w:t>
            </w:r>
          </w:p>
        </w:tc>
        <w:tc>
          <w:tcPr>
            <w:tcW w:w="709" w:type="dxa"/>
            <w:gridSpan w:val="2"/>
            <w:shd w:val="clear" w:color="auto"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w:t>
            </w:r>
          </w:p>
        </w:tc>
        <w:tc>
          <w:tcPr>
            <w:tcW w:w="712" w:type="dxa"/>
            <w:gridSpan w:val="2"/>
            <w:shd w:val="clear" w:color="auto" w:fill="FFFFFF"/>
            <w:noWrap/>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w:t>
            </w:r>
          </w:p>
        </w:tc>
        <w:tc>
          <w:tcPr>
            <w:tcW w:w="710" w:type="dxa"/>
            <w:shd w:val="clear" w:color="auto"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w:t>
            </w:r>
          </w:p>
        </w:tc>
        <w:tc>
          <w:tcPr>
            <w:tcW w:w="710" w:type="dxa"/>
            <w:shd w:val="clear" w:color="auto" w:fill="FFFFFF"/>
            <w:noWrap/>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31</w:t>
            </w:r>
          </w:p>
        </w:tc>
        <w:tc>
          <w:tcPr>
            <w:tcW w:w="709" w:type="dxa"/>
            <w:shd w:val="clear" w:color="auto"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w:t>
            </w:r>
          </w:p>
        </w:tc>
        <w:tc>
          <w:tcPr>
            <w:tcW w:w="710" w:type="dxa"/>
            <w:shd w:val="clear" w:color="auto"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w:t>
            </w:r>
          </w:p>
        </w:tc>
        <w:tc>
          <w:tcPr>
            <w:tcW w:w="708" w:type="dxa"/>
            <w:shd w:val="clear" w:color="auto"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w:t>
            </w:r>
          </w:p>
        </w:tc>
        <w:tc>
          <w:tcPr>
            <w:tcW w:w="709" w:type="dxa"/>
            <w:shd w:val="clear" w:color="auto" w:fill="FFFFFF"/>
          </w:tcPr>
          <w:p w:rsidR="005D5CBA" w:rsidRPr="005D5CBA" w:rsidRDefault="005D5CBA" w:rsidP="007C45E1">
            <w:pPr>
              <w:shd w:val="clear" w:color="FFFFFF" w:fill="FFFFFF"/>
              <w:jc w:val="center"/>
              <w:rPr>
                <w:bCs/>
                <w:sz w:val="20"/>
                <w:szCs w:val="20"/>
                <w:lang w:eastAsia="zh-CN"/>
              </w:rPr>
            </w:pPr>
            <w:r w:rsidRPr="005D5CBA">
              <w:rPr>
                <w:bCs/>
                <w:sz w:val="20"/>
                <w:szCs w:val="20"/>
                <w:lang w:eastAsia="zh-CN"/>
              </w:rPr>
              <w:t>-</w:t>
            </w:r>
          </w:p>
        </w:tc>
      </w:tr>
      <w:tr w:rsidR="005D5CBA" w:rsidRPr="005D5CBA" w:rsidTr="007C45E1">
        <w:trPr>
          <w:trHeight w:val="399"/>
        </w:trPr>
        <w:tc>
          <w:tcPr>
            <w:tcW w:w="13326" w:type="dxa"/>
            <w:gridSpan w:val="27"/>
            <w:shd w:val="clear" w:color="FFFFFF" w:fill="FFFFFF"/>
            <w:noWrap/>
          </w:tcPr>
          <w:p w:rsidR="005D5CBA" w:rsidRPr="005D5CBA" w:rsidRDefault="005D5CBA" w:rsidP="007C45E1">
            <w:pPr>
              <w:ind w:left="113" w:right="113"/>
              <w:rPr>
                <w:bCs/>
                <w:sz w:val="20"/>
                <w:szCs w:val="20"/>
                <w:lang w:eastAsia="zh-CN"/>
              </w:rPr>
            </w:pPr>
            <w:r w:rsidRPr="005D5CBA">
              <w:rPr>
                <w:b/>
                <w:sz w:val="20"/>
                <w:szCs w:val="20"/>
                <w:lang w:eastAsia="zh-CN"/>
              </w:rPr>
              <w:t>Задача 5. Мероприятия, направленные на реализацию Федерального закона от 06.03.2006 № 35-ФЗ «О противодействии терроризму»</w:t>
            </w:r>
          </w:p>
        </w:tc>
        <w:tc>
          <w:tcPr>
            <w:tcW w:w="708" w:type="dxa"/>
            <w:shd w:val="clear" w:color="FFFFFF" w:fill="FFFFFF"/>
          </w:tcPr>
          <w:p w:rsidR="005D5CBA" w:rsidRPr="005D5CBA" w:rsidRDefault="005D5CBA" w:rsidP="007C45E1">
            <w:pPr>
              <w:ind w:left="113" w:right="113"/>
              <w:rPr>
                <w:b/>
                <w:sz w:val="20"/>
                <w:szCs w:val="20"/>
                <w:lang w:eastAsia="zh-CN"/>
              </w:rPr>
            </w:pPr>
          </w:p>
        </w:tc>
        <w:tc>
          <w:tcPr>
            <w:tcW w:w="709" w:type="dxa"/>
            <w:shd w:val="clear" w:color="FFFFFF" w:fill="FFFFFF"/>
          </w:tcPr>
          <w:p w:rsidR="005D5CBA" w:rsidRPr="005D5CBA" w:rsidRDefault="005D5CBA" w:rsidP="007C45E1">
            <w:pPr>
              <w:ind w:left="113" w:right="113"/>
              <w:rPr>
                <w:b/>
                <w:sz w:val="20"/>
                <w:szCs w:val="20"/>
                <w:lang w:eastAsia="zh-CN"/>
              </w:rPr>
            </w:pPr>
          </w:p>
        </w:tc>
      </w:tr>
      <w:tr w:rsidR="005D5CBA" w:rsidRPr="005D5CBA" w:rsidTr="007C45E1">
        <w:trPr>
          <w:trHeight w:val="669"/>
        </w:trPr>
        <w:tc>
          <w:tcPr>
            <w:tcW w:w="594" w:type="dxa"/>
            <w:gridSpan w:val="2"/>
            <w:shd w:val="clear" w:color="auto" w:fill="FFFFFF"/>
            <w:noWrap/>
          </w:tcPr>
          <w:p w:rsidR="005D5CBA" w:rsidRPr="005D5CBA" w:rsidRDefault="005D5CBA" w:rsidP="007C45E1">
            <w:pPr>
              <w:jc w:val="center"/>
              <w:rPr>
                <w:sz w:val="20"/>
                <w:szCs w:val="20"/>
                <w:lang w:eastAsia="zh-CN"/>
              </w:rPr>
            </w:pPr>
            <w:r w:rsidRPr="005D5CBA">
              <w:rPr>
                <w:sz w:val="20"/>
                <w:szCs w:val="20"/>
                <w:lang w:eastAsia="zh-CN"/>
              </w:rPr>
              <w:t>5</w:t>
            </w:r>
          </w:p>
        </w:tc>
        <w:tc>
          <w:tcPr>
            <w:tcW w:w="756" w:type="dxa"/>
            <w:shd w:val="clear" w:color="auto" w:fill="FFFFFF"/>
            <w:noWrap/>
          </w:tcPr>
          <w:p w:rsidR="005D5CBA" w:rsidRPr="005D5CBA" w:rsidRDefault="005D5CBA" w:rsidP="007C45E1">
            <w:pPr>
              <w:jc w:val="center"/>
              <w:rPr>
                <w:sz w:val="20"/>
                <w:szCs w:val="20"/>
                <w:lang w:eastAsia="zh-CN"/>
              </w:rPr>
            </w:pPr>
            <w:r w:rsidRPr="005D5CBA">
              <w:rPr>
                <w:sz w:val="20"/>
                <w:szCs w:val="20"/>
                <w:lang w:eastAsia="zh-CN"/>
              </w:rPr>
              <w:t>01</w:t>
            </w:r>
          </w:p>
        </w:tc>
        <w:tc>
          <w:tcPr>
            <w:tcW w:w="2329" w:type="dxa"/>
            <w:gridSpan w:val="2"/>
            <w:shd w:val="clear" w:color="auto" w:fill="FFFFFF"/>
          </w:tcPr>
          <w:p w:rsidR="005D5CBA" w:rsidRPr="005D5CBA" w:rsidRDefault="005D5CBA" w:rsidP="007C45E1">
            <w:pPr>
              <w:tabs>
                <w:tab w:val="left" w:pos="5895"/>
              </w:tabs>
              <w:contextualSpacing/>
              <w:jc w:val="both"/>
              <w:rPr>
                <w:i/>
                <w:sz w:val="20"/>
                <w:szCs w:val="20"/>
                <w:u w:val="single"/>
                <w:lang w:eastAsia="zh-CN"/>
              </w:rPr>
            </w:pPr>
            <w:r w:rsidRPr="005D5CBA">
              <w:rPr>
                <w:sz w:val="20"/>
                <w:szCs w:val="20"/>
                <w:lang w:eastAsia="zh-CN"/>
              </w:rPr>
              <w:t xml:space="preserve">Организация физической охраны в учреждениях 1 и 2 </w:t>
            </w:r>
            <w:r w:rsidRPr="005D5CBA">
              <w:rPr>
                <w:sz w:val="20"/>
                <w:szCs w:val="20"/>
                <w:lang w:eastAsia="zh-CN"/>
              </w:rPr>
              <w:lastRenderedPageBreak/>
              <w:t xml:space="preserve">категории опасности </w:t>
            </w:r>
          </w:p>
        </w:tc>
        <w:tc>
          <w:tcPr>
            <w:tcW w:w="1912" w:type="dxa"/>
            <w:gridSpan w:val="2"/>
            <w:shd w:val="clear" w:color="auto" w:fill="FFFFFF"/>
          </w:tcPr>
          <w:p w:rsidR="005D5CBA" w:rsidRPr="005D5CBA" w:rsidRDefault="005D5CBA" w:rsidP="007C45E1">
            <w:pPr>
              <w:jc w:val="both"/>
              <w:rPr>
                <w:sz w:val="20"/>
                <w:szCs w:val="20"/>
                <w:lang w:eastAsia="zh-CN"/>
              </w:rPr>
            </w:pPr>
            <w:r w:rsidRPr="005D5CBA">
              <w:rPr>
                <w:sz w:val="20"/>
                <w:szCs w:val="20"/>
                <w:lang w:eastAsia="zh-CN"/>
              </w:rPr>
              <w:lastRenderedPageBreak/>
              <w:t>Отдел образования Администрации района</w:t>
            </w:r>
          </w:p>
        </w:tc>
        <w:tc>
          <w:tcPr>
            <w:tcW w:w="709" w:type="dxa"/>
            <w:gridSpan w:val="3"/>
            <w:shd w:val="clear" w:color="auto" w:fill="FFFFFF"/>
            <w:noWrap/>
          </w:tcPr>
          <w:p w:rsidR="005D5CBA" w:rsidRPr="005D5CBA" w:rsidRDefault="005D5CBA" w:rsidP="007C45E1">
            <w:pPr>
              <w:jc w:val="center"/>
              <w:rPr>
                <w:bCs/>
                <w:sz w:val="20"/>
                <w:szCs w:val="20"/>
                <w:lang w:eastAsia="zh-CN"/>
              </w:rPr>
            </w:pPr>
            <w:r w:rsidRPr="005D5CBA">
              <w:rPr>
                <w:bCs/>
                <w:sz w:val="20"/>
                <w:szCs w:val="20"/>
                <w:lang w:eastAsia="zh-CN"/>
              </w:rPr>
              <w:t>903</w:t>
            </w:r>
          </w:p>
        </w:tc>
        <w:tc>
          <w:tcPr>
            <w:tcW w:w="425" w:type="dxa"/>
            <w:shd w:val="clear" w:color="auto" w:fill="FFFFFF"/>
            <w:noWrap/>
          </w:tcPr>
          <w:p w:rsidR="005D5CBA" w:rsidRPr="005D5CBA" w:rsidRDefault="005D5CBA" w:rsidP="007C45E1">
            <w:pPr>
              <w:jc w:val="center"/>
              <w:rPr>
                <w:bCs/>
                <w:sz w:val="20"/>
                <w:szCs w:val="20"/>
                <w:lang w:eastAsia="zh-CN"/>
              </w:rPr>
            </w:pPr>
          </w:p>
        </w:tc>
        <w:tc>
          <w:tcPr>
            <w:tcW w:w="567" w:type="dxa"/>
            <w:gridSpan w:val="3"/>
            <w:shd w:val="clear" w:color="auto" w:fill="FFFFFF"/>
            <w:noWrap/>
          </w:tcPr>
          <w:p w:rsidR="005D5CBA" w:rsidRPr="005D5CBA" w:rsidRDefault="005D5CBA" w:rsidP="007C45E1">
            <w:pPr>
              <w:jc w:val="center"/>
              <w:rPr>
                <w:bCs/>
                <w:sz w:val="20"/>
                <w:szCs w:val="20"/>
                <w:lang w:eastAsia="zh-CN"/>
              </w:rPr>
            </w:pPr>
          </w:p>
        </w:tc>
        <w:tc>
          <w:tcPr>
            <w:tcW w:w="567" w:type="dxa"/>
            <w:gridSpan w:val="2"/>
            <w:shd w:val="clear" w:color="auto" w:fill="FFFFFF"/>
            <w:noWrap/>
          </w:tcPr>
          <w:p w:rsidR="005D5CBA" w:rsidRPr="005D5CBA" w:rsidRDefault="005D5CBA" w:rsidP="007C45E1">
            <w:pPr>
              <w:jc w:val="center"/>
              <w:rPr>
                <w:bCs/>
                <w:sz w:val="20"/>
                <w:szCs w:val="20"/>
                <w:lang w:eastAsia="zh-CN"/>
              </w:rPr>
            </w:pPr>
          </w:p>
        </w:tc>
        <w:tc>
          <w:tcPr>
            <w:tcW w:w="567" w:type="dxa"/>
            <w:gridSpan w:val="2"/>
            <w:shd w:val="clear" w:color="auto" w:fill="FFFFFF"/>
            <w:noWrap/>
          </w:tcPr>
          <w:p w:rsidR="005D5CBA" w:rsidRPr="005D5CBA" w:rsidRDefault="005D5CBA" w:rsidP="007C45E1">
            <w:pPr>
              <w:jc w:val="center"/>
              <w:rPr>
                <w:bCs/>
                <w:sz w:val="20"/>
                <w:szCs w:val="20"/>
                <w:lang w:eastAsia="zh-CN"/>
              </w:rPr>
            </w:pPr>
          </w:p>
        </w:tc>
        <w:tc>
          <w:tcPr>
            <w:tcW w:w="640" w:type="dxa"/>
            <w:shd w:val="clear" w:color="auto" w:fill="FFFFFF"/>
            <w:noWrap/>
          </w:tcPr>
          <w:p w:rsidR="005D5CBA" w:rsidRPr="005D5CBA" w:rsidRDefault="005D5CBA" w:rsidP="007C45E1">
            <w:pPr>
              <w:jc w:val="center"/>
              <w:rPr>
                <w:bCs/>
                <w:sz w:val="20"/>
                <w:szCs w:val="20"/>
                <w:lang w:eastAsia="zh-CN"/>
              </w:rPr>
            </w:pPr>
            <w:r w:rsidRPr="005D5CBA">
              <w:rPr>
                <w:bCs/>
                <w:sz w:val="20"/>
                <w:szCs w:val="20"/>
                <w:lang w:eastAsia="zh-CN"/>
              </w:rPr>
              <w:t>-</w:t>
            </w:r>
          </w:p>
        </w:tc>
        <w:tc>
          <w:tcPr>
            <w:tcW w:w="709" w:type="dxa"/>
            <w:gridSpan w:val="2"/>
            <w:shd w:val="clear" w:color="auto" w:fill="FFFFFF"/>
          </w:tcPr>
          <w:p w:rsidR="005D5CBA" w:rsidRPr="005D5CBA" w:rsidRDefault="005D5CBA" w:rsidP="007C45E1">
            <w:pPr>
              <w:jc w:val="center"/>
              <w:rPr>
                <w:sz w:val="20"/>
                <w:szCs w:val="20"/>
                <w:lang w:eastAsia="zh-CN"/>
              </w:rPr>
            </w:pPr>
            <w:r w:rsidRPr="005D5CBA">
              <w:rPr>
                <w:sz w:val="20"/>
                <w:szCs w:val="20"/>
                <w:lang w:eastAsia="zh-CN"/>
              </w:rPr>
              <w:t>-</w:t>
            </w:r>
          </w:p>
        </w:tc>
        <w:tc>
          <w:tcPr>
            <w:tcW w:w="712" w:type="dxa"/>
            <w:gridSpan w:val="2"/>
            <w:shd w:val="clear" w:color="auto" w:fill="FFFFFF"/>
            <w:noWrap/>
          </w:tcPr>
          <w:p w:rsidR="005D5CBA" w:rsidRPr="005D5CBA" w:rsidRDefault="005D5CBA" w:rsidP="007C45E1">
            <w:pPr>
              <w:jc w:val="center"/>
              <w:rPr>
                <w:sz w:val="20"/>
                <w:szCs w:val="20"/>
                <w:lang w:eastAsia="zh-CN"/>
              </w:rPr>
            </w:pPr>
            <w:r w:rsidRPr="005D5CBA">
              <w:rPr>
                <w:sz w:val="20"/>
                <w:szCs w:val="20"/>
                <w:lang w:eastAsia="zh-CN"/>
              </w:rPr>
              <w:t>722,8</w:t>
            </w:r>
          </w:p>
        </w:tc>
        <w:tc>
          <w:tcPr>
            <w:tcW w:w="710" w:type="dxa"/>
            <w:shd w:val="clear" w:color="auto" w:fill="FFFFFF"/>
          </w:tcPr>
          <w:p w:rsidR="005D5CBA" w:rsidRPr="005D5CBA" w:rsidRDefault="005D5CBA" w:rsidP="007C45E1">
            <w:pPr>
              <w:jc w:val="center"/>
              <w:rPr>
                <w:sz w:val="20"/>
                <w:szCs w:val="20"/>
                <w:lang w:eastAsia="zh-CN"/>
              </w:rPr>
            </w:pPr>
            <w:r w:rsidRPr="005D5CBA">
              <w:rPr>
                <w:sz w:val="20"/>
                <w:szCs w:val="20"/>
                <w:lang w:eastAsia="zh-CN"/>
              </w:rPr>
              <w:t>713,02</w:t>
            </w:r>
          </w:p>
        </w:tc>
        <w:tc>
          <w:tcPr>
            <w:tcW w:w="710" w:type="dxa"/>
            <w:shd w:val="clear" w:color="auto" w:fill="FFFFFF"/>
          </w:tcPr>
          <w:p w:rsidR="005D5CBA" w:rsidRPr="005D5CBA" w:rsidRDefault="005D5CBA" w:rsidP="007C45E1">
            <w:pPr>
              <w:jc w:val="center"/>
              <w:rPr>
                <w:sz w:val="20"/>
                <w:szCs w:val="20"/>
                <w:highlight w:val="yellow"/>
                <w:lang w:eastAsia="zh-CN"/>
              </w:rPr>
            </w:pPr>
            <w:r w:rsidRPr="005D5CBA">
              <w:rPr>
                <w:sz w:val="20"/>
                <w:szCs w:val="20"/>
                <w:lang w:eastAsia="zh-CN"/>
              </w:rPr>
              <w:t>-</w:t>
            </w:r>
          </w:p>
        </w:tc>
        <w:tc>
          <w:tcPr>
            <w:tcW w:w="709" w:type="dxa"/>
            <w:shd w:val="clear" w:color="auto" w:fill="FFFFFF"/>
          </w:tcPr>
          <w:p w:rsidR="005D5CBA" w:rsidRPr="005D5CBA" w:rsidRDefault="005D5CBA" w:rsidP="007C45E1">
            <w:pPr>
              <w:jc w:val="center"/>
              <w:rPr>
                <w:sz w:val="20"/>
                <w:szCs w:val="20"/>
                <w:lang w:eastAsia="zh-CN"/>
              </w:rPr>
            </w:pPr>
            <w:r w:rsidRPr="005D5CBA">
              <w:rPr>
                <w:sz w:val="20"/>
                <w:szCs w:val="20"/>
                <w:lang w:eastAsia="zh-CN"/>
              </w:rPr>
              <w:t>-</w:t>
            </w:r>
          </w:p>
        </w:tc>
        <w:tc>
          <w:tcPr>
            <w:tcW w:w="710" w:type="dxa"/>
            <w:shd w:val="clear" w:color="auto" w:fill="FFFFFF"/>
            <w:noWrap/>
          </w:tcPr>
          <w:p w:rsidR="005D5CBA" w:rsidRPr="005D5CBA" w:rsidRDefault="005D5CBA" w:rsidP="007C45E1">
            <w:pPr>
              <w:jc w:val="center"/>
              <w:rPr>
                <w:sz w:val="20"/>
                <w:szCs w:val="20"/>
                <w:lang w:eastAsia="zh-CN"/>
              </w:rPr>
            </w:pPr>
            <w:r w:rsidRPr="005D5CBA">
              <w:rPr>
                <w:sz w:val="20"/>
                <w:szCs w:val="20"/>
                <w:lang w:eastAsia="zh-CN"/>
              </w:rPr>
              <w:t>-</w:t>
            </w:r>
          </w:p>
        </w:tc>
        <w:tc>
          <w:tcPr>
            <w:tcW w:w="708" w:type="dxa"/>
            <w:shd w:val="clear" w:color="auto" w:fill="FFFFFF"/>
          </w:tcPr>
          <w:p w:rsidR="005D5CBA" w:rsidRPr="005D5CBA" w:rsidRDefault="005D5CBA" w:rsidP="007C45E1">
            <w:pPr>
              <w:jc w:val="center"/>
              <w:rPr>
                <w:sz w:val="20"/>
                <w:szCs w:val="20"/>
                <w:lang w:eastAsia="zh-CN"/>
              </w:rPr>
            </w:pPr>
            <w:r w:rsidRPr="005D5CBA">
              <w:rPr>
                <w:sz w:val="20"/>
                <w:szCs w:val="20"/>
                <w:lang w:eastAsia="zh-CN"/>
              </w:rPr>
              <w:t>-</w:t>
            </w:r>
          </w:p>
        </w:tc>
        <w:tc>
          <w:tcPr>
            <w:tcW w:w="709" w:type="dxa"/>
            <w:shd w:val="clear" w:color="auto" w:fill="FFFFFF"/>
          </w:tcPr>
          <w:p w:rsidR="005D5CBA" w:rsidRPr="005D5CBA" w:rsidRDefault="005D5CBA" w:rsidP="007C45E1">
            <w:pPr>
              <w:jc w:val="center"/>
              <w:rPr>
                <w:sz w:val="20"/>
                <w:szCs w:val="20"/>
                <w:lang w:eastAsia="zh-CN"/>
              </w:rPr>
            </w:pPr>
            <w:r w:rsidRPr="005D5CBA">
              <w:rPr>
                <w:sz w:val="20"/>
                <w:szCs w:val="20"/>
                <w:lang w:eastAsia="zh-CN"/>
              </w:rPr>
              <w:t>-</w:t>
            </w:r>
          </w:p>
        </w:tc>
      </w:tr>
      <w:tr w:rsidR="005D5CBA" w:rsidRPr="005D5CBA" w:rsidTr="007C45E1">
        <w:trPr>
          <w:trHeight w:val="669"/>
        </w:trPr>
        <w:tc>
          <w:tcPr>
            <w:tcW w:w="594" w:type="dxa"/>
            <w:gridSpan w:val="2"/>
            <w:shd w:val="clear" w:color="auto" w:fill="FFFFFF"/>
            <w:noWrap/>
          </w:tcPr>
          <w:p w:rsidR="005D5CBA" w:rsidRPr="005D5CBA" w:rsidRDefault="005D5CBA" w:rsidP="007C45E1">
            <w:pPr>
              <w:jc w:val="center"/>
              <w:rPr>
                <w:sz w:val="20"/>
                <w:szCs w:val="20"/>
                <w:lang w:eastAsia="zh-CN"/>
              </w:rPr>
            </w:pPr>
            <w:r w:rsidRPr="005D5CBA">
              <w:rPr>
                <w:sz w:val="20"/>
                <w:szCs w:val="20"/>
                <w:lang w:eastAsia="zh-CN"/>
              </w:rPr>
              <w:lastRenderedPageBreak/>
              <w:t>5</w:t>
            </w:r>
          </w:p>
        </w:tc>
        <w:tc>
          <w:tcPr>
            <w:tcW w:w="756" w:type="dxa"/>
            <w:shd w:val="clear" w:color="auto" w:fill="FFFFFF"/>
            <w:noWrap/>
          </w:tcPr>
          <w:p w:rsidR="005D5CBA" w:rsidRPr="005D5CBA" w:rsidRDefault="005D5CBA" w:rsidP="007C45E1">
            <w:pPr>
              <w:jc w:val="center"/>
              <w:rPr>
                <w:sz w:val="20"/>
                <w:szCs w:val="20"/>
                <w:lang w:eastAsia="zh-CN"/>
              </w:rPr>
            </w:pPr>
            <w:r w:rsidRPr="005D5CBA">
              <w:rPr>
                <w:sz w:val="20"/>
                <w:szCs w:val="20"/>
                <w:lang w:eastAsia="zh-CN"/>
              </w:rPr>
              <w:t>02</w:t>
            </w:r>
          </w:p>
        </w:tc>
        <w:tc>
          <w:tcPr>
            <w:tcW w:w="2329" w:type="dxa"/>
            <w:gridSpan w:val="2"/>
            <w:shd w:val="clear" w:color="auto" w:fill="FFFFFF"/>
          </w:tcPr>
          <w:p w:rsidR="005D5CBA" w:rsidRPr="005D5CBA" w:rsidRDefault="005D5CBA" w:rsidP="007C45E1">
            <w:pPr>
              <w:jc w:val="both"/>
              <w:rPr>
                <w:sz w:val="20"/>
                <w:szCs w:val="20"/>
                <w:lang w:eastAsia="zh-CN"/>
              </w:rPr>
            </w:pPr>
            <w:r w:rsidRPr="005D5CBA">
              <w:rPr>
                <w:sz w:val="20"/>
                <w:szCs w:val="20"/>
                <w:lang w:eastAsia="zh-CN"/>
              </w:rPr>
              <w:t xml:space="preserve">Организация физической охраны объекта 2 категории опасности  </w:t>
            </w:r>
          </w:p>
        </w:tc>
        <w:tc>
          <w:tcPr>
            <w:tcW w:w="1912" w:type="dxa"/>
            <w:gridSpan w:val="2"/>
            <w:shd w:val="clear" w:color="auto" w:fill="FFFFFF"/>
          </w:tcPr>
          <w:p w:rsidR="005D5CBA" w:rsidRPr="005D5CBA" w:rsidRDefault="005D5CBA" w:rsidP="007C45E1">
            <w:pPr>
              <w:rPr>
                <w:sz w:val="20"/>
                <w:szCs w:val="20"/>
                <w:lang w:eastAsia="zh-CN"/>
              </w:rPr>
            </w:pPr>
            <w:r w:rsidRPr="005D5CBA">
              <w:rPr>
                <w:sz w:val="20"/>
                <w:szCs w:val="20"/>
                <w:lang w:eastAsia="zh-CN"/>
              </w:rPr>
              <w:t>Отдел образования Администрации района</w:t>
            </w:r>
          </w:p>
        </w:tc>
        <w:tc>
          <w:tcPr>
            <w:tcW w:w="709" w:type="dxa"/>
            <w:gridSpan w:val="3"/>
            <w:shd w:val="clear" w:color="auto" w:fill="FFFFFF"/>
            <w:noWrap/>
          </w:tcPr>
          <w:p w:rsidR="005D5CBA" w:rsidRPr="005D5CBA" w:rsidRDefault="005D5CBA" w:rsidP="007C45E1">
            <w:pPr>
              <w:jc w:val="center"/>
              <w:rPr>
                <w:bCs/>
                <w:sz w:val="20"/>
                <w:szCs w:val="20"/>
                <w:lang w:eastAsia="zh-CN"/>
              </w:rPr>
            </w:pPr>
            <w:r w:rsidRPr="005D5CBA">
              <w:rPr>
                <w:bCs/>
                <w:sz w:val="20"/>
                <w:szCs w:val="20"/>
                <w:lang w:eastAsia="zh-CN"/>
              </w:rPr>
              <w:t>903</w:t>
            </w:r>
          </w:p>
        </w:tc>
        <w:tc>
          <w:tcPr>
            <w:tcW w:w="425" w:type="dxa"/>
            <w:shd w:val="clear" w:color="auto" w:fill="FFFFFF"/>
            <w:noWrap/>
          </w:tcPr>
          <w:p w:rsidR="005D5CBA" w:rsidRPr="005D5CBA" w:rsidRDefault="005D5CBA" w:rsidP="007C45E1">
            <w:pPr>
              <w:jc w:val="center"/>
              <w:rPr>
                <w:bCs/>
                <w:sz w:val="20"/>
                <w:szCs w:val="20"/>
                <w:lang w:eastAsia="zh-CN"/>
              </w:rPr>
            </w:pPr>
          </w:p>
        </w:tc>
        <w:tc>
          <w:tcPr>
            <w:tcW w:w="567" w:type="dxa"/>
            <w:gridSpan w:val="3"/>
            <w:shd w:val="clear" w:color="auto" w:fill="FFFFFF"/>
            <w:noWrap/>
          </w:tcPr>
          <w:p w:rsidR="005D5CBA" w:rsidRPr="005D5CBA" w:rsidRDefault="005D5CBA" w:rsidP="007C45E1">
            <w:pPr>
              <w:jc w:val="center"/>
              <w:rPr>
                <w:bCs/>
                <w:sz w:val="20"/>
                <w:szCs w:val="20"/>
                <w:lang w:eastAsia="zh-CN"/>
              </w:rPr>
            </w:pPr>
          </w:p>
        </w:tc>
        <w:tc>
          <w:tcPr>
            <w:tcW w:w="567" w:type="dxa"/>
            <w:gridSpan w:val="2"/>
            <w:shd w:val="clear" w:color="auto" w:fill="FFFFFF"/>
            <w:noWrap/>
          </w:tcPr>
          <w:p w:rsidR="005D5CBA" w:rsidRPr="005D5CBA" w:rsidRDefault="005D5CBA" w:rsidP="007C45E1">
            <w:pPr>
              <w:jc w:val="center"/>
              <w:rPr>
                <w:bCs/>
                <w:sz w:val="20"/>
                <w:szCs w:val="20"/>
                <w:lang w:eastAsia="zh-CN"/>
              </w:rPr>
            </w:pPr>
          </w:p>
        </w:tc>
        <w:tc>
          <w:tcPr>
            <w:tcW w:w="567" w:type="dxa"/>
            <w:gridSpan w:val="2"/>
            <w:shd w:val="clear" w:color="auto" w:fill="FFFFFF"/>
            <w:noWrap/>
          </w:tcPr>
          <w:p w:rsidR="005D5CBA" w:rsidRPr="005D5CBA" w:rsidRDefault="005D5CBA" w:rsidP="007C45E1">
            <w:pPr>
              <w:jc w:val="center"/>
              <w:rPr>
                <w:bCs/>
                <w:sz w:val="20"/>
                <w:szCs w:val="20"/>
                <w:lang w:eastAsia="zh-CN"/>
              </w:rPr>
            </w:pPr>
          </w:p>
        </w:tc>
        <w:tc>
          <w:tcPr>
            <w:tcW w:w="640" w:type="dxa"/>
            <w:shd w:val="clear" w:color="auto" w:fill="FFFFFF"/>
            <w:noWrap/>
          </w:tcPr>
          <w:p w:rsidR="005D5CBA" w:rsidRPr="005D5CBA" w:rsidRDefault="005D5CBA" w:rsidP="007C45E1">
            <w:pPr>
              <w:jc w:val="center"/>
              <w:rPr>
                <w:bCs/>
                <w:sz w:val="20"/>
                <w:szCs w:val="20"/>
                <w:lang w:eastAsia="zh-CN"/>
              </w:rPr>
            </w:pPr>
            <w:r w:rsidRPr="005D5CBA">
              <w:rPr>
                <w:bCs/>
                <w:sz w:val="20"/>
                <w:szCs w:val="20"/>
                <w:lang w:eastAsia="zh-CN"/>
              </w:rPr>
              <w:t>809,4</w:t>
            </w:r>
          </w:p>
        </w:tc>
        <w:tc>
          <w:tcPr>
            <w:tcW w:w="709" w:type="dxa"/>
            <w:gridSpan w:val="2"/>
            <w:shd w:val="clear" w:color="auto" w:fill="FFFFFF"/>
          </w:tcPr>
          <w:p w:rsidR="005D5CBA" w:rsidRPr="005D5CBA" w:rsidRDefault="005D5CBA" w:rsidP="007C45E1">
            <w:pPr>
              <w:jc w:val="center"/>
              <w:rPr>
                <w:sz w:val="20"/>
                <w:szCs w:val="20"/>
                <w:lang w:eastAsia="zh-CN"/>
              </w:rPr>
            </w:pPr>
            <w:r w:rsidRPr="005D5CBA">
              <w:rPr>
                <w:sz w:val="20"/>
                <w:szCs w:val="20"/>
                <w:lang w:eastAsia="zh-CN"/>
              </w:rPr>
              <w:t>-</w:t>
            </w:r>
          </w:p>
        </w:tc>
        <w:tc>
          <w:tcPr>
            <w:tcW w:w="712" w:type="dxa"/>
            <w:gridSpan w:val="2"/>
            <w:shd w:val="clear" w:color="auto" w:fill="FFFFFF"/>
            <w:noWrap/>
          </w:tcPr>
          <w:p w:rsidR="005D5CBA" w:rsidRPr="005D5CBA" w:rsidRDefault="005D5CBA" w:rsidP="007C45E1">
            <w:pPr>
              <w:jc w:val="center"/>
              <w:rPr>
                <w:sz w:val="20"/>
                <w:szCs w:val="20"/>
                <w:lang w:eastAsia="zh-CN"/>
              </w:rPr>
            </w:pPr>
            <w:r w:rsidRPr="005D5CBA">
              <w:rPr>
                <w:sz w:val="20"/>
                <w:szCs w:val="20"/>
                <w:lang w:eastAsia="zh-CN"/>
              </w:rPr>
              <w:t>-</w:t>
            </w:r>
          </w:p>
        </w:tc>
        <w:tc>
          <w:tcPr>
            <w:tcW w:w="710" w:type="dxa"/>
            <w:shd w:val="clear" w:color="auto" w:fill="FFFFFF"/>
          </w:tcPr>
          <w:p w:rsidR="005D5CBA" w:rsidRPr="005D5CBA" w:rsidRDefault="005D5CBA" w:rsidP="007C45E1">
            <w:pPr>
              <w:jc w:val="center"/>
              <w:rPr>
                <w:sz w:val="20"/>
                <w:szCs w:val="20"/>
                <w:lang w:eastAsia="zh-CN"/>
              </w:rPr>
            </w:pPr>
            <w:r w:rsidRPr="005D5CBA">
              <w:rPr>
                <w:sz w:val="20"/>
                <w:szCs w:val="20"/>
                <w:lang w:eastAsia="zh-CN"/>
              </w:rPr>
              <w:t>-</w:t>
            </w:r>
          </w:p>
        </w:tc>
        <w:tc>
          <w:tcPr>
            <w:tcW w:w="710" w:type="dxa"/>
            <w:shd w:val="clear" w:color="auto" w:fill="FFFFFF"/>
          </w:tcPr>
          <w:p w:rsidR="005D5CBA" w:rsidRPr="005D5CBA" w:rsidRDefault="005D5CBA" w:rsidP="007C45E1">
            <w:pPr>
              <w:jc w:val="center"/>
              <w:rPr>
                <w:sz w:val="20"/>
                <w:szCs w:val="20"/>
                <w:lang w:eastAsia="zh-CN"/>
              </w:rPr>
            </w:pPr>
            <w:r w:rsidRPr="005D5CBA">
              <w:rPr>
                <w:sz w:val="20"/>
                <w:szCs w:val="20"/>
                <w:lang w:eastAsia="zh-CN"/>
              </w:rPr>
              <w:t>-</w:t>
            </w:r>
          </w:p>
        </w:tc>
        <w:tc>
          <w:tcPr>
            <w:tcW w:w="709" w:type="dxa"/>
            <w:shd w:val="clear" w:color="auto" w:fill="FFFFFF"/>
          </w:tcPr>
          <w:p w:rsidR="005D5CBA" w:rsidRPr="005D5CBA" w:rsidRDefault="005D5CBA" w:rsidP="007C45E1">
            <w:pPr>
              <w:jc w:val="center"/>
              <w:rPr>
                <w:sz w:val="20"/>
                <w:szCs w:val="20"/>
                <w:lang w:eastAsia="zh-CN"/>
              </w:rPr>
            </w:pPr>
            <w:r w:rsidRPr="005D5CBA">
              <w:rPr>
                <w:sz w:val="20"/>
                <w:szCs w:val="20"/>
                <w:lang w:eastAsia="zh-CN"/>
              </w:rPr>
              <w:t>1139,25</w:t>
            </w:r>
          </w:p>
        </w:tc>
        <w:tc>
          <w:tcPr>
            <w:tcW w:w="710" w:type="dxa"/>
            <w:shd w:val="clear" w:color="auto" w:fill="FFFFFF"/>
            <w:noWrap/>
          </w:tcPr>
          <w:p w:rsidR="005D5CBA" w:rsidRPr="005D5CBA" w:rsidRDefault="005D5CBA" w:rsidP="007C45E1">
            <w:pPr>
              <w:jc w:val="center"/>
              <w:rPr>
                <w:sz w:val="20"/>
                <w:szCs w:val="20"/>
                <w:lang w:eastAsia="zh-CN"/>
              </w:rPr>
            </w:pPr>
            <w:r w:rsidRPr="005D5CBA">
              <w:rPr>
                <w:sz w:val="20"/>
                <w:szCs w:val="20"/>
                <w:lang w:eastAsia="zh-CN"/>
              </w:rPr>
              <w:t>2737,5</w:t>
            </w:r>
          </w:p>
        </w:tc>
        <w:tc>
          <w:tcPr>
            <w:tcW w:w="708" w:type="dxa"/>
            <w:shd w:val="clear" w:color="auto" w:fill="FFFFFF"/>
          </w:tcPr>
          <w:p w:rsidR="005D5CBA" w:rsidRPr="005D5CBA" w:rsidRDefault="005D5CBA" w:rsidP="007C45E1">
            <w:pPr>
              <w:jc w:val="center"/>
              <w:rPr>
                <w:sz w:val="20"/>
                <w:szCs w:val="20"/>
                <w:lang w:eastAsia="zh-CN"/>
              </w:rPr>
            </w:pPr>
            <w:r w:rsidRPr="005D5CBA">
              <w:rPr>
                <w:sz w:val="20"/>
                <w:szCs w:val="20"/>
                <w:lang w:eastAsia="zh-CN"/>
              </w:rPr>
              <w:t>-</w:t>
            </w:r>
          </w:p>
        </w:tc>
        <w:tc>
          <w:tcPr>
            <w:tcW w:w="709" w:type="dxa"/>
            <w:shd w:val="clear" w:color="auto" w:fill="FFFFFF"/>
          </w:tcPr>
          <w:p w:rsidR="005D5CBA" w:rsidRPr="005D5CBA" w:rsidRDefault="005D5CBA" w:rsidP="007C45E1">
            <w:pPr>
              <w:jc w:val="center"/>
              <w:rPr>
                <w:sz w:val="20"/>
                <w:szCs w:val="20"/>
                <w:lang w:eastAsia="zh-CN"/>
              </w:rPr>
            </w:pPr>
            <w:r w:rsidRPr="005D5CBA">
              <w:rPr>
                <w:sz w:val="20"/>
                <w:szCs w:val="20"/>
                <w:lang w:eastAsia="zh-CN"/>
              </w:rPr>
              <w:t>-</w:t>
            </w:r>
          </w:p>
        </w:tc>
      </w:tr>
      <w:tr w:rsidR="005D5CBA" w:rsidRPr="005D5CBA" w:rsidTr="007C45E1">
        <w:trPr>
          <w:trHeight w:val="669"/>
        </w:trPr>
        <w:tc>
          <w:tcPr>
            <w:tcW w:w="594" w:type="dxa"/>
            <w:gridSpan w:val="2"/>
            <w:shd w:val="clear" w:color="auto" w:fill="FFFFFF"/>
            <w:noWrap/>
          </w:tcPr>
          <w:p w:rsidR="005D5CBA" w:rsidRPr="005D5CBA" w:rsidRDefault="005D5CBA" w:rsidP="007C45E1">
            <w:pPr>
              <w:jc w:val="center"/>
              <w:rPr>
                <w:sz w:val="20"/>
                <w:szCs w:val="20"/>
                <w:lang w:eastAsia="zh-CN"/>
              </w:rPr>
            </w:pPr>
            <w:r w:rsidRPr="005D5CBA">
              <w:rPr>
                <w:sz w:val="20"/>
                <w:szCs w:val="20"/>
                <w:lang w:eastAsia="zh-CN"/>
              </w:rPr>
              <w:t>5</w:t>
            </w:r>
          </w:p>
        </w:tc>
        <w:tc>
          <w:tcPr>
            <w:tcW w:w="756" w:type="dxa"/>
            <w:shd w:val="clear" w:color="auto" w:fill="FFFFFF"/>
            <w:noWrap/>
          </w:tcPr>
          <w:p w:rsidR="005D5CBA" w:rsidRPr="005D5CBA" w:rsidRDefault="005D5CBA" w:rsidP="007C45E1">
            <w:pPr>
              <w:jc w:val="center"/>
              <w:rPr>
                <w:sz w:val="20"/>
                <w:szCs w:val="20"/>
                <w:lang w:eastAsia="zh-CN"/>
              </w:rPr>
            </w:pPr>
            <w:r w:rsidRPr="005D5CBA">
              <w:rPr>
                <w:sz w:val="20"/>
                <w:szCs w:val="20"/>
                <w:lang w:eastAsia="zh-CN"/>
              </w:rPr>
              <w:t>03</w:t>
            </w:r>
          </w:p>
        </w:tc>
        <w:tc>
          <w:tcPr>
            <w:tcW w:w="2329" w:type="dxa"/>
            <w:gridSpan w:val="2"/>
            <w:shd w:val="clear" w:color="auto" w:fill="FFFFFF"/>
          </w:tcPr>
          <w:p w:rsidR="005D5CBA" w:rsidRPr="005D5CBA" w:rsidRDefault="005D5CBA" w:rsidP="007C45E1">
            <w:pPr>
              <w:jc w:val="both"/>
              <w:rPr>
                <w:sz w:val="20"/>
                <w:szCs w:val="20"/>
                <w:lang w:eastAsia="zh-CN"/>
              </w:rPr>
            </w:pPr>
            <w:r w:rsidRPr="005D5CBA">
              <w:rPr>
                <w:sz w:val="20"/>
                <w:szCs w:val="20"/>
                <w:lang w:eastAsia="zh-CN"/>
              </w:rPr>
              <w:t>Оборудование объектов дополнительным наружным освещением</w:t>
            </w:r>
          </w:p>
        </w:tc>
        <w:tc>
          <w:tcPr>
            <w:tcW w:w="1912" w:type="dxa"/>
            <w:gridSpan w:val="2"/>
            <w:shd w:val="clear" w:color="auto" w:fill="FFFFFF"/>
          </w:tcPr>
          <w:p w:rsidR="005D5CBA" w:rsidRPr="005D5CBA" w:rsidRDefault="005D5CBA" w:rsidP="007C45E1">
            <w:pPr>
              <w:rPr>
                <w:sz w:val="20"/>
                <w:szCs w:val="20"/>
                <w:lang w:eastAsia="zh-CN"/>
              </w:rPr>
            </w:pPr>
            <w:r w:rsidRPr="005D5CBA">
              <w:rPr>
                <w:sz w:val="20"/>
                <w:szCs w:val="20"/>
                <w:lang w:eastAsia="zh-CN"/>
              </w:rPr>
              <w:t>Отдел образования Администрации района</w:t>
            </w:r>
          </w:p>
        </w:tc>
        <w:tc>
          <w:tcPr>
            <w:tcW w:w="709" w:type="dxa"/>
            <w:gridSpan w:val="3"/>
            <w:shd w:val="clear" w:color="auto" w:fill="FFFFFF"/>
            <w:noWrap/>
          </w:tcPr>
          <w:p w:rsidR="005D5CBA" w:rsidRPr="005D5CBA" w:rsidRDefault="005D5CBA" w:rsidP="007C45E1">
            <w:pPr>
              <w:jc w:val="center"/>
              <w:rPr>
                <w:bCs/>
                <w:sz w:val="20"/>
                <w:szCs w:val="20"/>
                <w:lang w:eastAsia="zh-CN"/>
              </w:rPr>
            </w:pPr>
            <w:r w:rsidRPr="005D5CBA">
              <w:rPr>
                <w:bCs/>
                <w:sz w:val="20"/>
                <w:szCs w:val="20"/>
                <w:lang w:eastAsia="zh-CN"/>
              </w:rPr>
              <w:t>903</w:t>
            </w:r>
          </w:p>
        </w:tc>
        <w:tc>
          <w:tcPr>
            <w:tcW w:w="425" w:type="dxa"/>
            <w:shd w:val="clear" w:color="auto" w:fill="FFFFFF"/>
            <w:noWrap/>
          </w:tcPr>
          <w:p w:rsidR="005D5CBA" w:rsidRPr="005D5CBA" w:rsidRDefault="005D5CBA" w:rsidP="007C45E1">
            <w:pPr>
              <w:jc w:val="center"/>
              <w:rPr>
                <w:bCs/>
                <w:sz w:val="20"/>
                <w:szCs w:val="20"/>
                <w:lang w:eastAsia="zh-CN"/>
              </w:rPr>
            </w:pPr>
          </w:p>
        </w:tc>
        <w:tc>
          <w:tcPr>
            <w:tcW w:w="567" w:type="dxa"/>
            <w:gridSpan w:val="3"/>
            <w:shd w:val="clear" w:color="auto" w:fill="FFFFFF"/>
            <w:noWrap/>
          </w:tcPr>
          <w:p w:rsidR="005D5CBA" w:rsidRPr="005D5CBA" w:rsidRDefault="005D5CBA" w:rsidP="007C45E1">
            <w:pPr>
              <w:jc w:val="center"/>
              <w:rPr>
                <w:bCs/>
                <w:sz w:val="20"/>
                <w:szCs w:val="20"/>
                <w:lang w:eastAsia="zh-CN"/>
              </w:rPr>
            </w:pPr>
          </w:p>
        </w:tc>
        <w:tc>
          <w:tcPr>
            <w:tcW w:w="567" w:type="dxa"/>
            <w:gridSpan w:val="2"/>
            <w:shd w:val="clear" w:color="auto" w:fill="FFFFFF"/>
            <w:noWrap/>
          </w:tcPr>
          <w:p w:rsidR="005D5CBA" w:rsidRPr="005D5CBA" w:rsidRDefault="005D5CBA" w:rsidP="007C45E1">
            <w:pPr>
              <w:jc w:val="center"/>
              <w:rPr>
                <w:bCs/>
                <w:sz w:val="20"/>
                <w:szCs w:val="20"/>
                <w:lang w:eastAsia="zh-CN"/>
              </w:rPr>
            </w:pPr>
          </w:p>
        </w:tc>
        <w:tc>
          <w:tcPr>
            <w:tcW w:w="567" w:type="dxa"/>
            <w:gridSpan w:val="2"/>
            <w:shd w:val="clear" w:color="auto" w:fill="FFFFFF"/>
            <w:noWrap/>
          </w:tcPr>
          <w:p w:rsidR="005D5CBA" w:rsidRPr="005D5CBA" w:rsidRDefault="005D5CBA" w:rsidP="007C45E1">
            <w:pPr>
              <w:jc w:val="center"/>
              <w:rPr>
                <w:bCs/>
                <w:sz w:val="20"/>
                <w:szCs w:val="20"/>
                <w:lang w:eastAsia="zh-CN"/>
              </w:rPr>
            </w:pPr>
          </w:p>
        </w:tc>
        <w:tc>
          <w:tcPr>
            <w:tcW w:w="640" w:type="dxa"/>
            <w:shd w:val="clear" w:color="auto" w:fill="FFFFFF"/>
            <w:noWrap/>
          </w:tcPr>
          <w:p w:rsidR="005D5CBA" w:rsidRPr="005D5CBA" w:rsidRDefault="005D5CBA" w:rsidP="007C45E1">
            <w:pPr>
              <w:jc w:val="center"/>
              <w:rPr>
                <w:bCs/>
                <w:sz w:val="20"/>
                <w:szCs w:val="20"/>
                <w:lang w:eastAsia="zh-CN"/>
              </w:rPr>
            </w:pPr>
            <w:r w:rsidRPr="005D5CBA">
              <w:rPr>
                <w:bCs/>
                <w:sz w:val="20"/>
                <w:szCs w:val="20"/>
                <w:lang w:eastAsia="zh-CN"/>
              </w:rPr>
              <w:t>63,9</w:t>
            </w:r>
          </w:p>
        </w:tc>
        <w:tc>
          <w:tcPr>
            <w:tcW w:w="709" w:type="dxa"/>
            <w:gridSpan w:val="2"/>
            <w:shd w:val="clear" w:color="auto" w:fill="FFFFFF"/>
          </w:tcPr>
          <w:p w:rsidR="005D5CBA" w:rsidRPr="005D5CBA" w:rsidRDefault="005D5CBA" w:rsidP="007C45E1">
            <w:pPr>
              <w:jc w:val="center"/>
              <w:rPr>
                <w:sz w:val="20"/>
                <w:szCs w:val="20"/>
                <w:lang w:eastAsia="zh-CN"/>
              </w:rPr>
            </w:pPr>
            <w:r w:rsidRPr="005D5CBA">
              <w:rPr>
                <w:sz w:val="20"/>
                <w:szCs w:val="20"/>
                <w:lang w:eastAsia="zh-CN"/>
              </w:rPr>
              <w:t>-</w:t>
            </w:r>
          </w:p>
        </w:tc>
        <w:tc>
          <w:tcPr>
            <w:tcW w:w="712" w:type="dxa"/>
            <w:gridSpan w:val="2"/>
            <w:shd w:val="clear" w:color="auto" w:fill="FFFFFF"/>
            <w:noWrap/>
          </w:tcPr>
          <w:p w:rsidR="005D5CBA" w:rsidRPr="005D5CBA" w:rsidRDefault="005D5CBA" w:rsidP="007C45E1">
            <w:pPr>
              <w:jc w:val="center"/>
              <w:rPr>
                <w:sz w:val="20"/>
                <w:szCs w:val="20"/>
                <w:lang w:eastAsia="zh-CN"/>
              </w:rPr>
            </w:pPr>
            <w:r w:rsidRPr="005D5CBA">
              <w:rPr>
                <w:sz w:val="20"/>
                <w:szCs w:val="20"/>
                <w:lang w:eastAsia="zh-CN"/>
              </w:rPr>
              <w:t>-</w:t>
            </w:r>
          </w:p>
        </w:tc>
        <w:tc>
          <w:tcPr>
            <w:tcW w:w="710" w:type="dxa"/>
            <w:shd w:val="clear" w:color="auto" w:fill="FFFFFF"/>
          </w:tcPr>
          <w:p w:rsidR="005D5CBA" w:rsidRPr="005D5CBA" w:rsidRDefault="005D5CBA" w:rsidP="007C45E1">
            <w:pPr>
              <w:jc w:val="center"/>
              <w:rPr>
                <w:sz w:val="20"/>
                <w:szCs w:val="20"/>
                <w:lang w:eastAsia="zh-CN"/>
              </w:rPr>
            </w:pPr>
            <w:r w:rsidRPr="005D5CBA">
              <w:rPr>
                <w:sz w:val="20"/>
                <w:szCs w:val="20"/>
                <w:lang w:eastAsia="zh-CN"/>
              </w:rPr>
              <w:t>-</w:t>
            </w:r>
          </w:p>
        </w:tc>
        <w:tc>
          <w:tcPr>
            <w:tcW w:w="710" w:type="dxa"/>
            <w:shd w:val="clear" w:color="auto" w:fill="FFFFFF"/>
          </w:tcPr>
          <w:p w:rsidR="005D5CBA" w:rsidRPr="005D5CBA" w:rsidRDefault="005D5CBA" w:rsidP="007C45E1">
            <w:pPr>
              <w:jc w:val="center"/>
              <w:rPr>
                <w:sz w:val="20"/>
                <w:szCs w:val="20"/>
                <w:lang w:eastAsia="zh-CN"/>
              </w:rPr>
            </w:pPr>
            <w:r w:rsidRPr="005D5CBA">
              <w:rPr>
                <w:sz w:val="20"/>
                <w:szCs w:val="20"/>
                <w:lang w:eastAsia="zh-CN"/>
              </w:rPr>
              <w:t>-</w:t>
            </w:r>
          </w:p>
        </w:tc>
        <w:tc>
          <w:tcPr>
            <w:tcW w:w="709" w:type="dxa"/>
            <w:shd w:val="clear" w:color="auto" w:fill="FFFFFF"/>
          </w:tcPr>
          <w:p w:rsidR="005D5CBA" w:rsidRPr="005D5CBA" w:rsidRDefault="005D5CBA" w:rsidP="007C45E1">
            <w:pPr>
              <w:jc w:val="center"/>
              <w:rPr>
                <w:sz w:val="20"/>
                <w:szCs w:val="20"/>
                <w:lang w:eastAsia="zh-CN"/>
              </w:rPr>
            </w:pPr>
            <w:r w:rsidRPr="005D5CBA">
              <w:rPr>
                <w:sz w:val="20"/>
                <w:szCs w:val="20"/>
                <w:lang w:eastAsia="zh-CN"/>
              </w:rPr>
              <w:t>-</w:t>
            </w:r>
          </w:p>
        </w:tc>
        <w:tc>
          <w:tcPr>
            <w:tcW w:w="710" w:type="dxa"/>
            <w:shd w:val="clear" w:color="auto" w:fill="FFFFFF"/>
            <w:noWrap/>
          </w:tcPr>
          <w:p w:rsidR="005D5CBA" w:rsidRPr="005D5CBA" w:rsidRDefault="005D5CBA" w:rsidP="007C45E1">
            <w:pPr>
              <w:jc w:val="center"/>
              <w:rPr>
                <w:sz w:val="20"/>
                <w:szCs w:val="20"/>
                <w:lang w:eastAsia="zh-CN"/>
              </w:rPr>
            </w:pPr>
            <w:r w:rsidRPr="005D5CBA">
              <w:rPr>
                <w:sz w:val="20"/>
                <w:szCs w:val="20"/>
                <w:lang w:eastAsia="zh-CN"/>
              </w:rPr>
              <w:t>-</w:t>
            </w:r>
          </w:p>
        </w:tc>
        <w:tc>
          <w:tcPr>
            <w:tcW w:w="708" w:type="dxa"/>
            <w:shd w:val="clear" w:color="auto" w:fill="FFFFFF"/>
          </w:tcPr>
          <w:p w:rsidR="005D5CBA" w:rsidRPr="005D5CBA" w:rsidRDefault="005D5CBA" w:rsidP="007C45E1">
            <w:pPr>
              <w:jc w:val="center"/>
              <w:rPr>
                <w:sz w:val="20"/>
                <w:szCs w:val="20"/>
                <w:lang w:eastAsia="zh-CN"/>
              </w:rPr>
            </w:pPr>
            <w:r w:rsidRPr="005D5CBA">
              <w:rPr>
                <w:sz w:val="20"/>
                <w:szCs w:val="20"/>
                <w:lang w:eastAsia="zh-CN"/>
              </w:rPr>
              <w:t>-</w:t>
            </w:r>
          </w:p>
        </w:tc>
        <w:tc>
          <w:tcPr>
            <w:tcW w:w="709" w:type="dxa"/>
            <w:shd w:val="clear" w:color="auto" w:fill="FFFFFF"/>
          </w:tcPr>
          <w:p w:rsidR="005D5CBA" w:rsidRPr="005D5CBA" w:rsidRDefault="005D5CBA" w:rsidP="007C45E1">
            <w:pPr>
              <w:jc w:val="center"/>
              <w:rPr>
                <w:sz w:val="20"/>
                <w:szCs w:val="20"/>
                <w:lang w:eastAsia="zh-CN"/>
              </w:rPr>
            </w:pPr>
            <w:r w:rsidRPr="005D5CBA">
              <w:rPr>
                <w:sz w:val="20"/>
                <w:szCs w:val="20"/>
                <w:lang w:eastAsia="zh-CN"/>
              </w:rPr>
              <w:t>-</w:t>
            </w:r>
          </w:p>
        </w:tc>
      </w:tr>
      <w:tr w:rsidR="005D5CBA" w:rsidRPr="005D5CBA" w:rsidTr="007C45E1">
        <w:trPr>
          <w:trHeight w:val="279"/>
        </w:trPr>
        <w:tc>
          <w:tcPr>
            <w:tcW w:w="13326" w:type="dxa"/>
            <w:gridSpan w:val="27"/>
            <w:shd w:val="clear" w:color="FFFFFF" w:fill="FFFFFF"/>
            <w:noWrap/>
          </w:tcPr>
          <w:p w:rsidR="005D5CBA" w:rsidRPr="005D5CBA" w:rsidRDefault="005D5CBA" w:rsidP="007C45E1">
            <w:pPr>
              <w:rPr>
                <w:b/>
                <w:sz w:val="20"/>
                <w:szCs w:val="20"/>
                <w:lang w:eastAsia="zh-CN"/>
              </w:rPr>
            </w:pPr>
            <w:r w:rsidRPr="005D5CBA">
              <w:rPr>
                <w:b/>
                <w:sz w:val="20"/>
                <w:szCs w:val="20"/>
                <w:lang w:eastAsia="zh-CN"/>
              </w:rPr>
              <w:t>Задача 6. Организация деятельности Единой диспетчерской службы Администрации Александровского района</w:t>
            </w:r>
          </w:p>
        </w:tc>
        <w:tc>
          <w:tcPr>
            <w:tcW w:w="708" w:type="dxa"/>
            <w:shd w:val="clear" w:color="FFFFFF" w:fill="FFFFFF"/>
          </w:tcPr>
          <w:p w:rsidR="005D5CBA" w:rsidRPr="005D5CBA" w:rsidRDefault="005D5CBA" w:rsidP="007C45E1">
            <w:pPr>
              <w:rPr>
                <w:b/>
                <w:sz w:val="20"/>
                <w:szCs w:val="20"/>
                <w:lang w:eastAsia="zh-CN"/>
              </w:rPr>
            </w:pPr>
          </w:p>
        </w:tc>
        <w:tc>
          <w:tcPr>
            <w:tcW w:w="709" w:type="dxa"/>
            <w:shd w:val="clear" w:color="FFFFFF" w:fill="FFFFFF"/>
          </w:tcPr>
          <w:p w:rsidR="005D5CBA" w:rsidRPr="005D5CBA" w:rsidRDefault="005D5CBA" w:rsidP="007C45E1">
            <w:pPr>
              <w:rPr>
                <w:b/>
                <w:sz w:val="20"/>
                <w:szCs w:val="20"/>
                <w:lang w:eastAsia="zh-CN"/>
              </w:rPr>
            </w:pPr>
          </w:p>
        </w:tc>
      </w:tr>
      <w:tr w:rsidR="005D5CBA" w:rsidRPr="005D5CBA" w:rsidTr="007C45E1">
        <w:trPr>
          <w:trHeight w:val="669"/>
        </w:trPr>
        <w:tc>
          <w:tcPr>
            <w:tcW w:w="594" w:type="dxa"/>
            <w:gridSpan w:val="2"/>
            <w:shd w:val="clear" w:color="FFFFFF" w:fill="FFFFFF"/>
            <w:noWrap/>
          </w:tcPr>
          <w:p w:rsidR="005D5CBA" w:rsidRPr="005D5CBA" w:rsidRDefault="005D5CBA" w:rsidP="007C45E1">
            <w:pPr>
              <w:jc w:val="center"/>
              <w:rPr>
                <w:sz w:val="20"/>
                <w:szCs w:val="20"/>
                <w:lang w:eastAsia="zh-CN"/>
              </w:rPr>
            </w:pPr>
            <w:r w:rsidRPr="005D5CBA">
              <w:rPr>
                <w:sz w:val="20"/>
                <w:szCs w:val="20"/>
                <w:lang w:eastAsia="zh-CN"/>
              </w:rPr>
              <w:t>6</w:t>
            </w:r>
          </w:p>
        </w:tc>
        <w:tc>
          <w:tcPr>
            <w:tcW w:w="756" w:type="dxa"/>
            <w:shd w:val="clear" w:color="FFFFFF" w:fill="FFFFFF"/>
            <w:noWrap/>
          </w:tcPr>
          <w:p w:rsidR="005D5CBA" w:rsidRPr="005D5CBA" w:rsidRDefault="005D5CBA" w:rsidP="007C45E1">
            <w:pPr>
              <w:jc w:val="center"/>
              <w:rPr>
                <w:rFonts w:eastAsia="Calibri"/>
                <w:sz w:val="20"/>
                <w:szCs w:val="20"/>
                <w:lang w:eastAsia="en-US"/>
              </w:rPr>
            </w:pPr>
            <w:r w:rsidRPr="005D5CBA">
              <w:rPr>
                <w:rFonts w:eastAsia="Calibri"/>
                <w:sz w:val="20"/>
                <w:szCs w:val="20"/>
                <w:lang w:eastAsia="en-US"/>
              </w:rPr>
              <w:t>01</w:t>
            </w:r>
          </w:p>
        </w:tc>
        <w:tc>
          <w:tcPr>
            <w:tcW w:w="2329" w:type="dxa"/>
            <w:gridSpan w:val="2"/>
            <w:shd w:val="clear" w:color="FFFFFF" w:fill="FFFFFF"/>
          </w:tcPr>
          <w:p w:rsidR="005D5CBA" w:rsidRPr="005D5CBA" w:rsidRDefault="005D5CBA" w:rsidP="007C45E1">
            <w:pPr>
              <w:jc w:val="both"/>
              <w:rPr>
                <w:bCs/>
                <w:sz w:val="20"/>
                <w:szCs w:val="20"/>
                <w:lang w:eastAsia="zh-CN"/>
              </w:rPr>
            </w:pPr>
            <w:r w:rsidRPr="005D5CBA">
              <w:rPr>
                <w:bCs/>
                <w:sz w:val="20"/>
                <w:szCs w:val="20"/>
                <w:lang w:eastAsia="zh-CN"/>
              </w:rPr>
              <w:t>Организация деятельности Единой дежурн</w:t>
            </w:r>
            <w:proofErr w:type="gramStart"/>
            <w:r w:rsidRPr="005D5CBA">
              <w:rPr>
                <w:bCs/>
                <w:sz w:val="20"/>
                <w:szCs w:val="20"/>
                <w:lang w:eastAsia="zh-CN"/>
              </w:rPr>
              <w:t>о-</w:t>
            </w:r>
            <w:proofErr w:type="gramEnd"/>
            <w:r w:rsidRPr="005D5CBA">
              <w:rPr>
                <w:bCs/>
                <w:sz w:val="20"/>
                <w:szCs w:val="20"/>
                <w:lang w:eastAsia="zh-CN"/>
              </w:rPr>
              <w:t xml:space="preserve"> диспетчерской службы Администрации Александровского района</w:t>
            </w:r>
          </w:p>
        </w:tc>
        <w:tc>
          <w:tcPr>
            <w:tcW w:w="1912" w:type="dxa"/>
            <w:gridSpan w:val="2"/>
            <w:shd w:val="clear" w:color="FFFFFF" w:fill="FFFFFF"/>
          </w:tcPr>
          <w:p w:rsidR="005D5CBA" w:rsidRPr="005D5CBA" w:rsidRDefault="005D5CBA" w:rsidP="007C45E1">
            <w:pPr>
              <w:jc w:val="both"/>
              <w:rPr>
                <w:sz w:val="20"/>
                <w:szCs w:val="20"/>
                <w:lang w:eastAsia="zh-CN"/>
              </w:rPr>
            </w:pPr>
            <w:r w:rsidRPr="005D5CBA">
              <w:rPr>
                <w:sz w:val="20"/>
                <w:szCs w:val="20"/>
                <w:lang w:eastAsia="zh-CN"/>
              </w:rPr>
              <w:t>Администрация района</w:t>
            </w:r>
          </w:p>
        </w:tc>
        <w:tc>
          <w:tcPr>
            <w:tcW w:w="709" w:type="dxa"/>
            <w:gridSpan w:val="3"/>
            <w:shd w:val="clear" w:color="FFFFFF" w:fill="FFFFFF"/>
            <w:noWrap/>
          </w:tcPr>
          <w:p w:rsidR="005D5CBA" w:rsidRPr="005D5CBA" w:rsidRDefault="005D5CBA" w:rsidP="007C45E1">
            <w:pPr>
              <w:jc w:val="center"/>
              <w:rPr>
                <w:bCs/>
                <w:sz w:val="20"/>
                <w:szCs w:val="20"/>
                <w:lang w:eastAsia="zh-CN"/>
              </w:rPr>
            </w:pPr>
            <w:r w:rsidRPr="005D5CBA">
              <w:rPr>
                <w:bCs/>
                <w:sz w:val="20"/>
                <w:szCs w:val="20"/>
                <w:lang w:eastAsia="zh-CN"/>
              </w:rPr>
              <w:t>901</w:t>
            </w:r>
          </w:p>
        </w:tc>
        <w:tc>
          <w:tcPr>
            <w:tcW w:w="425" w:type="dxa"/>
            <w:shd w:val="clear" w:color="FFFFFF" w:fill="FFFFFF"/>
            <w:noWrap/>
          </w:tcPr>
          <w:p w:rsidR="005D5CBA" w:rsidRPr="005D5CBA" w:rsidRDefault="005D5CBA" w:rsidP="007C45E1">
            <w:pPr>
              <w:jc w:val="center"/>
              <w:rPr>
                <w:bCs/>
                <w:sz w:val="20"/>
                <w:szCs w:val="20"/>
                <w:lang w:eastAsia="zh-CN"/>
              </w:rPr>
            </w:pPr>
          </w:p>
        </w:tc>
        <w:tc>
          <w:tcPr>
            <w:tcW w:w="567" w:type="dxa"/>
            <w:gridSpan w:val="3"/>
            <w:shd w:val="clear" w:color="FFFFFF" w:fill="FFFFFF"/>
            <w:noWrap/>
          </w:tcPr>
          <w:p w:rsidR="005D5CBA" w:rsidRPr="005D5CBA" w:rsidRDefault="005D5CBA" w:rsidP="007C45E1">
            <w:pPr>
              <w:jc w:val="center"/>
              <w:rPr>
                <w:bCs/>
                <w:sz w:val="20"/>
                <w:szCs w:val="20"/>
                <w:lang w:eastAsia="zh-CN"/>
              </w:rPr>
            </w:pPr>
          </w:p>
        </w:tc>
        <w:tc>
          <w:tcPr>
            <w:tcW w:w="567" w:type="dxa"/>
            <w:gridSpan w:val="2"/>
            <w:shd w:val="clear" w:color="FFFFFF" w:fill="FFFFFF"/>
            <w:noWrap/>
          </w:tcPr>
          <w:p w:rsidR="005D5CBA" w:rsidRPr="005D5CBA" w:rsidRDefault="005D5CBA" w:rsidP="007C45E1">
            <w:pPr>
              <w:jc w:val="center"/>
              <w:rPr>
                <w:bCs/>
                <w:sz w:val="20"/>
                <w:szCs w:val="20"/>
                <w:lang w:eastAsia="zh-CN"/>
              </w:rPr>
            </w:pPr>
          </w:p>
        </w:tc>
        <w:tc>
          <w:tcPr>
            <w:tcW w:w="567" w:type="dxa"/>
            <w:gridSpan w:val="2"/>
            <w:shd w:val="clear" w:color="FFFFFF" w:fill="FFFFFF"/>
            <w:noWrap/>
          </w:tcPr>
          <w:p w:rsidR="005D5CBA" w:rsidRPr="005D5CBA" w:rsidRDefault="005D5CBA" w:rsidP="007C45E1">
            <w:pPr>
              <w:jc w:val="center"/>
              <w:rPr>
                <w:bCs/>
                <w:sz w:val="20"/>
                <w:szCs w:val="20"/>
                <w:lang w:eastAsia="zh-CN"/>
              </w:rPr>
            </w:pPr>
          </w:p>
        </w:tc>
        <w:tc>
          <w:tcPr>
            <w:tcW w:w="640" w:type="dxa"/>
            <w:shd w:val="clear" w:color="FFFFFF" w:fill="FFFFFF"/>
            <w:noWrap/>
          </w:tcPr>
          <w:p w:rsidR="005D5CBA" w:rsidRPr="005D5CBA" w:rsidRDefault="005D5CBA" w:rsidP="007C45E1">
            <w:pPr>
              <w:jc w:val="center"/>
              <w:rPr>
                <w:bCs/>
                <w:sz w:val="20"/>
                <w:szCs w:val="20"/>
                <w:lang w:eastAsia="zh-CN"/>
              </w:rPr>
            </w:pPr>
            <w:r w:rsidRPr="005D5CBA">
              <w:rPr>
                <w:bCs/>
                <w:sz w:val="20"/>
                <w:szCs w:val="20"/>
                <w:lang w:eastAsia="zh-CN"/>
              </w:rPr>
              <w:t>2508,235</w:t>
            </w:r>
          </w:p>
        </w:tc>
        <w:tc>
          <w:tcPr>
            <w:tcW w:w="709" w:type="dxa"/>
            <w:gridSpan w:val="2"/>
            <w:shd w:val="clear" w:color="FFFFFF" w:fill="FFFFFF"/>
          </w:tcPr>
          <w:p w:rsidR="005D5CBA" w:rsidRPr="005D5CBA" w:rsidRDefault="005D5CBA" w:rsidP="007C45E1">
            <w:pPr>
              <w:jc w:val="center"/>
              <w:rPr>
                <w:bCs/>
                <w:sz w:val="20"/>
                <w:szCs w:val="20"/>
                <w:lang w:eastAsia="zh-CN"/>
              </w:rPr>
            </w:pPr>
            <w:r w:rsidRPr="005D5CBA">
              <w:rPr>
                <w:bCs/>
                <w:sz w:val="20"/>
                <w:szCs w:val="20"/>
                <w:lang w:eastAsia="zh-CN"/>
              </w:rPr>
              <w:t>3171,209</w:t>
            </w:r>
          </w:p>
        </w:tc>
        <w:tc>
          <w:tcPr>
            <w:tcW w:w="712" w:type="dxa"/>
            <w:gridSpan w:val="2"/>
            <w:shd w:val="clear" w:color="FFFFFF" w:fill="FFFFFF"/>
            <w:noWrap/>
          </w:tcPr>
          <w:p w:rsidR="005D5CBA" w:rsidRPr="005D5CBA" w:rsidRDefault="005D5CBA" w:rsidP="007C45E1">
            <w:pPr>
              <w:jc w:val="center"/>
              <w:rPr>
                <w:bCs/>
                <w:sz w:val="20"/>
                <w:szCs w:val="20"/>
                <w:lang w:eastAsia="zh-CN"/>
              </w:rPr>
            </w:pPr>
            <w:r w:rsidRPr="005D5CBA">
              <w:rPr>
                <w:bCs/>
                <w:sz w:val="20"/>
                <w:szCs w:val="20"/>
                <w:lang w:eastAsia="zh-CN"/>
              </w:rPr>
              <w:t>3288,544</w:t>
            </w:r>
          </w:p>
        </w:tc>
        <w:tc>
          <w:tcPr>
            <w:tcW w:w="710" w:type="dxa"/>
            <w:shd w:val="clear" w:color="FFFFFF" w:fill="FFFFFF"/>
          </w:tcPr>
          <w:p w:rsidR="005D5CBA" w:rsidRPr="005D5CBA" w:rsidRDefault="005D5CBA" w:rsidP="007C45E1">
            <w:pPr>
              <w:jc w:val="center"/>
              <w:rPr>
                <w:bCs/>
                <w:sz w:val="20"/>
                <w:szCs w:val="20"/>
                <w:lang w:eastAsia="zh-CN"/>
              </w:rPr>
            </w:pPr>
            <w:r w:rsidRPr="005D5CBA">
              <w:rPr>
                <w:bCs/>
                <w:sz w:val="20"/>
                <w:szCs w:val="20"/>
                <w:lang w:eastAsia="zh-CN"/>
              </w:rPr>
              <w:t>3576,227</w:t>
            </w:r>
          </w:p>
        </w:tc>
        <w:tc>
          <w:tcPr>
            <w:tcW w:w="710" w:type="dxa"/>
            <w:shd w:val="clear" w:color="FFFFFF" w:fill="FFFFFF"/>
          </w:tcPr>
          <w:p w:rsidR="005D5CBA" w:rsidRPr="005D5CBA" w:rsidRDefault="005D5CBA" w:rsidP="007C45E1">
            <w:pPr>
              <w:jc w:val="center"/>
              <w:rPr>
                <w:sz w:val="20"/>
                <w:szCs w:val="20"/>
                <w:lang w:eastAsia="zh-CN"/>
              </w:rPr>
            </w:pPr>
            <w:r w:rsidRPr="005D5CBA">
              <w:rPr>
                <w:bCs/>
                <w:iCs/>
                <w:color w:val="000000"/>
                <w:sz w:val="20"/>
                <w:szCs w:val="20"/>
              </w:rPr>
              <w:t>3944,473</w:t>
            </w:r>
          </w:p>
        </w:tc>
        <w:tc>
          <w:tcPr>
            <w:tcW w:w="709" w:type="dxa"/>
            <w:shd w:val="clear" w:color="FFFFFF" w:fill="FFFFFF"/>
          </w:tcPr>
          <w:p w:rsidR="005D5CBA" w:rsidRPr="005D5CBA" w:rsidRDefault="005D5CBA" w:rsidP="007C45E1">
            <w:pPr>
              <w:ind w:left="-108"/>
              <w:jc w:val="center"/>
              <w:rPr>
                <w:sz w:val="20"/>
                <w:szCs w:val="20"/>
                <w:lang w:eastAsia="zh-CN"/>
              </w:rPr>
            </w:pPr>
            <w:r w:rsidRPr="005D5CBA">
              <w:rPr>
                <w:bCs/>
                <w:iCs/>
                <w:color w:val="000000"/>
                <w:sz w:val="20"/>
                <w:szCs w:val="20"/>
              </w:rPr>
              <w:t>3707,773</w:t>
            </w:r>
          </w:p>
        </w:tc>
        <w:tc>
          <w:tcPr>
            <w:tcW w:w="710" w:type="dxa"/>
            <w:shd w:val="clear" w:color="FFFFFF" w:fill="FFFFFF"/>
            <w:noWrap/>
          </w:tcPr>
          <w:p w:rsidR="005D5CBA" w:rsidRPr="005D5CBA" w:rsidRDefault="005D5CBA" w:rsidP="007C45E1">
            <w:pPr>
              <w:rPr>
                <w:sz w:val="20"/>
                <w:szCs w:val="20"/>
                <w:lang w:eastAsia="zh-CN"/>
              </w:rPr>
            </w:pPr>
            <w:r w:rsidRPr="005D5CBA">
              <w:rPr>
                <w:bCs/>
                <w:iCs/>
                <w:color w:val="000000"/>
                <w:sz w:val="20"/>
                <w:szCs w:val="20"/>
              </w:rPr>
              <w:t>5589,95</w:t>
            </w:r>
          </w:p>
        </w:tc>
        <w:tc>
          <w:tcPr>
            <w:tcW w:w="708" w:type="dxa"/>
            <w:shd w:val="clear" w:color="FFFFFF" w:fill="FFFFFF"/>
          </w:tcPr>
          <w:p w:rsidR="005D5CBA" w:rsidRPr="005D5CBA" w:rsidRDefault="005D5CBA" w:rsidP="007C45E1">
            <w:pPr>
              <w:rPr>
                <w:bCs/>
                <w:iCs/>
                <w:color w:val="000000"/>
                <w:sz w:val="20"/>
                <w:szCs w:val="20"/>
              </w:rPr>
            </w:pPr>
            <w:r w:rsidRPr="005D5CBA">
              <w:rPr>
                <w:bCs/>
                <w:iCs/>
                <w:color w:val="000000"/>
                <w:sz w:val="20"/>
                <w:szCs w:val="20"/>
              </w:rPr>
              <w:t>5589,95</w:t>
            </w:r>
          </w:p>
        </w:tc>
        <w:tc>
          <w:tcPr>
            <w:tcW w:w="709" w:type="dxa"/>
            <w:shd w:val="clear" w:color="FFFFFF" w:fill="FFFFFF"/>
          </w:tcPr>
          <w:p w:rsidR="005D5CBA" w:rsidRPr="005D5CBA" w:rsidRDefault="005D5CBA" w:rsidP="007C45E1">
            <w:pPr>
              <w:rPr>
                <w:bCs/>
                <w:iCs/>
                <w:color w:val="000000"/>
                <w:sz w:val="20"/>
                <w:szCs w:val="20"/>
              </w:rPr>
            </w:pPr>
            <w:r w:rsidRPr="005D5CBA">
              <w:rPr>
                <w:bCs/>
                <w:iCs/>
                <w:color w:val="000000"/>
                <w:sz w:val="20"/>
                <w:szCs w:val="20"/>
              </w:rPr>
              <w:t>5589,95</w:t>
            </w:r>
          </w:p>
        </w:tc>
      </w:tr>
    </w:tbl>
    <w:p w:rsidR="006A70AE" w:rsidRDefault="006A70AE">
      <w:pPr>
        <w:jc w:val="center"/>
        <w:rPr>
          <w:lang w:eastAsia="zh-CN"/>
        </w:rPr>
      </w:pPr>
    </w:p>
    <w:p w:rsidR="006A70AE" w:rsidRDefault="006A70AE"/>
    <w:p w:rsidR="006A70AE" w:rsidRDefault="00820E01">
      <w:pPr>
        <w:shd w:val="clear" w:color="auto" w:fill="FFFFFF"/>
        <w:jc w:val="right"/>
        <w:rPr>
          <w:sz w:val="20"/>
          <w:szCs w:val="20"/>
          <w:lang w:eastAsia="zh-CN"/>
        </w:rPr>
      </w:pPr>
      <w:r>
        <w:br w:type="page" w:clear="all"/>
      </w:r>
      <w:r>
        <w:rPr>
          <w:sz w:val="20"/>
          <w:szCs w:val="20"/>
          <w:lang w:eastAsia="zh-CN"/>
        </w:rPr>
        <w:lastRenderedPageBreak/>
        <w:t xml:space="preserve">Приложение 4  к  муниципальной программе </w:t>
      </w:r>
    </w:p>
    <w:p w:rsidR="006A70AE" w:rsidRDefault="00820E01">
      <w:pPr>
        <w:shd w:val="clear" w:color="auto" w:fill="FFFFFF"/>
        <w:jc w:val="right"/>
        <w:rPr>
          <w:sz w:val="20"/>
          <w:szCs w:val="20"/>
          <w:lang w:eastAsia="zh-CN"/>
        </w:rPr>
      </w:pPr>
      <w:r>
        <w:rPr>
          <w:sz w:val="20"/>
          <w:szCs w:val="20"/>
          <w:lang w:eastAsia="zh-CN"/>
        </w:rPr>
        <w:t xml:space="preserve">«Профилактика террористической и экстремистской деятельности </w:t>
      </w:r>
    </w:p>
    <w:p w:rsidR="006A70AE" w:rsidRDefault="00820E01">
      <w:pPr>
        <w:shd w:val="clear" w:color="auto" w:fill="FFFFFF"/>
        <w:jc w:val="right"/>
        <w:rPr>
          <w:sz w:val="22"/>
          <w:szCs w:val="22"/>
          <w:lang w:eastAsia="zh-CN"/>
        </w:rPr>
      </w:pPr>
      <w:r>
        <w:rPr>
          <w:sz w:val="20"/>
          <w:szCs w:val="20"/>
          <w:lang w:eastAsia="zh-CN"/>
        </w:rPr>
        <w:t>в Александровском районе на 2019-2023 годы и на плановый период до 202</w:t>
      </w:r>
      <w:r w:rsidR="00785F32">
        <w:rPr>
          <w:sz w:val="20"/>
          <w:szCs w:val="20"/>
          <w:lang w:eastAsia="zh-CN"/>
        </w:rPr>
        <w:t>7</w:t>
      </w:r>
      <w:r>
        <w:rPr>
          <w:sz w:val="20"/>
          <w:szCs w:val="20"/>
          <w:lang w:eastAsia="zh-CN"/>
        </w:rPr>
        <w:t xml:space="preserve"> года»</w:t>
      </w:r>
    </w:p>
    <w:p w:rsidR="006A70AE" w:rsidRDefault="006A70AE">
      <w:pPr>
        <w:ind w:left="8496"/>
        <w:jc w:val="right"/>
        <w:rPr>
          <w:color w:val="000000"/>
          <w:sz w:val="22"/>
          <w:szCs w:val="22"/>
          <w:lang w:eastAsia="zh-CN"/>
        </w:rPr>
      </w:pPr>
    </w:p>
    <w:p w:rsidR="006A70AE" w:rsidRDefault="00820E01">
      <w:pPr>
        <w:jc w:val="center"/>
        <w:rPr>
          <w:lang w:eastAsia="zh-CN"/>
        </w:rPr>
      </w:pPr>
      <w:r>
        <w:rPr>
          <w:lang w:eastAsia="zh-CN"/>
        </w:rPr>
        <w:t>Прогнозная (справочная) оценка ресурсного обеспечения реализации муниципальной программы за счет всех источников финансирования</w:t>
      </w:r>
    </w:p>
    <w:p w:rsidR="006A70AE" w:rsidRDefault="006A70AE">
      <w:pPr>
        <w:rPr>
          <w:lang w:eastAsia="zh-CN"/>
        </w:rPr>
      </w:pPr>
    </w:p>
    <w:p w:rsidR="006A70AE" w:rsidRDefault="006A70AE">
      <w:pPr>
        <w:shd w:val="clear" w:color="auto" w:fill="FFFFFF"/>
        <w:rPr>
          <w:lang w:eastAsia="zh-CN"/>
        </w:rPr>
      </w:pPr>
    </w:p>
    <w:tbl>
      <w:tblPr>
        <w:tblW w:w="13984"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5"/>
        <w:gridCol w:w="1766"/>
        <w:gridCol w:w="1317"/>
        <w:gridCol w:w="993"/>
        <w:gridCol w:w="992"/>
        <w:gridCol w:w="1206"/>
        <w:gridCol w:w="1090"/>
        <w:gridCol w:w="992"/>
        <w:gridCol w:w="975"/>
        <w:gridCol w:w="966"/>
        <w:gridCol w:w="866"/>
        <w:gridCol w:w="866"/>
      </w:tblGrid>
      <w:tr w:rsidR="001B0743" w:rsidRPr="001B0743" w:rsidTr="001B0743">
        <w:trPr>
          <w:cantSplit/>
          <w:trHeight w:val="233"/>
          <w:tblHeader/>
        </w:trPr>
        <w:tc>
          <w:tcPr>
            <w:tcW w:w="2099" w:type="dxa"/>
            <w:vMerge w:val="restart"/>
            <w:shd w:val="clear" w:color="auto" w:fill="FFFFFF"/>
            <w:vAlign w:val="center"/>
          </w:tcPr>
          <w:p w:rsidR="001B0743" w:rsidRPr="001B0743" w:rsidRDefault="001B0743" w:rsidP="007C45E1">
            <w:pPr>
              <w:jc w:val="center"/>
              <w:rPr>
                <w:sz w:val="20"/>
                <w:szCs w:val="20"/>
                <w:lang w:eastAsia="zh-CN"/>
              </w:rPr>
            </w:pPr>
            <w:r w:rsidRPr="001B0743">
              <w:rPr>
                <w:sz w:val="20"/>
                <w:szCs w:val="20"/>
                <w:lang w:eastAsia="zh-CN"/>
              </w:rPr>
              <w:t>Наименование муниципальной программы, подпрограммы</w:t>
            </w:r>
          </w:p>
        </w:tc>
        <w:tc>
          <w:tcPr>
            <w:tcW w:w="1860" w:type="dxa"/>
            <w:vMerge w:val="restart"/>
            <w:shd w:val="clear" w:color="auto" w:fill="FFFFFF"/>
            <w:vAlign w:val="center"/>
          </w:tcPr>
          <w:p w:rsidR="001B0743" w:rsidRPr="001B0743" w:rsidRDefault="001B0743" w:rsidP="007C45E1">
            <w:pPr>
              <w:jc w:val="center"/>
              <w:rPr>
                <w:sz w:val="20"/>
                <w:szCs w:val="20"/>
                <w:lang w:eastAsia="zh-CN"/>
              </w:rPr>
            </w:pPr>
            <w:r w:rsidRPr="001B0743">
              <w:rPr>
                <w:sz w:val="20"/>
                <w:szCs w:val="20"/>
                <w:lang w:eastAsia="zh-CN"/>
              </w:rPr>
              <w:t>Источник финансирования</w:t>
            </w:r>
          </w:p>
        </w:tc>
        <w:tc>
          <w:tcPr>
            <w:tcW w:w="10025" w:type="dxa"/>
            <w:gridSpan w:val="10"/>
            <w:shd w:val="clear" w:color="auto" w:fill="FFFFFF"/>
          </w:tcPr>
          <w:p w:rsidR="001B0743" w:rsidRPr="001B0743" w:rsidRDefault="001B0743" w:rsidP="007C45E1">
            <w:pPr>
              <w:jc w:val="center"/>
              <w:rPr>
                <w:sz w:val="20"/>
                <w:szCs w:val="20"/>
                <w:lang w:eastAsia="zh-CN"/>
              </w:rPr>
            </w:pPr>
            <w:r w:rsidRPr="001B0743">
              <w:rPr>
                <w:sz w:val="20"/>
                <w:szCs w:val="20"/>
                <w:lang w:eastAsia="zh-CN"/>
              </w:rPr>
              <w:t>Оценка расходов, в том числе по годам тыс. рублей</w:t>
            </w:r>
          </w:p>
        </w:tc>
      </w:tr>
      <w:tr w:rsidR="001B0743" w:rsidRPr="001B0743" w:rsidTr="001B0743">
        <w:trPr>
          <w:cantSplit/>
          <w:trHeight w:val="691"/>
          <w:tblHeader/>
        </w:trPr>
        <w:tc>
          <w:tcPr>
            <w:tcW w:w="2099" w:type="dxa"/>
            <w:vMerge/>
            <w:vAlign w:val="center"/>
          </w:tcPr>
          <w:p w:rsidR="001B0743" w:rsidRPr="001B0743" w:rsidRDefault="001B0743" w:rsidP="007C45E1">
            <w:pPr>
              <w:rPr>
                <w:sz w:val="20"/>
                <w:szCs w:val="20"/>
                <w:lang w:eastAsia="zh-CN"/>
              </w:rPr>
            </w:pPr>
          </w:p>
        </w:tc>
        <w:tc>
          <w:tcPr>
            <w:tcW w:w="1860" w:type="dxa"/>
            <w:vMerge/>
            <w:vAlign w:val="center"/>
          </w:tcPr>
          <w:p w:rsidR="001B0743" w:rsidRPr="001B0743" w:rsidRDefault="001B0743" w:rsidP="007C45E1">
            <w:pPr>
              <w:rPr>
                <w:sz w:val="20"/>
                <w:szCs w:val="20"/>
                <w:lang w:eastAsia="zh-CN"/>
              </w:rPr>
            </w:pPr>
          </w:p>
        </w:tc>
        <w:tc>
          <w:tcPr>
            <w:tcW w:w="1355" w:type="dxa"/>
            <w:shd w:val="clear" w:color="auto" w:fill="FFFFFF"/>
            <w:vAlign w:val="center"/>
          </w:tcPr>
          <w:p w:rsidR="001B0743" w:rsidRPr="001B0743" w:rsidRDefault="001B0743" w:rsidP="007C45E1">
            <w:pPr>
              <w:jc w:val="center"/>
              <w:rPr>
                <w:sz w:val="20"/>
                <w:szCs w:val="20"/>
                <w:lang w:eastAsia="zh-CN"/>
              </w:rPr>
            </w:pPr>
            <w:r w:rsidRPr="001B0743">
              <w:rPr>
                <w:sz w:val="20"/>
                <w:szCs w:val="20"/>
                <w:lang w:eastAsia="zh-CN"/>
              </w:rPr>
              <w:t>Итого</w:t>
            </w:r>
          </w:p>
        </w:tc>
        <w:tc>
          <w:tcPr>
            <w:tcW w:w="993" w:type="dxa"/>
            <w:shd w:val="clear" w:color="auto" w:fill="FFFFFF"/>
            <w:vAlign w:val="center"/>
          </w:tcPr>
          <w:p w:rsidR="001B0743" w:rsidRPr="001B0743" w:rsidRDefault="001B0743" w:rsidP="007C45E1">
            <w:pPr>
              <w:jc w:val="center"/>
              <w:rPr>
                <w:sz w:val="20"/>
                <w:szCs w:val="20"/>
                <w:lang w:eastAsia="zh-CN"/>
              </w:rPr>
            </w:pPr>
            <w:r w:rsidRPr="001B0743">
              <w:rPr>
                <w:sz w:val="20"/>
                <w:szCs w:val="20"/>
                <w:lang w:eastAsia="zh-CN"/>
              </w:rPr>
              <w:t>2019</w:t>
            </w:r>
          </w:p>
        </w:tc>
        <w:tc>
          <w:tcPr>
            <w:tcW w:w="992" w:type="dxa"/>
            <w:shd w:val="clear" w:color="auto" w:fill="FFFFFF"/>
            <w:vAlign w:val="center"/>
          </w:tcPr>
          <w:p w:rsidR="001B0743" w:rsidRPr="001B0743" w:rsidRDefault="001B0743" w:rsidP="007C45E1">
            <w:pPr>
              <w:jc w:val="center"/>
              <w:rPr>
                <w:sz w:val="20"/>
                <w:szCs w:val="20"/>
                <w:lang w:eastAsia="zh-CN"/>
              </w:rPr>
            </w:pPr>
            <w:r w:rsidRPr="001B0743">
              <w:rPr>
                <w:sz w:val="20"/>
                <w:szCs w:val="20"/>
                <w:lang w:eastAsia="zh-CN"/>
              </w:rPr>
              <w:t>2020</w:t>
            </w:r>
          </w:p>
        </w:tc>
        <w:tc>
          <w:tcPr>
            <w:tcW w:w="1236" w:type="dxa"/>
            <w:shd w:val="clear" w:color="auto" w:fill="FFFFFF"/>
            <w:vAlign w:val="center"/>
          </w:tcPr>
          <w:p w:rsidR="001B0743" w:rsidRPr="001B0743" w:rsidRDefault="001B0743" w:rsidP="007C45E1">
            <w:pPr>
              <w:jc w:val="center"/>
              <w:rPr>
                <w:sz w:val="20"/>
                <w:szCs w:val="20"/>
                <w:lang w:eastAsia="zh-CN"/>
              </w:rPr>
            </w:pPr>
            <w:r w:rsidRPr="001B0743">
              <w:rPr>
                <w:sz w:val="20"/>
                <w:szCs w:val="20"/>
                <w:lang w:eastAsia="zh-CN"/>
              </w:rPr>
              <w:t>2021</w:t>
            </w:r>
          </w:p>
        </w:tc>
        <w:tc>
          <w:tcPr>
            <w:tcW w:w="1109" w:type="dxa"/>
            <w:shd w:val="clear" w:color="auto" w:fill="FFFFFF"/>
            <w:vAlign w:val="center"/>
          </w:tcPr>
          <w:p w:rsidR="001B0743" w:rsidRPr="001B0743" w:rsidRDefault="001B0743" w:rsidP="007C45E1">
            <w:pPr>
              <w:jc w:val="center"/>
              <w:rPr>
                <w:sz w:val="20"/>
                <w:szCs w:val="20"/>
                <w:lang w:eastAsia="zh-CN"/>
              </w:rPr>
            </w:pPr>
            <w:r w:rsidRPr="001B0743">
              <w:rPr>
                <w:sz w:val="20"/>
                <w:szCs w:val="20"/>
                <w:lang w:eastAsia="zh-CN"/>
              </w:rPr>
              <w:t>2022</w:t>
            </w:r>
          </w:p>
        </w:tc>
        <w:tc>
          <w:tcPr>
            <w:tcW w:w="992" w:type="dxa"/>
            <w:shd w:val="clear" w:color="auto" w:fill="FFFFFF"/>
            <w:vAlign w:val="center"/>
          </w:tcPr>
          <w:p w:rsidR="001B0743" w:rsidRPr="001B0743" w:rsidRDefault="001B0743" w:rsidP="007C45E1">
            <w:pPr>
              <w:jc w:val="center"/>
              <w:rPr>
                <w:sz w:val="20"/>
                <w:szCs w:val="20"/>
                <w:lang w:eastAsia="zh-CN"/>
              </w:rPr>
            </w:pPr>
            <w:r w:rsidRPr="001B0743">
              <w:rPr>
                <w:sz w:val="20"/>
                <w:szCs w:val="20"/>
                <w:lang w:eastAsia="zh-CN"/>
              </w:rPr>
              <w:t>2023</w:t>
            </w:r>
          </w:p>
        </w:tc>
        <w:tc>
          <w:tcPr>
            <w:tcW w:w="982" w:type="dxa"/>
            <w:shd w:val="clear" w:color="auto" w:fill="FFFFFF"/>
            <w:vAlign w:val="center"/>
          </w:tcPr>
          <w:p w:rsidR="001B0743" w:rsidRPr="001B0743" w:rsidRDefault="001B0743" w:rsidP="007C45E1">
            <w:pPr>
              <w:jc w:val="center"/>
              <w:rPr>
                <w:sz w:val="20"/>
                <w:szCs w:val="20"/>
                <w:lang w:eastAsia="zh-CN"/>
              </w:rPr>
            </w:pPr>
            <w:r w:rsidRPr="001B0743">
              <w:rPr>
                <w:sz w:val="20"/>
                <w:szCs w:val="20"/>
                <w:lang w:eastAsia="zh-CN"/>
              </w:rPr>
              <w:t>2024</w:t>
            </w:r>
          </w:p>
        </w:tc>
        <w:tc>
          <w:tcPr>
            <w:tcW w:w="884" w:type="dxa"/>
            <w:shd w:val="clear" w:color="auto" w:fill="FFFFFF"/>
            <w:vAlign w:val="center"/>
          </w:tcPr>
          <w:p w:rsidR="001B0743" w:rsidRPr="001B0743" w:rsidRDefault="001B0743" w:rsidP="007C45E1">
            <w:pPr>
              <w:jc w:val="center"/>
              <w:rPr>
                <w:sz w:val="20"/>
                <w:szCs w:val="20"/>
                <w:lang w:eastAsia="zh-CN"/>
              </w:rPr>
            </w:pPr>
            <w:r w:rsidRPr="001B0743">
              <w:rPr>
                <w:sz w:val="20"/>
                <w:szCs w:val="20"/>
                <w:lang w:eastAsia="zh-CN"/>
              </w:rPr>
              <w:t>2025</w:t>
            </w:r>
          </w:p>
        </w:tc>
        <w:tc>
          <w:tcPr>
            <w:tcW w:w="741" w:type="dxa"/>
            <w:shd w:val="clear" w:color="auto" w:fill="FFFFFF"/>
            <w:vAlign w:val="center"/>
          </w:tcPr>
          <w:p w:rsidR="001B0743" w:rsidRPr="001B0743" w:rsidRDefault="001B0743" w:rsidP="007C45E1">
            <w:pPr>
              <w:jc w:val="center"/>
              <w:rPr>
                <w:sz w:val="20"/>
                <w:szCs w:val="20"/>
                <w:lang w:eastAsia="zh-CN"/>
              </w:rPr>
            </w:pPr>
            <w:r w:rsidRPr="001B0743">
              <w:rPr>
                <w:sz w:val="20"/>
                <w:szCs w:val="20"/>
                <w:lang w:eastAsia="zh-CN"/>
              </w:rPr>
              <w:t>2026</w:t>
            </w:r>
          </w:p>
        </w:tc>
        <w:tc>
          <w:tcPr>
            <w:tcW w:w="741" w:type="dxa"/>
            <w:shd w:val="clear" w:color="auto" w:fill="FFFFFF"/>
            <w:vAlign w:val="center"/>
          </w:tcPr>
          <w:p w:rsidR="001B0743" w:rsidRPr="001B0743" w:rsidRDefault="001B0743" w:rsidP="007C45E1">
            <w:pPr>
              <w:jc w:val="center"/>
              <w:rPr>
                <w:sz w:val="20"/>
                <w:szCs w:val="20"/>
                <w:lang w:eastAsia="zh-CN"/>
              </w:rPr>
            </w:pPr>
            <w:r w:rsidRPr="001B0743">
              <w:rPr>
                <w:sz w:val="20"/>
                <w:szCs w:val="20"/>
                <w:lang w:eastAsia="zh-CN"/>
              </w:rPr>
              <w:t>2027</w:t>
            </w:r>
          </w:p>
        </w:tc>
      </w:tr>
      <w:tr w:rsidR="001B0743" w:rsidRPr="001B0743" w:rsidTr="007C45E1">
        <w:trPr>
          <w:cantSplit/>
          <w:trHeight w:val="20"/>
        </w:trPr>
        <w:tc>
          <w:tcPr>
            <w:tcW w:w="2099" w:type="dxa"/>
            <w:vMerge w:val="restart"/>
            <w:shd w:val="clear" w:color="auto" w:fill="FFFFFF"/>
          </w:tcPr>
          <w:p w:rsidR="001B0743" w:rsidRPr="001B0743" w:rsidRDefault="001B0743" w:rsidP="007C45E1">
            <w:pPr>
              <w:rPr>
                <w:color w:val="000000"/>
                <w:sz w:val="20"/>
                <w:szCs w:val="20"/>
                <w:lang w:eastAsia="zh-CN"/>
              </w:rPr>
            </w:pPr>
            <w:r w:rsidRPr="001B0743">
              <w:rPr>
                <w:color w:val="000000"/>
                <w:sz w:val="20"/>
                <w:szCs w:val="20"/>
                <w:lang w:eastAsia="zh-CN"/>
              </w:rPr>
              <w:t xml:space="preserve">«Профилактика террористической и экстремистской деятельности </w:t>
            </w:r>
          </w:p>
          <w:p w:rsidR="001B0743" w:rsidRPr="001B0743" w:rsidRDefault="001B0743" w:rsidP="007C45E1">
            <w:pPr>
              <w:rPr>
                <w:sz w:val="20"/>
                <w:szCs w:val="20"/>
                <w:lang w:eastAsia="zh-CN"/>
              </w:rPr>
            </w:pPr>
            <w:r w:rsidRPr="001B0743">
              <w:rPr>
                <w:color w:val="000000"/>
                <w:sz w:val="20"/>
                <w:szCs w:val="20"/>
                <w:lang w:eastAsia="zh-CN"/>
              </w:rPr>
              <w:t>в Александровском районе на 2019-2023 годы и на плановый период до 2027 года»</w:t>
            </w:r>
          </w:p>
        </w:tc>
        <w:tc>
          <w:tcPr>
            <w:tcW w:w="1860" w:type="dxa"/>
            <w:shd w:val="clear" w:color="auto" w:fill="FFFFFF"/>
            <w:vAlign w:val="center"/>
          </w:tcPr>
          <w:p w:rsidR="001B0743" w:rsidRPr="001B0743" w:rsidRDefault="001B0743" w:rsidP="007C45E1">
            <w:pPr>
              <w:rPr>
                <w:sz w:val="20"/>
                <w:szCs w:val="20"/>
                <w:lang w:eastAsia="zh-CN"/>
              </w:rPr>
            </w:pPr>
            <w:r w:rsidRPr="001B0743">
              <w:rPr>
                <w:sz w:val="20"/>
                <w:szCs w:val="20"/>
                <w:lang w:eastAsia="zh-CN"/>
              </w:rPr>
              <w:t>Бюджет района</w:t>
            </w:r>
          </w:p>
        </w:tc>
        <w:tc>
          <w:tcPr>
            <w:tcW w:w="1355" w:type="dxa"/>
            <w:shd w:val="clear" w:color="auto" w:fill="FFFFFF"/>
          </w:tcPr>
          <w:p w:rsidR="001B0743" w:rsidRPr="001B0743" w:rsidRDefault="001B0743" w:rsidP="007C45E1">
            <w:pPr>
              <w:jc w:val="center"/>
              <w:rPr>
                <w:sz w:val="20"/>
                <w:szCs w:val="20"/>
              </w:rPr>
            </w:pPr>
            <w:r w:rsidRPr="001B0743">
              <w:rPr>
                <w:sz w:val="20"/>
                <w:szCs w:val="20"/>
              </w:rPr>
              <w:t>55346,00694</w:t>
            </w:r>
          </w:p>
        </w:tc>
        <w:tc>
          <w:tcPr>
            <w:tcW w:w="993" w:type="dxa"/>
            <w:shd w:val="clear" w:color="auto" w:fill="FFFFFF"/>
            <w:noWrap/>
          </w:tcPr>
          <w:p w:rsidR="001B0743" w:rsidRPr="001B0743" w:rsidRDefault="001B0743" w:rsidP="007C45E1">
            <w:pPr>
              <w:jc w:val="center"/>
              <w:rPr>
                <w:sz w:val="20"/>
                <w:szCs w:val="20"/>
              </w:rPr>
            </w:pPr>
            <w:r w:rsidRPr="001B0743">
              <w:rPr>
                <w:sz w:val="20"/>
                <w:szCs w:val="20"/>
              </w:rPr>
              <w:t>4378,459</w:t>
            </w:r>
          </w:p>
        </w:tc>
        <w:tc>
          <w:tcPr>
            <w:tcW w:w="992" w:type="dxa"/>
            <w:shd w:val="clear" w:color="auto" w:fill="FFFFFF"/>
            <w:noWrap/>
          </w:tcPr>
          <w:p w:rsidR="001B0743" w:rsidRPr="001B0743" w:rsidRDefault="001B0743" w:rsidP="007C45E1">
            <w:pPr>
              <w:jc w:val="center"/>
              <w:rPr>
                <w:sz w:val="20"/>
                <w:szCs w:val="20"/>
              </w:rPr>
            </w:pPr>
            <w:r w:rsidRPr="001B0743">
              <w:rPr>
                <w:sz w:val="20"/>
                <w:szCs w:val="20"/>
              </w:rPr>
              <w:t>4136,627</w:t>
            </w:r>
          </w:p>
        </w:tc>
        <w:tc>
          <w:tcPr>
            <w:tcW w:w="1236" w:type="dxa"/>
            <w:shd w:val="clear" w:color="auto" w:fill="FFFFFF"/>
          </w:tcPr>
          <w:p w:rsidR="001B0743" w:rsidRPr="001B0743" w:rsidRDefault="001B0743" w:rsidP="007C45E1">
            <w:pPr>
              <w:jc w:val="center"/>
              <w:rPr>
                <w:sz w:val="20"/>
                <w:szCs w:val="20"/>
              </w:rPr>
            </w:pPr>
            <w:r w:rsidRPr="001B0743">
              <w:rPr>
                <w:sz w:val="20"/>
                <w:szCs w:val="20"/>
              </w:rPr>
              <w:t>4895,43504</w:t>
            </w:r>
          </w:p>
        </w:tc>
        <w:tc>
          <w:tcPr>
            <w:tcW w:w="1109" w:type="dxa"/>
            <w:shd w:val="clear" w:color="auto" w:fill="FFFFFF"/>
          </w:tcPr>
          <w:p w:rsidR="001B0743" w:rsidRPr="001B0743" w:rsidRDefault="001B0743" w:rsidP="007C45E1">
            <w:pPr>
              <w:jc w:val="center"/>
              <w:rPr>
                <w:sz w:val="20"/>
                <w:szCs w:val="20"/>
              </w:rPr>
            </w:pPr>
            <w:r w:rsidRPr="001B0743">
              <w:rPr>
                <w:sz w:val="20"/>
                <w:szCs w:val="20"/>
              </w:rPr>
              <w:t>5611,8099</w:t>
            </w:r>
          </w:p>
        </w:tc>
        <w:tc>
          <w:tcPr>
            <w:tcW w:w="992" w:type="dxa"/>
            <w:shd w:val="clear" w:color="auto" w:fill="FFFFFF"/>
            <w:noWrap/>
          </w:tcPr>
          <w:p w:rsidR="001B0743" w:rsidRPr="001B0743" w:rsidRDefault="001B0743" w:rsidP="007C45E1">
            <w:pPr>
              <w:jc w:val="center"/>
              <w:rPr>
                <w:sz w:val="20"/>
                <w:szCs w:val="20"/>
              </w:rPr>
            </w:pPr>
            <w:r w:rsidRPr="001B0743">
              <w:rPr>
                <w:sz w:val="20"/>
                <w:szCs w:val="20"/>
              </w:rPr>
              <w:t>5652,402</w:t>
            </w:r>
          </w:p>
        </w:tc>
        <w:tc>
          <w:tcPr>
            <w:tcW w:w="982" w:type="dxa"/>
            <w:shd w:val="clear" w:color="auto" w:fill="FFFFFF"/>
          </w:tcPr>
          <w:p w:rsidR="001B0743" w:rsidRPr="001B0743" w:rsidRDefault="001B0743" w:rsidP="007C45E1">
            <w:pPr>
              <w:jc w:val="center"/>
              <w:rPr>
                <w:sz w:val="20"/>
                <w:szCs w:val="20"/>
              </w:rPr>
            </w:pPr>
            <w:r w:rsidRPr="001B0743">
              <w:rPr>
                <w:sz w:val="20"/>
                <w:szCs w:val="20"/>
              </w:rPr>
              <w:t>7500,944</w:t>
            </w:r>
          </w:p>
        </w:tc>
        <w:tc>
          <w:tcPr>
            <w:tcW w:w="884" w:type="dxa"/>
            <w:shd w:val="clear" w:color="auto" w:fill="FFFFFF"/>
          </w:tcPr>
          <w:p w:rsidR="001B0743" w:rsidRPr="001B0743" w:rsidRDefault="001B0743" w:rsidP="007C45E1">
            <w:pPr>
              <w:jc w:val="center"/>
              <w:rPr>
                <w:sz w:val="20"/>
                <w:szCs w:val="20"/>
              </w:rPr>
            </w:pPr>
            <w:r w:rsidRPr="001B0743">
              <w:rPr>
                <w:sz w:val="20"/>
                <w:szCs w:val="20"/>
              </w:rPr>
              <w:t>11990,43</w:t>
            </w:r>
          </w:p>
        </w:tc>
        <w:tc>
          <w:tcPr>
            <w:tcW w:w="741" w:type="dxa"/>
            <w:shd w:val="clear" w:color="auto" w:fill="FFFFFF"/>
          </w:tcPr>
          <w:p w:rsidR="001B0743" w:rsidRPr="001B0743" w:rsidRDefault="001B0743" w:rsidP="007C45E1">
            <w:pPr>
              <w:jc w:val="center"/>
              <w:rPr>
                <w:sz w:val="20"/>
                <w:szCs w:val="20"/>
              </w:rPr>
            </w:pPr>
            <w:r w:rsidRPr="001B0743">
              <w:rPr>
                <w:sz w:val="20"/>
                <w:szCs w:val="20"/>
              </w:rPr>
              <w:t>5589,95</w:t>
            </w:r>
          </w:p>
        </w:tc>
        <w:tc>
          <w:tcPr>
            <w:tcW w:w="741" w:type="dxa"/>
            <w:shd w:val="clear" w:color="auto" w:fill="FFFFFF"/>
          </w:tcPr>
          <w:p w:rsidR="001B0743" w:rsidRPr="001B0743" w:rsidRDefault="001B0743" w:rsidP="007C45E1">
            <w:pPr>
              <w:jc w:val="center"/>
              <w:rPr>
                <w:sz w:val="20"/>
                <w:szCs w:val="20"/>
              </w:rPr>
            </w:pPr>
            <w:r w:rsidRPr="001B0743">
              <w:rPr>
                <w:sz w:val="20"/>
                <w:szCs w:val="20"/>
              </w:rPr>
              <w:t>5589,95</w:t>
            </w:r>
          </w:p>
        </w:tc>
      </w:tr>
      <w:tr w:rsidR="001B0743" w:rsidRPr="001B0743" w:rsidTr="007C45E1">
        <w:trPr>
          <w:cantSplit/>
          <w:trHeight w:val="506"/>
        </w:trPr>
        <w:tc>
          <w:tcPr>
            <w:tcW w:w="2099" w:type="dxa"/>
            <w:vMerge/>
            <w:vAlign w:val="center"/>
          </w:tcPr>
          <w:p w:rsidR="001B0743" w:rsidRPr="001B0743" w:rsidRDefault="001B0743" w:rsidP="007C45E1">
            <w:pPr>
              <w:rPr>
                <w:sz w:val="20"/>
                <w:szCs w:val="20"/>
                <w:lang w:eastAsia="zh-CN"/>
              </w:rPr>
            </w:pPr>
          </w:p>
        </w:tc>
        <w:tc>
          <w:tcPr>
            <w:tcW w:w="1860" w:type="dxa"/>
            <w:shd w:val="clear" w:color="auto" w:fill="FFFFFF"/>
            <w:vAlign w:val="center"/>
          </w:tcPr>
          <w:p w:rsidR="001B0743" w:rsidRPr="001B0743" w:rsidRDefault="001B0743" w:rsidP="007C45E1">
            <w:pPr>
              <w:rPr>
                <w:sz w:val="20"/>
                <w:szCs w:val="20"/>
                <w:lang w:eastAsia="zh-CN"/>
              </w:rPr>
            </w:pPr>
            <w:r w:rsidRPr="001B0743">
              <w:rPr>
                <w:sz w:val="20"/>
                <w:szCs w:val="20"/>
                <w:lang w:eastAsia="zh-CN"/>
              </w:rPr>
              <w:t>Бюджет Томской области</w:t>
            </w:r>
          </w:p>
        </w:tc>
        <w:tc>
          <w:tcPr>
            <w:tcW w:w="1355" w:type="dxa"/>
            <w:shd w:val="clear" w:color="auto" w:fill="FFFFFF"/>
          </w:tcPr>
          <w:p w:rsidR="001B0743" w:rsidRPr="001B0743" w:rsidRDefault="001B0743" w:rsidP="007C45E1">
            <w:pPr>
              <w:jc w:val="center"/>
              <w:rPr>
                <w:sz w:val="20"/>
                <w:szCs w:val="20"/>
              </w:rPr>
            </w:pPr>
            <w:r w:rsidRPr="001B0743">
              <w:rPr>
                <w:sz w:val="20"/>
                <w:szCs w:val="20"/>
              </w:rPr>
              <w:t>-</w:t>
            </w:r>
          </w:p>
        </w:tc>
        <w:tc>
          <w:tcPr>
            <w:tcW w:w="993" w:type="dxa"/>
            <w:shd w:val="clear" w:color="auto" w:fill="FFFFFF"/>
            <w:noWrap/>
          </w:tcPr>
          <w:p w:rsidR="001B0743" w:rsidRPr="001B0743" w:rsidRDefault="001B0743" w:rsidP="007C45E1">
            <w:pPr>
              <w:jc w:val="center"/>
              <w:rPr>
                <w:sz w:val="20"/>
                <w:szCs w:val="20"/>
              </w:rPr>
            </w:pPr>
            <w:r w:rsidRPr="001B0743">
              <w:rPr>
                <w:sz w:val="20"/>
                <w:szCs w:val="20"/>
              </w:rPr>
              <w:t>-</w:t>
            </w:r>
          </w:p>
        </w:tc>
        <w:tc>
          <w:tcPr>
            <w:tcW w:w="992" w:type="dxa"/>
            <w:shd w:val="clear" w:color="auto" w:fill="FFFFFF"/>
            <w:noWrap/>
          </w:tcPr>
          <w:p w:rsidR="001B0743" w:rsidRPr="001B0743" w:rsidRDefault="001B0743" w:rsidP="007C45E1">
            <w:pPr>
              <w:jc w:val="center"/>
              <w:rPr>
                <w:sz w:val="20"/>
                <w:szCs w:val="20"/>
              </w:rPr>
            </w:pPr>
            <w:r w:rsidRPr="001B0743">
              <w:rPr>
                <w:sz w:val="20"/>
                <w:szCs w:val="20"/>
              </w:rPr>
              <w:t>-</w:t>
            </w:r>
          </w:p>
        </w:tc>
        <w:tc>
          <w:tcPr>
            <w:tcW w:w="1236" w:type="dxa"/>
            <w:shd w:val="clear" w:color="auto" w:fill="FFFFFF"/>
          </w:tcPr>
          <w:p w:rsidR="001B0743" w:rsidRPr="001B0743" w:rsidRDefault="001B0743" w:rsidP="007C45E1">
            <w:pPr>
              <w:jc w:val="center"/>
              <w:rPr>
                <w:sz w:val="20"/>
                <w:szCs w:val="20"/>
              </w:rPr>
            </w:pPr>
            <w:r w:rsidRPr="001B0743">
              <w:rPr>
                <w:sz w:val="20"/>
                <w:szCs w:val="20"/>
              </w:rPr>
              <w:t>-</w:t>
            </w:r>
          </w:p>
        </w:tc>
        <w:tc>
          <w:tcPr>
            <w:tcW w:w="1109" w:type="dxa"/>
            <w:shd w:val="clear" w:color="auto" w:fill="FFFFFF"/>
          </w:tcPr>
          <w:p w:rsidR="001B0743" w:rsidRPr="001B0743" w:rsidRDefault="001B0743" w:rsidP="007C45E1">
            <w:pPr>
              <w:jc w:val="center"/>
              <w:rPr>
                <w:sz w:val="20"/>
                <w:szCs w:val="20"/>
              </w:rPr>
            </w:pPr>
            <w:r w:rsidRPr="001B0743">
              <w:rPr>
                <w:sz w:val="20"/>
                <w:szCs w:val="20"/>
              </w:rPr>
              <w:t>-</w:t>
            </w:r>
          </w:p>
        </w:tc>
        <w:tc>
          <w:tcPr>
            <w:tcW w:w="992" w:type="dxa"/>
            <w:shd w:val="clear" w:color="auto" w:fill="FFFFFF"/>
            <w:noWrap/>
          </w:tcPr>
          <w:p w:rsidR="001B0743" w:rsidRPr="001B0743" w:rsidRDefault="001B0743" w:rsidP="007C45E1">
            <w:pPr>
              <w:jc w:val="center"/>
              <w:rPr>
                <w:sz w:val="20"/>
                <w:szCs w:val="20"/>
              </w:rPr>
            </w:pPr>
            <w:r>
              <w:rPr>
                <w:sz w:val="20"/>
                <w:szCs w:val="20"/>
              </w:rPr>
              <w:t>-</w:t>
            </w:r>
          </w:p>
        </w:tc>
        <w:tc>
          <w:tcPr>
            <w:tcW w:w="982" w:type="dxa"/>
            <w:shd w:val="clear" w:color="auto" w:fill="FFFFFF"/>
          </w:tcPr>
          <w:p w:rsidR="001B0743" w:rsidRPr="001B0743" w:rsidRDefault="001B0743" w:rsidP="007C45E1">
            <w:pPr>
              <w:jc w:val="center"/>
              <w:rPr>
                <w:sz w:val="20"/>
                <w:szCs w:val="20"/>
              </w:rPr>
            </w:pPr>
            <w:r>
              <w:rPr>
                <w:sz w:val="20"/>
                <w:szCs w:val="20"/>
              </w:rPr>
              <w:t>-</w:t>
            </w:r>
          </w:p>
        </w:tc>
        <w:tc>
          <w:tcPr>
            <w:tcW w:w="884" w:type="dxa"/>
            <w:shd w:val="clear" w:color="auto" w:fill="FFFFFF"/>
          </w:tcPr>
          <w:p w:rsidR="001B0743" w:rsidRPr="001B0743" w:rsidRDefault="001B0743" w:rsidP="007C45E1">
            <w:pPr>
              <w:jc w:val="center"/>
              <w:rPr>
                <w:sz w:val="20"/>
                <w:szCs w:val="20"/>
              </w:rPr>
            </w:pPr>
            <w:r>
              <w:rPr>
                <w:sz w:val="20"/>
                <w:szCs w:val="20"/>
              </w:rPr>
              <w:t>-</w:t>
            </w:r>
          </w:p>
        </w:tc>
        <w:tc>
          <w:tcPr>
            <w:tcW w:w="741" w:type="dxa"/>
            <w:shd w:val="clear" w:color="auto" w:fill="FFFFFF"/>
          </w:tcPr>
          <w:p w:rsidR="001B0743" w:rsidRPr="001B0743" w:rsidRDefault="001B0743" w:rsidP="007C45E1">
            <w:pPr>
              <w:jc w:val="center"/>
              <w:rPr>
                <w:sz w:val="20"/>
                <w:szCs w:val="20"/>
              </w:rPr>
            </w:pPr>
            <w:r>
              <w:rPr>
                <w:sz w:val="20"/>
                <w:szCs w:val="20"/>
              </w:rPr>
              <w:t>-</w:t>
            </w:r>
          </w:p>
        </w:tc>
        <w:tc>
          <w:tcPr>
            <w:tcW w:w="741" w:type="dxa"/>
            <w:shd w:val="clear" w:color="auto" w:fill="FFFFFF"/>
          </w:tcPr>
          <w:p w:rsidR="001B0743" w:rsidRPr="001B0743" w:rsidRDefault="001B0743" w:rsidP="007C45E1">
            <w:pPr>
              <w:jc w:val="center"/>
              <w:rPr>
                <w:sz w:val="20"/>
                <w:szCs w:val="20"/>
              </w:rPr>
            </w:pPr>
            <w:r>
              <w:rPr>
                <w:sz w:val="20"/>
                <w:szCs w:val="20"/>
              </w:rPr>
              <w:t>-</w:t>
            </w:r>
            <w:bookmarkStart w:id="0" w:name="_GoBack"/>
            <w:bookmarkEnd w:id="0"/>
          </w:p>
        </w:tc>
      </w:tr>
      <w:tr w:rsidR="001B0743" w:rsidRPr="001B0743" w:rsidTr="007C45E1">
        <w:trPr>
          <w:cantSplit/>
          <w:trHeight w:val="441"/>
        </w:trPr>
        <w:tc>
          <w:tcPr>
            <w:tcW w:w="2099" w:type="dxa"/>
            <w:vMerge/>
            <w:vAlign w:val="center"/>
          </w:tcPr>
          <w:p w:rsidR="001B0743" w:rsidRPr="001B0743" w:rsidRDefault="001B0743" w:rsidP="007C45E1">
            <w:pPr>
              <w:rPr>
                <w:sz w:val="20"/>
                <w:szCs w:val="20"/>
                <w:lang w:eastAsia="zh-CN"/>
              </w:rPr>
            </w:pPr>
          </w:p>
        </w:tc>
        <w:tc>
          <w:tcPr>
            <w:tcW w:w="1860" w:type="dxa"/>
            <w:shd w:val="clear" w:color="auto" w:fill="FFFFFF"/>
            <w:vAlign w:val="center"/>
          </w:tcPr>
          <w:p w:rsidR="001B0743" w:rsidRPr="001B0743" w:rsidRDefault="001B0743" w:rsidP="007C45E1">
            <w:pPr>
              <w:rPr>
                <w:sz w:val="20"/>
                <w:szCs w:val="20"/>
                <w:lang w:eastAsia="zh-CN"/>
              </w:rPr>
            </w:pPr>
            <w:r w:rsidRPr="001B0743">
              <w:rPr>
                <w:sz w:val="20"/>
                <w:szCs w:val="20"/>
                <w:lang w:eastAsia="zh-CN"/>
              </w:rPr>
              <w:t>Всего</w:t>
            </w:r>
          </w:p>
        </w:tc>
        <w:tc>
          <w:tcPr>
            <w:tcW w:w="1355" w:type="dxa"/>
            <w:shd w:val="clear" w:color="auto" w:fill="FFFFFF"/>
          </w:tcPr>
          <w:p w:rsidR="001B0743" w:rsidRPr="001B0743" w:rsidRDefault="001B0743" w:rsidP="007C45E1">
            <w:pPr>
              <w:jc w:val="center"/>
              <w:rPr>
                <w:sz w:val="20"/>
                <w:szCs w:val="20"/>
              </w:rPr>
            </w:pPr>
            <w:r w:rsidRPr="001B0743">
              <w:rPr>
                <w:sz w:val="20"/>
                <w:szCs w:val="20"/>
              </w:rPr>
              <w:t>55346,00694</w:t>
            </w:r>
          </w:p>
        </w:tc>
        <w:tc>
          <w:tcPr>
            <w:tcW w:w="993" w:type="dxa"/>
            <w:shd w:val="clear" w:color="auto" w:fill="FFFFFF"/>
            <w:noWrap/>
          </w:tcPr>
          <w:p w:rsidR="001B0743" w:rsidRPr="001B0743" w:rsidRDefault="001B0743" w:rsidP="007C45E1">
            <w:pPr>
              <w:jc w:val="center"/>
              <w:rPr>
                <w:sz w:val="20"/>
                <w:szCs w:val="20"/>
              </w:rPr>
            </w:pPr>
            <w:r w:rsidRPr="001B0743">
              <w:rPr>
                <w:sz w:val="20"/>
                <w:szCs w:val="20"/>
              </w:rPr>
              <w:t>4378,459</w:t>
            </w:r>
          </w:p>
        </w:tc>
        <w:tc>
          <w:tcPr>
            <w:tcW w:w="992" w:type="dxa"/>
            <w:shd w:val="clear" w:color="auto" w:fill="FFFFFF"/>
            <w:noWrap/>
          </w:tcPr>
          <w:p w:rsidR="001B0743" w:rsidRPr="001B0743" w:rsidRDefault="001B0743" w:rsidP="007C45E1">
            <w:pPr>
              <w:jc w:val="center"/>
              <w:rPr>
                <w:sz w:val="20"/>
                <w:szCs w:val="20"/>
              </w:rPr>
            </w:pPr>
            <w:r w:rsidRPr="001B0743">
              <w:rPr>
                <w:sz w:val="20"/>
                <w:szCs w:val="20"/>
              </w:rPr>
              <w:t>4136,627</w:t>
            </w:r>
          </w:p>
        </w:tc>
        <w:tc>
          <w:tcPr>
            <w:tcW w:w="1236" w:type="dxa"/>
            <w:shd w:val="clear" w:color="auto" w:fill="FFFFFF"/>
          </w:tcPr>
          <w:p w:rsidR="001B0743" w:rsidRPr="001B0743" w:rsidRDefault="001B0743" w:rsidP="007C45E1">
            <w:pPr>
              <w:jc w:val="center"/>
              <w:rPr>
                <w:sz w:val="20"/>
                <w:szCs w:val="20"/>
              </w:rPr>
            </w:pPr>
            <w:r w:rsidRPr="001B0743">
              <w:rPr>
                <w:sz w:val="20"/>
                <w:szCs w:val="20"/>
              </w:rPr>
              <w:t>4895,43504</w:t>
            </w:r>
          </w:p>
        </w:tc>
        <w:tc>
          <w:tcPr>
            <w:tcW w:w="1109" w:type="dxa"/>
            <w:shd w:val="clear" w:color="auto" w:fill="FFFFFF"/>
          </w:tcPr>
          <w:p w:rsidR="001B0743" w:rsidRPr="001B0743" w:rsidRDefault="001B0743" w:rsidP="007C45E1">
            <w:pPr>
              <w:jc w:val="center"/>
              <w:rPr>
                <w:sz w:val="20"/>
                <w:szCs w:val="20"/>
              </w:rPr>
            </w:pPr>
            <w:r w:rsidRPr="001B0743">
              <w:rPr>
                <w:sz w:val="20"/>
                <w:szCs w:val="20"/>
              </w:rPr>
              <w:t>5611,8099</w:t>
            </w:r>
          </w:p>
        </w:tc>
        <w:tc>
          <w:tcPr>
            <w:tcW w:w="992" w:type="dxa"/>
            <w:shd w:val="clear" w:color="auto" w:fill="FFFFFF"/>
            <w:noWrap/>
          </w:tcPr>
          <w:p w:rsidR="001B0743" w:rsidRPr="001B0743" w:rsidRDefault="001B0743" w:rsidP="007C45E1">
            <w:pPr>
              <w:jc w:val="center"/>
              <w:rPr>
                <w:sz w:val="20"/>
                <w:szCs w:val="20"/>
              </w:rPr>
            </w:pPr>
            <w:r w:rsidRPr="001B0743">
              <w:rPr>
                <w:sz w:val="20"/>
                <w:szCs w:val="20"/>
              </w:rPr>
              <w:t>5652,402</w:t>
            </w:r>
          </w:p>
        </w:tc>
        <w:tc>
          <w:tcPr>
            <w:tcW w:w="982" w:type="dxa"/>
            <w:shd w:val="clear" w:color="auto" w:fill="FFFFFF"/>
          </w:tcPr>
          <w:p w:rsidR="001B0743" w:rsidRPr="001B0743" w:rsidRDefault="001B0743" w:rsidP="007C45E1">
            <w:pPr>
              <w:jc w:val="center"/>
              <w:rPr>
                <w:sz w:val="20"/>
                <w:szCs w:val="20"/>
              </w:rPr>
            </w:pPr>
            <w:r w:rsidRPr="001B0743">
              <w:rPr>
                <w:sz w:val="20"/>
                <w:szCs w:val="20"/>
              </w:rPr>
              <w:t>7500,944</w:t>
            </w:r>
          </w:p>
        </w:tc>
        <w:tc>
          <w:tcPr>
            <w:tcW w:w="884" w:type="dxa"/>
            <w:shd w:val="clear" w:color="auto" w:fill="FFFFFF"/>
          </w:tcPr>
          <w:p w:rsidR="001B0743" w:rsidRPr="001B0743" w:rsidRDefault="001B0743" w:rsidP="007C45E1">
            <w:pPr>
              <w:jc w:val="center"/>
              <w:rPr>
                <w:sz w:val="20"/>
                <w:szCs w:val="20"/>
              </w:rPr>
            </w:pPr>
            <w:r w:rsidRPr="001B0743">
              <w:rPr>
                <w:sz w:val="20"/>
                <w:szCs w:val="20"/>
              </w:rPr>
              <w:t>11990,43</w:t>
            </w:r>
          </w:p>
        </w:tc>
        <w:tc>
          <w:tcPr>
            <w:tcW w:w="741" w:type="dxa"/>
            <w:shd w:val="clear" w:color="auto" w:fill="FFFFFF"/>
          </w:tcPr>
          <w:p w:rsidR="001B0743" w:rsidRPr="001B0743" w:rsidRDefault="001B0743" w:rsidP="007C45E1">
            <w:pPr>
              <w:jc w:val="center"/>
              <w:rPr>
                <w:sz w:val="20"/>
                <w:szCs w:val="20"/>
              </w:rPr>
            </w:pPr>
            <w:r w:rsidRPr="001B0743">
              <w:rPr>
                <w:sz w:val="20"/>
                <w:szCs w:val="20"/>
              </w:rPr>
              <w:t>5589,95</w:t>
            </w:r>
          </w:p>
        </w:tc>
        <w:tc>
          <w:tcPr>
            <w:tcW w:w="741" w:type="dxa"/>
            <w:shd w:val="clear" w:color="auto" w:fill="FFFFFF"/>
          </w:tcPr>
          <w:p w:rsidR="001B0743" w:rsidRPr="001B0743" w:rsidRDefault="001B0743" w:rsidP="007C45E1">
            <w:pPr>
              <w:jc w:val="center"/>
              <w:rPr>
                <w:sz w:val="20"/>
                <w:szCs w:val="20"/>
              </w:rPr>
            </w:pPr>
            <w:r w:rsidRPr="001B0743">
              <w:rPr>
                <w:sz w:val="20"/>
                <w:szCs w:val="20"/>
              </w:rPr>
              <w:t>5589,95</w:t>
            </w:r>
          </w:p>
        </w:tc>
      </w:tr>
    </w:tbl>
    <w:p w:rsidR="006A70AE" w:rsidRDefault="006A70AE">
      <w:pPr>
        <w:shd w:val="clear" w:color="auto" w:fill="FFFFFF"/>
        <w:rPr>
          <w:sz w:val="20"/>
          <w:szCs w:val="20"/>
          <w:lang w:eastAsia="zh-CN"/>
        </w:rPr>
      </w:pPr>
    </w:p>
    <w:p w:rsidR="006A70AE" w:rsidRDefault="006A70AE">
      <w:pPr>
        <w:shd w:val="clear" w:color="auto" w:fill="FFFFFF"/>
        <w:rPr>
          <w:sz w:val="20"/>
          <w:szCs w:val="20"/>
          <w:lang w:eastAsia="zh-CN"/>
        </w:rPr>
      </w:pPr>
    </w:p>
    <w:p w:rsidR="006A70AE" w:rsidRDefault="006A70AE">
      <w:pPr>
        <w:jc w:val="center"/>
      </w:pPr>
    </w:p>
    <w:p w:rsidR="006A70AE" w:rsidRDefault="006A70AE">
      <w:pPr>
        <w:jc w:val="center"/>
      </w:pPr>
    </w:p>
    <w:p w:rsidR="006A70AE" w:rsidRDefault="006A70AE">
      <w:pPr>
        <w:jc w:val="center"/>
      </w:pPr>
    </w:p>
    <w:sectPr w:rsidR="006A70AE">
      <w:pgSz w:w="16838" w:h="11906" w:orient="landscape"/>
      <w:pgMar w:top="567"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8F5" w:rsidRDefault="008E68F5">
      <w:r>
        <w:separator/>
      </w:r>
    </w:p>
  </w:endnote>
  <w:endnote w:type="continuationSeparator" w:id="0">
    <w:p w:rsidR="008E68F5" w:rsidRDefault="008E6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36F" w:rsidRDefault="0058136F">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58136F" w:rsidRDefault="0058136F">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36F" w:rsidRDefault="0058136F">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8F5" w:rsidRDefault="008E68F5">
      <w:r>
        <w:separator/>
      </w:r>
    </w:p>
  </w:footnote>
  <w:footnote w:type="continuationSeparator" w:id="0">
    <w:p w:rsidR="008E68F5" w:rsidRDefault="008E68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36F" w:rsidRDefault="0058136F">
    <w:pPr>
      <w:pStyle w:val="ae"/>
      <w:jc w:val="center"/>
    </w:pPr>
    <w:r>
      <w:fldChar w:fldCharType="begin"/>
    </w:r>
    <w:r>
      <w:instrText>PAGE   \* MERGEFORMAT</w:instrText>
    </w:r>
    <w:r>
      <w:fldChar w:fldCharType="separate"/>
    </w:r>
    <w:r w:rsidR="001B0743">
      <w:rPr>
        <w:noProof/>
      </w:rPr>
      <w:t>18</w:t>
    </w:r>
    <w:r>
      <w:fldChar w:fldCharType="end"/>
    </w:r>
  </w:p>
  <w:p w:rsidR="0058136F" w:rsidRDefault="0058136F">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80B7B"/>
    <w:multiLevelType w:val="hybridMultilevel"/>
    <w:tmpl w:val="3BF8FCDC"/>
    <w:lvl w:ilvl="0" w:tplc="0A467186">
      <w:start w:val="1"/>
      <w:numFmt w:val="bullet"/>
      <w:lvlText w:val=""/>
      <w:lvlJc w:val="left"/>
      <w:pPr>
        <w:ind w:left="720" w:hanging="360"/>
      </w:pPr>
      <w:rPr>
        <w:rFonts w:ascii="Symbol" w:hAnsi="Symbol"/>
      </w:rPr>
    </w:lvl>
    <w:lvl w:ilvl="1" w:tplc="B2ACE606">
      <w:start w:val="1"/>
      <w:numFmt w:val="bullet"/>
      <w:lvlText w:val="o"/>
      <w:lvlJc w:val="left"/>
      <w:pPr>
        <w:ind w:left="1440" w:hanging="360"/>
      </w:pPr>
      <w:rPr>
        <w:rFonts w:ascii="Courier New" w:hAnsi="Courier New" w:cs="Courier New"/>
      </w:rPr>
    </w:lvl>
    <w:lvl w:ilvl="2" w:tplc="FD38165C">
      <w:start w:val="1"/>
      <w:numFmt w:val="bullet"/>
      <w:lvlText w:val=""/>
      <w:lvlJc w:val="left"/>
      <w:pPr>
        <w:ind w:left="2160" w:hanging="360"/>
      </w:pPr>
      <w:rPr>
        <w:rFonts w:ascii="Wingdings" w:hAnsi="Wingdings"/>
      </w:rPr>
    </w:lvl>
    <w:lvl w:ilvl="3" w:tplc="4B8464B2">
      <w:start w:val="1"/>
      <w:numFmt w:val="bullet"/>
      <w:lvlText w:val=""/>
      <w:lvlJc w:val="left"/>
      <w:pPr>
        <w:ind w:left="2880" w:hanging="360"/>
      </w:pPr>
      <w:rPr>
        <w:rFonts w:ascii="Symbol" w:hAnsi="Symbol"/>
      </w:rPr>
    </w:lvl>
    <w:lvl w:ilvl="4" w:tplc="658C2D8A">
      <w:start w:val="1"/>
      <w:numFmt w:val="bullet"/>
      <w:lvlText w:val="o"/>
      <w:lvlJc w:val="left"/>
      <w:pPr>
        <w:ind w:left="3600" w:hanging="360"/>
      </w:pPr>
      <w:rPr>
        <w:rFonts w:ascii="Courier New" w:hAnsi="Courier New" w:cs="Courier New"/>
      </w:rPr>
    </w:lvl>
    <w:lvl w:ilvl="5" w:tplc="827C371E">
      <w:start w:val="1"/>
      <w:numFmt w:val="bullet"/>
      <w:lvlText w:val=""/>
      <w:lvlJc w:val="left"/>
      <w:pPr>
        <w:ind w:left="4320" w:hanging="360"/>
      </w:pPr>
      <w:rPr>
        <w:rFonts w:ascii="Wingdings" w:hAnsi="Wingdings"/>
      </w:rPr>
    </w:lvl>
    <w:lvl w:ilvl="6" w:tplc="C46CFE02">
      <w:start w:val="1"/>
      <w:numFmt w:val="bullet"/>
      <w:lvlText w:val=""/>
      <w:lvlJc w:val="left"/>
      <w:pPr>
        <w:ind w:left="5040" w:hanging="360"/>
      </w:pPr>
      <w:rPr>
        <w:rFonts w:ascii="Symbol" w:hAnsi="Symbol"/>
      </w:rPr>
    </w:lvl>
    <w:lvl w:ilvl="7" w:tplc="301E4A7C">
      <w:start w:val="1"/>
      <w:numFmt w:val="bullet"/>
      <w:lvlText w:val="o"/>
      <w:lvlJc w:val="left"/>
      <w:pPr>
        <w:ind w:left="5760" w:hanging="360"/>
      </w:pPr>
      <w:rPr>
        <w:rFonts w:ascii="Courier New" w:hAnsi="Courier New" w:cs="Courier New"/>
      </w:rPr>
    </w:lvl>
    <w:lvl w:ilvl="8" w:tplc="F118E2BE">
      <w:start w:val="1"/>
      <w:numFmt w:val="bullet"/>
      <w:lvlText w:val=""/>
      <w:lvlJc w:val="left"/>
      <w:pPr>
        <w:ind w:left="6480" w:hanging="360"/>
      </w:pPr>
      <w:rPr>
        <w:rFonts w:ascii="Wingdings" w:hAnsi="Wingdings"/>
      </w:rPr>
    </w:lvl>
  </w:abstractNum>
  <w:abstractNum w:abstractNumId="1">
    <w:nsid w:val="0E1C7BF0"/>
    <w:multiLevelType w:val="hybridMultilevel"/>
    <w:tmpl w:val="D2CEA066"/>
    <w:lvl w:ilvl="0" w:tplc="0088D574">
      <w:start w:val="1"/>
      <w:numFmt w:val="bullet"/>
      <w:lvlText w:val=""/>
      <w:lvlJc w:val="left"/>
      <w:pPr>
        <w:ind w:left="870" w:hanging="360"/>
      </w:pPr>
      <w:rPr>
        <w:rFonts w:ascii="Symbol" w:hAnsi="Symbol"/>
      </w:rPr>
    </w:lvl>
    <w:lvl w:ilvl="1" w:tplc="6F488FE8">
      <w:start w:val="1"/>
      <w:numFmt w:val="bullet"/>
      <w:lvlText w:val="o"/>
      <w:lvlJc w:val="left"/>
      <w:pPr>
        <w:ind w:left="1590" w:hanging="360"/>
      </w:pPr>
      <w:rPr>
        <w:rFonts w:ascii="Courier New" w:hAnsi="Courier New" w:cs="Courier New"/>
      </w:rPr>
    </w:lvl>
    <w:lvl w:ilvl="2" w:tplc="4308FC2E">
      <w:start w:val="1"/>
      <w:numFmt w:val="bullet"/>
      <w:lvlText w:val=""/>
      <w:lvlJc w:val="left"/>
      <w:pPr>
        <w:ind w:left="2310" w:hanging="360"/>
      </w:pPr>
      <w:rPr>
        <w:rFonts w:ascii="Wingdings" w:hAnsi="Wingdings"/>
      </w:rPr>
    </w:lvl>
    <w:lvl w:ilvl="3" w:tplc="30B61DB0">
      <w:start w:val="1"/>
      <w:numFmt w:val="bullet"/>
      <w:lvlText w:val=""/>
      <w:lvlJc w:val="left"/>
      <w:pPr>
        <w:ind w:left="3030" w:hanging="360"/>
      </w:pPr>
      <w:rPr>
        <w:rFonts w:ascii="Symbol" w:hAnsi="Symbol"/>
      </w:rPr>
    </w:lvl>
    <w:lvl w:ilvl="4" w:tplc="387C4C6C">
      <w:start w:val="1"/>
      <w:numFmt w:val="bullet"/>
      <w:lvlText w:val="o"/>
      <w:lvlJc w:val="left"/>
      <w:pPr>
        <w:ind w:left="3750" w:hanging="360"/>
      </w:pPr>
      <w:rPr>
        <w:rFonts w:ascii="Courier New" w:hAnsi="Courier New" w:cs="Courier New"/>
      </w:rPr>
    </w:lvl>
    <w:lvl w:ilvl="5" w:tplc="60A8A5BA">
      <w:start w:val="1"/>
      <w:numFmt w:val="bullet"/>
      <w:lvlText w:val=""/>
      <w:lvlJc w:val="left"/>
      <w:pPr>
        <w:ind w:left="4470" w:hanging="360"/>
      </w:pPr>
      <w:rPr>
        <w:rFonts w:ascii="Wingdings" w:hAnsi="Wingdings"/>
      </w:rPr>
    </w:lvl>
    <w:lvl w:ilvl="6" w:tplc="7226A8EA">
      <w:start w:val="1"/>
      <w:numFmt w:val="bullet"/>
      <w:lvlText w:val=""/>
      <w:lvlJc w:val="left"/>
      <w:pPr>
        <w:ind w:left="5190" w:hanging="360"/>
      </w:pPr>
      <w:rPr>
        <w:rFonts w:ascii="Symbol" w:hAnsi="Symbol"/>
      </w:rPr>
    </w:lvl>
    <w:lvl w:ilvl="7" w:tplc="89A4BF7C">
      <w:start w:val="1"/>
      <w:numFmt w:val="bullet"/>
      <w:lvlText w:val="o"/>
      <w:lvlJc w:val="left"/>
      <w:pPr>
        <w:ind w:left="5910" w:hanging="360"/>
      </w:pPr>
      <w:rPr>
        <w:rFonts w:ascii="Courier New" w:hAnsi="Courier New" w:cs="Courier New"/>
      </w:rPr>
    </w:lvl>
    <w:lvl w:ilvl="8" w:tplc="B3181572">
      <w:start w:val="1"/>
      <w:numFmt w:val="bullet"/>
      <w:lvlText w:val=""/>
      <w:lvlJc w:val="left"/>
      <w:pPr>
        <w:ind w:left="6630" w:hanging="360"/>
      </w:pPr>
      <w:rPr>
        <w:rFonts w:ascii="Wingdings" w:hAnsi="Wingdings"/>
      </w:rPr>
    </w:lvl>
  </w:abstractNum>
  <w:abstractNum w:abstractNumId="2">
    <w:nsid w:val="1E501366"/>
    <w:multiLevelType w:val="hybridMultilevel"/>
    <w:tmpl w:val="A392B6C2"/>
    <w:lvl w:ilvl="0" w:tplc="D4763C68">
      <w:start w:val="1"/>
      <w:numFmt w:val="decimal"/>
      <w:lvlText w:val="%1."/>
      <w:lvlJc w:val="left"/>
      <w:pPr>
        <w:tabs>
          <w:tab w:val="num" w:pos="720"/>
        </w:tabs>
        <w:ind w:left="720" w:hanging="360"/>
      </w:pPr>
    </w:lvl>
    <w:lvl w:ilvl="1" w:tplc="E39216B6">
      <w:start w:val="1"/>
      <w:numFmt w:val="lowerLetter"/>
      <w:lvlText w:val="%2."/>
      <w:lvlJc w:val="left"/>
      <w:pPr>
        <w:tabs>
          <w:tab w:val="num" w:pos="1440"/>
        </w:tabs>
        <w:ind w:left="1440" w:hanging="360"/>
      </w:pPr>
    </w:lvl>
    <w:lvl w:ilvl="2" w:tplc="8B5266C8">
      <w:start w:val="1"/>
      <w:numFmt w:val="lowerRoman"/>
      <w:lvlText w:val="%3."/>
      <w:lvlJc w:val="right"/>
      <w:pPr>
        <w:tabs>
          <w:tab w:val="num" w:pos="2160"/>
        </w:tabs>
        <w:ind w:left="2160" w:hanging="180"/>
      </w:pPr>
    </w:lvl>
    <w:lvl w:ilvl="3" w:tplc="7BD07322">
      <w:start w:val="1"/>
      <w:numFmt w:val="decimal"/>
      <w:lvlText w:val="%4."/>
      <w:lvlJc w:val="left"/>
      <w:pPr>
        <w:tabs>
          <w:tab w:val="num" w:pos="2880"/>
        </w:tabs>
        <w:ind w:left="2880" w:hanging="360"/>
      </w:pPr>
    </w:lvl>
    <w:lvl w:ilvl="4" w:tplc="800CC71E">
      <w:start w:val="1"/>
      <w:numFmt w:val="lowerLetter"/>
      <w:lvlText w:val="%5."/>
      <w:lvlJc w:val="left"/>
      <w:pPr>
        <w:tabs>
          <w:tab w:val="num" w:pos="3600"/>
        </w:tabs>
        <w:ind w:left="3600" w:hanging="360"/>
      </w:pPr>
    </w:lvl>
    <w:lvl w:ilvl="5" w:tplc="404E72B8">
      <w:start w:val="1"/>
      <w:numFmt w:val="lowerRoman"/>
      <w:lvlText w:val="%6."/>
      <w:lvlJc w:val="right"/>
      <w:pPr>
        <w:tabs>
          <w:tab w:val="num" w:pos="4320"/>
        </w:tabs>
        <w:ind w:left="4320" w:hanging="180"/>
      </w:pPr>
    </w:lvl>
    <w:lvl w:ilvl="6" w:tplc="9140ED46">
      <w:start w:val="1"/>
      <w:numFmt w:val="decimal"/>
      <w:lvlText w:val="%7."/>
      <w:lvlJc w:val="left"/>
      <w:pPr>
        <w:tabs>
          <w:tab w:val="num" w:pos="5040"/>
        </w:tabs>
        <w:ind w:left="5040" w:hanging="360"/>
      </w:pPr>
    </w:lvl>
    <w:lvl w:ilvl="7" w:tplc="2F5AE276">
      <w:start w:val="1"/>
      <w:numFmt w:val="lowerLetter"/>
      <w:lvlText w:val="%8."/>
      <w:lvlJc w:val="left"/>
      <w:pPr>
        <w:tabs>
          <w:tab w:val="num" w:pos="5760"/>
        </w:tabs>
        <w:ind w:left="5760" w:hanging="360"/>
      </w:pPr>
    </w:lvl>
    <w:lvl w:ilvl="8" w:tplc="66CE50FA">
      <w:start w:val="1"/>
      <w:numFmt w:val="lowerRoman"/>
      <w:lvlText w:val="%9."/>
      <w:lvlJc w:val="right"/>
      <w:pPr>
        <w:tabs>
          <w:tab w:val="num" w:pos="6480"/>
        </w:tabs>
        <w:ind w:left="6480" w:hanging="180"/>
      </w:pPr>
    </w:lvl>
  </w:abstractNum>
  <w:abstractNum w:abstractNumId="3">
    <w:nsid w:val="213477BA"/>
    <w:multiLevelType w:val="hybridMultilevel"/>
    <w:tmpl w:val="BCDE30A8"/>
    <w:lvl w:ilvl="0" w:tplc="0F188882">
      <w:start w:val="1"/>
      <w:numFmt w:val="decimal"/>
      <w:lvlText w:val="%1."/>
      <w:lvlJc w:val="left"/>
      <w:pPr>
        <w:ind w:left="360" w:hanging="360"/>
      </w:pPr>
    </w:lvl>
    <w:lvl w:ilvl="1" w:tplc="5D1C93A6">
      <w:start w:val="1"/>
      <w:numFmt w:val="lowerLetter"/>
      <w:lvlText w:val="%2."/>
      <w:lvlJc w:val="left"/>
      <w:pPr>
        <w:ind w:left="1440" w:hanging="360"/>
      </w:pPr>
    </w:lvl>
    <w:lvl w:ilvl="2" w:tplc="E0524BA6">
      <w:start w:val="1"/>
      <w:numFmt w:val="lowerRoman"/>
      <w:lvlText w:val="%3."/>
      <w:lvlJc w:val="right"/>
      <w:pPr>
        <w:ind w:left="2160" w:hanging="180"/>
      </w:pPr>
    </w:lvl>
    <w:lvl w:ilvl="3" w:tplc="8DF20E24">
      <w:start w:val="1"/>
      <w:numFmt w:val="decimal"/>
      <w:lvlText w:val="%4."/>
      <w:lvlJc w:val="left"/>
      <w:pPr>
        <w:ind w:left="2880" w:hanging="360"/>
      </w:pPr>
    </w:lvl>
    <w:lvl w:ilvl="4" w:tplc="DA349726">
      <w:start w:val="1"/>
      <w:numFmt w:val="lowerLetter"/>
      <w:lvlText w:val="%5."/>
      <w:lvlJc w:val="left"/>
      <w:pPr>
        <w:ind w:left="3600" w:hanging="360"/>
      </w:pPr>
    </w:lvl>
    <w:lvl w:ilvl="5" w:tplc="0898F19C">
      <w:start w:val="1"/>
      <w:numFmt w:val="lowerRoman"/>
      <w:lvlText w:val="%6."/>
      <w:lvlJc w:val="right"/>
      <w:pPr>
        <w:ind w:left="4320" w:hanging="180"/>
      </w:pPr>
    </w:lvl>
    <w:lvl w:ilvl="6" w:tplc="6D46A070">
      <w:start w:val="1"/>
      <w:numFmt w:val="decimal"/>
      <w:lvlText w:val="%7."/>
      <w:lvlJc w:val="left"/>
      <w:pPr>
        <w:ind w:left="5040" w:hanging="360"/>
      </w:pPr>
    </w:lvl>
    <w:lvl w:ilvl="7" w:tplc="5D0E5372">
      <w:start w:val="1"/>
      <w:numFmt w:val="lowerLetter"/>
      <w:lvlText w:val="%8."/>
      <w:lvlJc w:val="left"/>
      <w:pPr>
        <w:ind w:left="5760" w:hanging="360"/>
      </w:pPr>
    </w:lvl>
    <w:lvl w:ilvl="8" w:tplc="96BC103C">
      <w:start w:val="1"/>
      <w:numFmt w:val="lowerRoman"/>
      <w:lvlText w:val="%9."/>
      <w:lvlJc w:val="right"/>
      <w:pPr>
        <w:ind w:left="6480" w:hanging="180"/>
      </w:pPr>
    </w:lvl>
  </w:abstractNum>
  <w:abstractNum w:abstractNumId="4">
    <w:nsid w:val="264A24B3"/>
    <w:multiLevelType w:val="hybridMultilevel"/>
    <w:tmpl w:val="49246C5C"/>
    <w:lvl w:ilvl="0" w:tplc="871E31B0">
      <w:start w:val="1"/>
      <w:numFmt w:val="bullet"/>
      <w:lvlText w:val=""/>
      <w:lvlJc w:val="left"/>
      <w:pPr>
        <w:ind w:left="720" w:hanging="360"/>
      </w:pPr>
      <w:rPr>
        <w:rFonts w:ascii="Symbol" w:hAnsi="Symbol"/>
      </w:rPr>
    </w:lvl>
    <w:lvl w:ilvl="1" w:tplc="98B611EE">
      <w:start w:val="1"/>
      <w:numFmt w:val="bullet"/>
      <w:lvlText w:val="o"/>
      <w:lvlJc w:val="left"/>
      <w:pPr>
        <w:ind w:left="1440" w:hanging="360"/>
      </w:pPr>
      <w:rPr>
        <w:rFonts w:ascii="Courier New" w:hAnsi="Courier New" w:cs="Courier New"/>
      </w:rPr>
    </w:lvl>
    <w:lvl w:ilvl="2" w:tplc="5D7E1A7C">
      <w:start w:val="1"/>
      <w:numFmt w:val="bullet"/>
      <w:lvlText w:val=""/>
      <w:lvlJc w:val="left"/>
      <w:pPr>
        <w:ind w:left="2160" w:hanging="360"/>
      </w:pPr>
      <w:rPr>
        <w:rFonts w:ascii="Wingdings" w:hAnsi="Wingdings"/>
      </w:rPr>
    </w:lvl>
    <w:lvl w:ilvl="3" w:tplc="6618390C">
      <w:start w:val="1"/>
      <w:numFmt w:val="bullet"/>
      <w:lvlText w:val=""/>
      <w:lvlJc w:val="left"/>
      <w:pPr>
        <w:ind w:left="2880" w:hanging="360"/>
      </w:pPr>
      <w:rPr>
        <w:rFonts w:ascii="Symbol" w:hAnsi="Symbol"/>
      </w:rPr>
    </w:lvl>
    <w:lvl w:ilvl="4" w:tplc="152EFF4E">
      <w:start w:val="1"/>
      <w:numFmt w:val="bullet"/>
      <w:lvlText w:val="o"/>
      <w:lvlJc w:val="left"/>
      <w:pPr>
        <w:ind w:left="3600" w:hanging="360"/>
      </w:pPr>
      <w:rPr>
        <w:rFonts w:ascii="Courier New" w:hAnsi="Courier New" w:cs="Courier New"/>
      </w:rPr>
    </w:lvl>
    <w:lvl w:ilvl="5" w:tplc="F71CAB38">
      <w:start w:val="1"/>
      <w:numFmt w:val="bullet"/>
      <w:lvlText w:val=""/>
      <w:lvlJc w:val="left"/>
      <w:pPr>
        <w:ind w:left="4320" w:hanging="360"/>
      </w:pPr>
      <w:rPr>
        <w:rFonts w:ascii="Wingdings" w:hAnsi="Wingdings"/>
      </w:rPr>
    </w:lvl>
    <w:lvl w:ilvl="6" w:tplc="1248B600">
      <w:start w:val="1"/>
      <w:numFmt w:val="bullet"/>
      <w:lvlText w:val=""/>
      <w:lvlJc w:val="left"/>
      <w:pPr>
        <w:ind w:left="5040" w:hanging="360"/>
      </w:pPr>
      <w:rPr>
        <w:rFonts w:ascii="Symbol" w:hAnsi="Symbol"/>
      </w:rPr>
    </w:lvl>
    <w:lvl w:ilvl="7" w:tplc="943C66EE">
      <w:start w:val="1"/>
      <w:numFmt w:val="bullet"/>
      <w:lvlText w:val="o"/>
      <w:lvlJc w:val="left"/>
      <w:pPr>
        <w:ind w:left="5760" w:hanging="360"/>
      </w:pPr>
      <w:rPr>
        <w:rFonts w:ascii="Courier New" w:hAnsi="Courier New" w:cs="Courier New"/>
      </w:rPr>
    </w:lvl>
    <w:lvl w:ilvl="8" w:tplc="21EE02EA">
      <w:start w:val="1"/>
      <w:numFmt w:val="bullet"/>
      <w:lvlText w:val=""/>
      <w:lvlJc w:val="left"/>
      <w:pPr>
        <w:ind w:left="6480" w:hanging="360"/>
      </w:pPr>
      <w:rPr>
        <w:rFonts w:ascii="Wingdings" w:hAnsi="Wingdings"/>
      </w:rPr>
    </w:lvl>
  </w:abstractNum>
  <w:abstractNum w:abstractNumId="5">
    <w:nsid w:val="2857462B"/>
    <w:multiLevelType w:val="hybridMultilevel"/>
    <w:tmpl w:val="322C5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743E85"/>
    <w:multiLevelType w:val="hybridMultilevel"/>
    <w:tmpl w:val="8F1A72EC"/>
    <w:lvl w:ilvl="0" w:tplc="2CF40330">
      <w:start w:val="1"/>
      <w:numFmt w:val="decimal"/>
      <w:lvlText w:val="%1)"/>
      <w:lvlJc w:val="left"/>
      <w:pPr>
        <w:tabs>
          <w:tab w:val="num" w:pos="1065"/>
        </w:tabs>
        <w:ind w:left="1065" w:hanging="705"/>
      </w:pPr>
      <w:rPr>
        <w:rFonts w:ascii="Times New Roman" w:eastAsia="Times New Roman" w:hAnsi="Times New Roman" w:cs="Times New Roman"/>
      </w:rPr>
    </w:lvl>
    <w:lvl w:ilvl="1" w:tplc="B31CD486">
      <w:start w:val="1"/>
      <w:numFmt w:val="lowerLetter"/>
      <w:lvlText w:val="%2."/>
      <w:lvlJc w:val="left"/>
      <w:pPr>
        <w:tabs>
          <w:tab w:val="num" w:pos="1440"/>
        </w:tabs>
        <w:ind w:left="1440" w:hanging="360"/>
      </w:pPr>
    </w:lvl>
    <w:lvl w:ilvl="2" w:tplc="90F694EA">
      <w:start w:val="1"/>
      <w:numFmt w:val="lowerRoman"/>
      <w:lvlText w:val="%3."/>
      <w:lvlJc w:val="right"/>
      <w:pPr>
        <w:tabs>
          <w:tab w:val="num" w:pos="2160"/>
        </w:tabs>
        <w:ind w:left="2160" w:hanging="180"/>
      </w:pPr>
    </w:lvl>
    <w:lvl w:ilvl="3" w:tplc="5576F536">
      <w:start w:val="1"/>
      <w:numFmt w:val="decimal"/>
      <w:lvlText w:val="%4."/>
      <w:lvlJc w:val="left"/>
      <w:pPr>
        <w:tabs>
          <w:tab w:val="num" w:pos="2880"/>
        </w:tabs>
        <w:ind w:left="2880" w:hanging="360"/>
      </w:pPr>
    </w:lvl>
    <w:lvl w:ilvl="4" w:tplc="B866C1EC">
      <w:start w:val="1"/>
      <w:numFmt w:val="lowerLetter"/>
      <w:lvlText w:val="%5."/>
      <w:lvlJc w:val="left"/>
      <w:pPr>
        <w:tabs>
          <w:tab w:val="num" w:pos="3600"/>
        </w:tabs>
        <w:ind w:left="3600" w:hanging="360"/>
      </w:pPr>
    </w:lvl>
    <w:lvl w:ilvl="5" w:tplc="278C8194">
      <w:start w:val="1"/>
      <w:numFmt w:val="lowerRoman"/>
      <w:lvlText w:val="%6."/>
      <w:lvlJc w:val="right"/>
      <w:pPr>
        <w:tabs>
          <w:tab w:val="num" w:pos="4320"/>
        </w:tabs>
        <w:ind w:left="4320" w:hanging="180"/>
      </w:pPr>
    </w:lvl>
    <w:lvl w:ilvl="6" w:tplc="855A5C62">
      <w:start w:val="1"/>
      <w:numFmt w:val="decimal"/>
      <w:lvlText w:val="%7."/>
      <w:lvlJc w:val="left"/>
      <w:pPr>
        <w:tabs>
          <w:tab w:val="num" w:pos="5040"/>
        </w:tabs>
        <w:ind w:left="5040" w:hanging="360"/>
      </w:pPr>
    </w:lvl>
    <w:lvl w:ilvl="7" w:tplc="9848A894">
      <w:start w:val="1"/>
      <w:numFmt w:val="lowerLetter"/>
      <w:lvlText w:val="%8."/>
      <w:lvlJc w:val="left"/>
      <w:pPr>
        <w:tabs>
          <w:tab w:val="num" w:pos="5760"/>
        </w:tabs>
        <w:ind w:left="5760" w:hanging="360"/>
      </w:pPr>
    </w:lvl>
    <w:lvl w:ilvl="8" w:tplc="E44262AC">
      <w:start w:val="1"/>
      <w:numFmt w:val="lowerRoman"/>
      <w:lvlText w:val="%9."/>
      <w:lvlJc w:val="right"/>
      <w:pPr>
        <w:tabs>
          <w:tab w:val="num" w:pos="6480"/>
        </w:tabs>
        <w:ind w:left="6480" w:hanging="180"/>
      </w:pPr>
    </w:lvl>
  </w:abstractNum>
  <w:abstractNum w:abstractNumId="7">
    <w:nsid w:val="4CEE1329"/>
    <w:multiLevelType w:val="hybridMultilevel"/>
    <w:tmpl w:val="8B606AC4"/>
    <w:lvl w:ilvl="0" w:tplc="6744F3AE">
      <w:start w:val="1"/>
      <w:numFmt w:val="bullet"/>
      <w:lvlText w:val=""/>
      <w:lvlJc w:val="left"/>
      <w:pPr>
        <w:tabs>
          <w:tab w:val="num" w:pos="720"/>
        </w:tabs>
        <w:ind w:left="720" w:hanging="360"/>
      </w:pPr>
      <w:rPr>
        <w:rFonts w:ascii="Symbol" w:hAnsi="Symbol" w:cs="Symbol"/>
      </w:rPr>
    </w:lvl>
    <w:lvl w:ilvl="1" w:tplc="2320C3D0">
      <w:numFmt w:val="decimal"/>
      <w:lvlText w:val=""/>
      <w:lvlJc w:val="left"/>
    </w:lvl>
    <w:lvl w:ilvl="2" w:tplc="78AE068E">
      <w:numFmt w:val="decimal"/>
      <w:lvlText w:val=""/>
      <w:lvlJc w:val="left"/>
    </w:lvl>
    <w:lvl w:ilvl="3" w:tplc="B2EECE16">
      <w:numFmt w:val="decimal"/>
      <w:lvlText w:val=""/>
      <w:lvlJc w:val="left"/>
    </w:lvl>
    <w:lvl w:ilvl="4" w:tplc="A2983728">
      <w:numFmt w:val="decimal"/>
      <w:lvlText w:val=""/>
      <w:lvlJc w:val="left"/>
    </w:lvl>
    <w:lvl w:ilvl="5" w:tplc="5EDC8530">
      <w:numFmt w:val="decimal"/>
      <w:lvlText w:val=""/>
      <w:lvlJc w:val="left"/>
    </w:lvl>
    <w:lvl w:ilvl="6" w:tplc="FAE81D6C">
      <w:numFmt w:val="decimal"/>
      <w:lvlText w:val=""/>
      <w:lvlJc w:val="left"/>
    </w:lvl>
    <w:lvl w:ilvl="7" w:tplc="FE68A1DC">
      <w:numFmt w:val="decimal"/>
      <w:lvlText w:val=""/>
      <w:lvlJc w:val="left"/>
    </w:lvl>
    <w:lvl w:ilvl="8" w:tplc="1E38BC3A">
      <w:numFmt w:val="decimal"/>
      <w:lvlText w:val=""/>
      <w:lvlJc w:val="left"/>
    </w:lvl>
  </w:abstractNum>
  <w:abstractNum w:abstractNumId="8">
    <w:nsid w:val="50ED6CE9"/>
    <w:multiLevelType w:val="hybridMultilevel"/>
    <w:tmpl w:val="D004CD08"/>
    <w:lvl w:ilvl="0" w:tplc="523E8186">
      <w:start w:val="1"/>
      <w:numFmt w:val="decimal"/>
      <w:lvlText w:val="%1."/>
      <w:lvlJc w:val="left"/>
      <w:pPr>
        <w:tabs>
          <w:tab w:val="num" w:pos="720"/>
        </w:tabs>
        <w:ind w:left="720" w:hanging="360"/>
      </w:pPr>
    </w:lvl>
    <w:lvl w:ilvl="1" w:tplc="8FA8C5E6">
      <w:start w:val="1"/>
      <w:numFmt w:val="decimal"/>
      <w:lvlText w:val="%2."/>
      <w:lvlJc w:val="left"/>
      <w:pPr>
        <w:tabs>
          <w:tab w:val="num" w:pos="1440"/>
        </w:tabs>
        <w:ind w:left="1440" w:hanging="360"/>
      </w:pPr>
    </w:lvl>
    <w:lvl w:ilvl="2" w:tplc="BC743FD6">
      <w:start w:val="1"/>
      <w:numFmt w:val="decimal"/>
      <w:lvlText w:val="%3."/>
      <w:lvlJc w:val="left"/>
      <w:pPr>
        <w:tabs>
          <w:tab w:val="num" w:pos="2160"/>
        </w:tabs>
        <w:ind w:left="2160" w:hanging="360"/>
      </w:pPr>
    </w:lvl>
    <w:lvl w:ilvl="3" w:tplc="609A7D3C">
      <w:start w:val="1"/>
      <w:numFmt w:val="decimal"/>
      <w:lvlText w:val="%4."/>
      <w:lvlJc w:val="left"/>
      <w:pPr>
        <w:tabs>
          <w:tab w:val="num" w:pos="2880"/>
        </w:tabs>
        <w:ind w:left="2880" w:hanging="360"/>
      </w:pPr>
    </w:lvl>
    <w:lvl w:ilvl="4" w:tplc="ECE23CC8">
      <w:start w:val="1"/>
      <w:numFmt w:val="decimal"/>
      <w:lvlText w:val="%5."/>
      <w:lvlJc w:val="left"/>
      <w:pPr>
        <w:tabs>
          <w:tab w:val="num" w:pos="3600"/>
        </w:tabs>
        <w:ind w:left="3600" w:hanging="360"/>
      </w:pPr>
    </w:lvl>
    <w:lvl w:ilvl="5" w:tplc="4BB6EDC8">
      <w:start w:val="1"/>
      <w:numFmt w:val="decimal"/>
      <w:lvlText w:val="%6."/>
      <w:lvlJc w:val="left"/>
      <w:pPr>
        <w:tabs>
          <w:tab w:val="num" w:pos="4320"/>
        </w:tabs>
        <w:ind w:left="4320" w:hanging="360"/>
      </w:pPr>
    </w:lvl>
    <w:lvl w:ilvl="6" w:tplc="918C38F6">
      <w:start w:val="1"/>
      <w:numFmt w:val="decimal"/>
      <w:lvlText w:val="%7."/>
      <w:lvlJc w:val="left"/>
      <w:pPr>
        <w:tabs>
          <w:tab w:val="num" w:pos="5040"/>
        </w:tabs>
        <w:ind w:left="5040" w:hanging="360"/>
      </w:pPr>
    </w:lvl>
    <w:lvl w:ilvl="7" w:tplc="94EA477C">
      <w:start w:val="1"/>
      <w:numFmt w:val="decimal"/>
      <w:lvlText w:val="%8."/>
      <w:lvlJc w:val="left"/>
      <w:pPr>
        <w:tabs>
          <w:tab w:val="num" w:pos="5760"/>
        </w:tabs>
        <w:ind w:left="5760" w:hanging="360"/>
      </w:pPr>
    </w:lvl>
    <w:lvl w:ilvl="8" w:tplc="E0E68F42">
      <w:start w:val="1"/>
      <w:numFmt w:val="decimal"/>
      <w:lvlText w:val="%9."/>
      <w:lvlJc w:val="left"/>
      <w:pPr>
        <w:tabs>
          <w:tab w:val="num" w:pos="6480"/>
        </w:tabs>
        <w:ind w:left="6480" w:hanging="360"/>
      </w:pPr>
    </w:lvl>
  </w:abstractNum>
  <w:abstractNum w:abstractNumId="9">
    <w:nsid w:val="51DB0EED"/>
    <w:multiLevelType w:val="hybridMultilevel"/>
    <w:tmpl w:val="B720D4E6"/>
    <w:lvl w:ilvl="0" w:tplc="336AB1B0">
      <w:start w:val="1"/>
      <w:numFmt w:val="bullet"/>
      <w:lvlText w:val=""/>
      <w:lvlJc w:val="left"/>
      <w:pPr>
        <w:tabs>
          <w:tab w:val="num" w:pos="964"/>
        </w:tabs>
        <w:ind w:left="964" w:hanging="360"/>
      </w:pPr>
      <w:rPr>
        <w:rFonts w:ascii="Symbol" w:hAnsi="Symbol" w:cs="Symbol"/>
      </w:rPr>
    </w:lvl>
    <w:lvl w:ilvl="1" w:tplc="4E6E5DE4">
      <w:start w:val="1"/>
      <w:numFmt w:val="bullet"/>
      <w:lvlText w:val="◦"/>
      <w:lvlJc w:val="left"/>
      <w:pPr>
        <w:tabs>
          <w:tab w:val="num" w:pos="1324"/>
        </w:tabs>
        <w:ind w:left="1324" w:hanging="360"/>
      </w:pPr>
      <w:rPr>
        <w:rFonts w:ascii="OpenSymbol" w:hAnsi="OpenSymbol" w:cs="OpenSymbol"/>
      </w:rPr>
    </w:lvl>
    <w:lvl w:ilvl="2" w:tplc="822EC56E">
      <w:start w:val="1"/>
      <w:numFmt w:val="bullet"/>
      <w:lvlText w:val="▪"/>
      <w:lvlJc w:val="left"/>
      <w:pPr>
        <w:tabs>
          <w:tab w:val="num" w:pos="1684"/>
        </w:tabs>
        <w:ind w:left="1684" w:hanging="360"/>
      </w:pPr>
      <w:rPr>
        <w:rFonts w:ascii="OpenSymbol" w:hAnsi="OpenSymbol" w:cs="OpenSymbol"/>
      </w:rPr>
    </w:lvl>
    <w:lvl w:ilvl="3" w:tplc="8EBAFD3C">
      <w:start w:val="1"/>
      <w:numFmt w:val="bullet"/>
      <w:lvlText w:val=""/>
      <w:lvlJc w:val="left"/>
      <w:pPr>
        <w:tabs>
          <w:tab w:val="num" w:pos="2044"/>
        </w:tabs>
        <w:ind w:left="2044" w:hanging="360"/>
      </w:pPr>
      <w:rPr>
        <w:rFonts w:ascii="Symbol" w:hAnsi="Symbol" w:cs="Symbol"/>
      </w:rPr>
    </w:lvl>
    <w:lvl w:ilvl="4" w:tplc="6AA4798A">
      <w:start w:val="1"/>
      <w:numFmt w:val="bullet"/>
      <w:lvlText w:val="◦"/>
      <w:lvlJc w:val="left"/>
      <w:pPr>
        <w:tabs>
          <w:tab w:val="num" w:pos="2404"/>
        </w:tabs>
        <w:ind w:left="2404" w:hanging="360"/>
      </w:pPr>
      <w:rPr>
        <w:rFonts w:ascii="OpenSymbol" w:hAnsi="OpenSymbol" w:cs="OpenSymbol"/>
      </w:rPr>
    </w:lvl>
    <w:lvl w:ilvl="5" w:tplc="48A0B93A">
      <w:start w:val="1"/>
      <w:numFmt w:val="bullet"/>
      <w:lvlText w:val="▪"/>
      <w:lvlJc w:val="left"/>
      <w:pPr>
        <w:tabs>
          <w:tab w:val="num" w:pos="2764"/>
        </w:tabs>
        <w:ind w:left="2764" w:hanging="360"/>
      </w:pPr>
      <w:rPr>
        <w:rFonts w:ascii="OpenSymbol" w:hAnsi="OpenSymbol" w:cs="OpenSymbol"/>
      </w:rPr>
    </w:lvl>
    <w:lvl w:ilvl="6" w:tplc="94309B2A">
      <w:start w:val="1"/>
      <w:numFmt w:val="bullet"/>
      <w:lvlText w:val=""/>
      <w:lvlJc w:val="left"/>
      <w:pPr>
        <w:tabs>
          <w:tab w:val="num" w:pos="3124"/>
        </w:tabs>
        <w:ind w:left="3124" w:hanging="360"/>
      </w:pPr>
      <w:rPr>
        <w:rFonts w:ascii="Symbol" w:hAnsi="Symbol" w:cs="Symbol"/>
      </w:rPr>
    </w:lvl>
    <w:lvl w:ilvl="7" w:tplc="426A27CA">
      <w:start w:val="1"/>
      <w:numFmt w:val="bullet"/>
      <w:lvlText w:val="◦"/>
      <w:lvlJc w:val="left"/>
      <w:pPr>
        <w:tabs>
          <w:tab w:val="num" w:pos="3484"/>
        </w:tabs>
        <w:ind w:left="3484" w:hanging="360"/>
      </w:pPr>
      <w:rPr>
        <w:rFonts w:ascii="OpenSymbol" w:hAnsi="OpenSymbol" w:cs="OpenSymbol"/>
      </w:rPr>
    </w:lvl>
    <w:lvl w:ilvl="8" w:tplc="B644D800">
      <w:start w:val="1"/>
      <w:numFmt w:val="bullet"/>
      <w:lvlText w:val="▪"/>
      <w:lvlJc w:val="left"/>
      <w:pPr>
        <w:tabs>
          <w:tab w:val="num" w:pos="3844"/>
        </w:tabs>
        <w:ind w:left="3844" w:hanging="360"/>
      </w:pPr>
      <w:rPr>
        <w:rFonts w:ascii="OpenSymbol" w:hAnsi="OpenSymbol" w:cs="OpenSymbol"/>
      </w:rPr>
    </w:lvl>
  </w:abstractNum>
  <w:abstractNum w:abstractNumId="10">
    <w:nsid w:val="62924BD2"/>
    <w:multiLevelType w:val="hybridMultilevel"/>
    <w:tmpl w:val="D4127172"/>
    <w:lvl w:ilvl="0" w:tplc="87847178">
      <w:start w:val="1"/>
      <w:numFmt w:val="decimal"/>
      <w:lvlText w:val="%1)"/>
      <w:lvlJc w:val="left"/>
      <w:pPr>
        <w:ind w:left="720" w:hanging="360"/>
      </w:pPr>
      <w:rPr>
        <w:rFonts w:ascii="Times New Roman" w:eastAsia="Times New Roman" w:hAnsi="Times New Roman" w:cs="Times New Roman"/>
      </w:rPr>
    </w:lvl>
    <w:lvl w:ilvl="1" w:tplc="A282E69E">
      <w:start w:val="1"/>
      <w:numFmt w:val="lowerLetter"/>
      <w:lvlText w:val="%2."/>
      <w:lvlJc w:val="left"/>
      <w:pPr>
        <w:ind w:left="1440" w:hanging="360"/>
      </w:pPr>
    </w:lvl>
    <w:lvl w:ilvl="2" w:tplc="EDA09AF2">
      <w:start w:val="1"/>
      <w:numFmt w:val="lowerRoman"/>
      <w:lvlText w:val="%3."/>
      <w:lvlJc w:val="right"/>
      <w:pPr>
        <w:ind w:left="2160" w:hanging="180"/>
      </w:pPr>
    </w:lvl>
    <w:lvl w:ilvl="3" w:tplc="CEB47730">
      <w:start w:val="1"/>
      <w:numFmt w:val="decimal"/>
      <w:lvlText w:val="%4."/>
      <w:lvlJc w:val="left"/>
      <w:pPr>
        <w:ind w:left="2880" w:hanging="360"/>
      </w:pPr>
    </w:lvl>
    <w:lvl w:ilvl="4" w:tplc="DE8E6EB4">
      <w:start w:val="1"/>
      <w:numFmt w:val="lowerLetter"/>
      <w:lvlText w:val="%5."/>
      <w:lvlJc w:val="left"/>
      <w:pPr>
        <w:ind w:left="3600" w:hanging="360"/>
      </w:pPr>
    </w:lvl>
    <w:lvl w:ilvl="5" w:tplc="784A146A">
      <w:start w:val="1"/>
      <w:numFmt w:val="lowerRoman"/>
      <w:lvlText w:val="%6."/>
      <w:lvlJc w:val="right"/>
      <w:pPr>
        <w:ind w:left="4320" w:hanging="180"/>
      </w:pPr>
    </w:lvl>
    <w:lvl w:ilvl="6" w:tplc="7EF03C04">
      <w:start w:val="1"/>
      <w:numFmt w:val="decimal"/>
      <w:lvlText w:val="%7."/>
      <w:lvlJc w:val="left"/>
      <w:pPr>
        <w:ind w:left="5040" w:hanging="360"/>
      </w:pPr>
    </w:lvl>
    <w:lvl w:ilvl="7" w:tplc="D1821026">
      <w:start w:val="1"/>
      <w:numFmt w:val="lowerLetter"/>
      <w:lvlText w:val="%8."/>
      <w:lvlJc w:val="left"/>
      <w:pPr>
        <w:ind w:left="5760" w:hanging="360"/>
      </w:pPr>
    </w:lvl>
    <w:lvl w:ilvl="8" w:tplc="F77A9BC4">
      <w:start w:val="1"/>
      <w:numFmt w:val="lowerRoman"/>
      <w:lvlText w:val="%9."/>
      <w:lvlJc w:val="right"/>
      <w:pPr>
        <w:ind w:left="6480" w:hanging="180"/>
      </w:pPr>
    </w:lvl>
  </w:abstractNum>
  <w:abstractNum w:abstractNumId="11">
    <w:nsid w:val="695770ED"/>
    <w:multiLevelType w:val="hybridMultilevel"/>
    <w:tmpl w:val="26E8F714"/>
    <w:lvl w:ilvl="0" w:tplc="84B809C8">
      <w:start w:val="1"/>
      <w:numFmt w:val="bullet"/>
      <w:lvlText w:val=""/>
      <w:lvlJc w:val="left"/>
      <w:pPr>
        <w:tabs>
          <w:tab w:val="num" w:pos="0"/>
        </w:tabs>
        <w:ind w:left="0" w:hanging="360"/>
      </w:pPr>
      <w:rPr>
        <w:rFonts w:ascii="Symbol" w:hAnsi="Symbol"/>
      </w:rPr>
    </w:lvl>
    <w:lvl w:ilvl="1" w:tplc="A0A0984E">
      <w:start w:val="1"/>
      <w:numFmt w:val="decimal"/>
      <w:lvlText w:val="%2."/>
      <w:lvlJc w:val="left"/>
      <w:pPr>
        <w:tabs>
          <w:tab w:val="num" w:pos="1440"/>
        </w:tabs>
        <w:ind w:left="1440" w:hanging="360"/>
      </w:pPr>
    </w:lvl>
    <w:lvl w:ilvl="2" w:tplc="56149FBC">
      <w:start w:val="1"/>
      <w:numFmt w:val="decimal"/>
      <w:lvlText w:val="%3."/>
      <w:lvlJc w:val="left"/>
      <w:pPr>
        <w:tabs>
          <w:tab w:val="num" w:pos="2160"/>
        </w:tabs>
        <w:ind w:left="2160" w:hanging="360"/>
      </w:pPr>
    </w:lvl>
    <w:lvl w:ilvl="3" w:tplc="6E5C45A0">
      <w:start w:val="1"/>
      <w:numFmt w:val="decimal"/>
      <w:lvlText w:val="%4."/>
      <w:lvlJc w:val="left"/>
      <w:pPr>
        <w:tabs>
          <w:tab w:val="num" w:pos="2880"/>
        </w:tabs>
        <w:ind w:left="2880" w:hanging="360"/>
      </w:pPr>
    </w:lvl>
    <w:lvl w:ilvl="4" w:tplc="5D46D10E">
      <w:start w:val="1"/>
      <w:numFmt w:val="decimal"/>
      <w:lvlText w:val="%5."/>
      <w:lvlJc w:val="left"/>
      <w:pPr>
        <w:tabs>
          <w:tab w:val="num" w:pos="3600"/>
        </w:tabs>
        <w:ind w:left="3600" w:hanging="360"/>
      </w:pPr>
    </w:lvl>
    <w:lvl w:ilvl="5" w:tplc="C37297A4">
      <w:start w:val="1"/>
      <w:numFmt w:val="decimal"/>
      <w:lvlText w:val="%6."/>
      <w:lvlJc w:val="left"/>
      <w:pPr>
        <w:tabs>
          <w:tab w:val="num" w:pos="4320"/>
        </w:tabs>
        <w:ind w:left="4320" w:hanging="360"/>
      </w:pPr>
    </w:lvl>
    <w:lvl w:ilvl="6" w:tplc="ED42881A">
      <w:start w:val="1"/>
      <w:numFmt w:val="decimal"/>
      <w:lvlText w:val="%7."/>
      <w:lvlJc w:val="left"/>
      <w:pPr>
        <w:tabs>
          <w:tab w:val="num" w:pos="5040"/>
        </w:tabs>
        <w:ind w:left="5040" w:hanging="360"/>
      </w:pPr>
    </w:lvl>
    <w:lvl w:ilvl="7" w:tplc="D64A90D4">
      <w:start w:val="1"/>
      <w:numFmt w:val="decimal"/>
      <w:lvlText w:val="%8."/>
      <w:lvlJc w:val="left"/>
      <w:pPr>
        <w:tabs>
          <w:tab w:val="num" w:pos="5760"/>
        </w:tabs>
        <w:ind w:left="5760" w:hanging="360"/>
      </w:pPr>
    </w:lvl>
    <w:lvl w:ilvl="8" w:tplc="9E64EDD6">
      <w:start w:val="1"/>
      <w:numFmt w:val="decimal"/>
      <w:lvlText w:val="%9."/>
      <w:lvlJc w:val="left"/>
      <w:pPr>
        <w:tabs>
          <w:tab w:val="num" w:pos="6480"/>
        </w:tabs>
        <w:ind w:left="6480" w:hanging="360"/>
      </w:pPr>
    </w:lvl>
  </w:abstractNum>
  <w:abstractNum w:abstractNumId="12">
    <w:nsid w:val="77DF04A7"/>
    <w:multiLevelType w:val="hybridMultilevel"/>
    <w:tmpl w:val="35BCEEEC"/>
    <w:lvl w:ilvl="0" w:tplc="5A8AF440">
      <w:start w:val="1"/>
      <w:numFmt w:val="decimal"/>
      <w:lvlText w:val="%1."/>
      <w:lvlJc w:val="left"/>
      <w:pPr>
        <w:tabs>
          <w:tab w:val="num" w:pos="720"/>
        </w:tabs>
        <w:ind w:left="720" w:hanging="360"/>
      </w:pPr>
    </w:lvl>
    <w:lvl w:ilvl="1" w:tplc="F508CBA8">
      <w:start w:val="1"/>
      <w:numFmt w:val="lowerLetter"/>
      <w:lvlText w:val="%2."/>
      <w:lvlJc w:val="left"/>
      <w:pPr>
        <w:tabs>
          <w:tab w:val="num" w:pos="1440"/>
        </w:tabs>
        <w:ind w:left="1440" w:hanging="360"/>
      </w:pPr>
    </w:lvl>
    <w:lvl w:ilvl="2" w:tplc="9FF2B542">
      <w:start w:val="1"/>
      <w:numFmt w:val="lowerRoman"/>
      <w:lvlText w:val="%3."/>
      <w:lvlJc w:val="right"/>
      <w:pPr>
        <w:tabs>
          <w:tab w:val="num" w:pos="2160"/>
        </w:tabs>
        <w:ind w:left="2160" w:hanging="180"/>
      </w:pPr>
    </w:lvl>
    <w:lvl w:ilvl="3" w:tplc="26362F30">
      <w:start w:val="1"/>
      <w:numFmt w:val="decimal"/>
      <w:lvlText w:val="%4."/>
      <w:lvlJc w:val="left"/>
      <w:pPr>
        <w:tabs>
          <w:tab w:val="num" w:pos="2880"/>
        </w:tabs>
        <w:ind w:left="2880" w:hanging="360"/>
      </w:pPr>
    </w:lvl>
    <w:lvl w:ilvl="4" w:tplc="A3080B26">
      <w:start w:val="1"/>
      <w:numFmt w:val="lowerLetter"/>
      <w:lvlText w:val="%5."/>
      <w:lvlJc w:val="left"/>
      <w:pPr>
        <w:tabs>
          <w:tab w:val="num" w:pos="3600"/>
        </w:tabs>
        <w:ind w:left="3600" w:hanging="360"/>
      </w:pPr>
    </w:lvl>
    <w:lvl w:ilvl="5" w:tplc="03367BD6">
      <w:start w:val="1"/>
      <w:numFmt w:val="lowerRoman"/>
      <w:lvlText w:val="%6."/>
      <w:lvlJc w:val="right"/>
      <w:pPr>
        <w:tabs>
          <w:tab w:val="num" w:pos="4320"/>
        </w:tabs>
        <w:ind w:left="4320" w:hanging="180"/>
      </w:pPr>
    </w:lvl>
    <w:lvl w:ilvl="6" w:tplc="21F06786">
      <w:start w:val="1"/>
      <w:numFmt w:val="decimal"/>
      <w:lvlText w:val="%7."/>
      <w:lvlJc w:val="left"/>
      <w:pPr>
        <w:tabs>
          <w:tab w:val="num" w:pos="5040"/>
        </w:tabs>
        <w:ind w:left="5040" w:hanging="360"/>
      </w:pPr>
    </w:lvl>
    <w:lvl w:ilvl="7" w:tplc="11122598">
      <w:start w:val="1"/>
      <w:numFmt w:val="lowerLetter"/>
      <w:lvlText w:val="%8."/>
      <w:lvlJc w:val="left"/>
      <w:pPr>
        <w:tabs>
          <w:tab w:val="num" w:pos="5760"/>
        </w:tabs>
        <w:ind w:left="5760" w:hanging="360"/>
      </w:pPr>
    </w:lvl>
    <w:lvl w:ilvl="8" w:tplc="9E2A250C">
      <w:start w:val="1"/>
      <w:numFmt w:val="lowerRoman"/>
      <w:lvlText w:val="%9."/>
      <w:lvlJc w:val="right"/>
      <w:pPr>
        <w:tabs>
          <w:tab w:val="num" w:pos="6480"/>
        </w:tabs>
        <w:ind w:left="6480" w:hanging="180"/>
      </w:pPr>
    </w:lvl>
  </w:abstractNum>
  <w:abstractNum w:abstractNumId="13">
    <w:nsid w:val="7C470A55"/>
    <w:multiLevelType w:val="hybridMultilevel"/>
    <w:tmpl w:val="08F87AF4"/>
    <w:lvl w:ilvl="0" w:tplc="588A29CC">
      <w:start w:val="1"/>
      <w:numFmt w:val="decimal"/>
      <w:lvlText w:val="%1."/>
      <w:lvlJc w:val="left"/>
      <w:pPr>
        <w:tabs>
          <w:tab w:val="num" w:pos="720"/>
        </w:tabs>
        <w:ind w:left="720" w:hanging="360"/>
      </w:pPr>
    </w:lvl>
    <w:lvl w:ilvl="1" w:tplc="04B02402">
      <w:start w:val="1"/>
      <w:numFmt w:val="decimal"/>
      <w:lvlText w:val="%2."/>
      <w:lvlJc w:val="left"/>
      <w:pPr>
        <w:tabs>
          <w:tab w:val="num" w:pos="1440"/>
        </w:tabs>
        <w:ind w:left="1440" w:hanging="360"/>
      </w:pPr>
    </w:lvl>
    <w:lvl w:ilvl="2" w:tplc="C1B61142">
      <w:start w:val="1"/>
      <w:numFmt w:val="decimal"/>
      <w:lvlText w:val="%3."/>
      <w:lvlJc w:val="left"/>
      <w:pPr>
        <w:tabs>
          <w:tab w:val="num" w:pos="2160"/>
        </w:tabs>
        <w:ind w:left="2160" w:hanging="360"/>
      </w:pPr>
    </w:lvl>
    <w:lvl w:ilvl="3" w:tplc="5B56610A">
      <w:start w:val="1"/>
      <w:numFmt w:val="decimal"/>
      <w:lvlText w:val="%4."/>
      <w:lvlJc w:val="left"/>
      <w:pPr>
        <w:tabs>
          <w:tab w:val="num" w:pos="2880"/>
        </w:tabs>
        <w:ind w:left="2880" w:hanging="360"/>
      </w:pPr>
    </w:lvl>
    <w:lvl w:ilvl="4" w:tplc="3C1EB3F0">
      <w:start w:val="1"/>
      <w:numFmt w:val="decimal"/>
      <w:lvlText w:val="%5."/>
      <w:lvlJc w:val="left"/>
      <w:pPr>
        <w:tabs>
          <w:tab w:val="num" w:pos="3600"/>
        </w:tabs>
        <w:ind w:left="3600" w:hanging="360"/>
      </w:pPr>
    </w:lvl>
    <w:lvl w:ilvl="5" w:tplc="86365DF2">
      <w:start w:val="1"/>
      <w:numFmt w:val="decimal"/>
      <w:lvlText w:val="%6."/>
      <w:lvlJc w:val="left"/>
      <w:pPr>
        <w:tabs>
          <w:tab w:val="num" w:pos="4320"/>
        </w:tabs>
        <w:ind w:left="4320" w:hanging="360"/>
      </w:pPr>
    </w:lvl>
    <w:lvl w:ilvl="6" w:tplc="A23C7038">
      <w:start w:val="1"/>
      <w:numFmt w:val="decimal"/>
      <w:lvlText w:val="%7."/>
      <w:lvlJc w:val="left"/>
      <w:pPr>
        <w:tabs>
          <w:tab w:val="num" w:pos="5040"/>
        </w:tabs>
        <w:ind w:left="5040" w:hanging="360"/>
      </w:pPr>
    </w:lvl>
    <w:lvl w:ilvl="7" w:tplc="B1A22172">
      <w:start w:val="1"/>
      <w:numFmt w:val="decimal"/>
      <w:lvlText w:val="%8."/>
      <w:lvlJc w:val="left"/>
      <w:pPr>
        <w:tabs>
          <w:tab w:val="num" w:pos="5760"/>
        </w:tabs>
        <w:ind w:left="5760" w:hanging="360"/>
      </w:pPr>
    </w:lvl>
    <w:lvl w:ilvl="8" w:tplc="87B0EF4C">
      <w:start w:val="1"/>
      <w:numFmt w:val="decimal"/>
      <w:lvlText w:val="%9."/>
      <w:lvlJc w:val="left"/>
      <w:pPr>
        <w:tabs>
          <w:tab w:val="num" w:pos="6480"/>
        </w:tabs>
        <w:ind w:left="6480" w:hanging="360"/>
      </w:pPr>
    </w:lvl>
  </w:abstractNum>
  <w:num w:numId="1">
    <w:abstractNumId w:val="2"/>
  </w:num>
  <w:num w:numId="2">
    <w:abstractNumId w:val="12"/>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7"/>
  </w:num>
  <w:num w:numId="8">
    <w:abstractNumId w:val="9"/>
  </w:num>
  <w:num w:numId="9">
    <w:abstractNumId w:val="1"/>
  </w:num>
  <w:num w:numId="10">
    <w:abstractNumId w:val="3"/>
  </w:num>
  <w:num w:numId="11">
    <w:abstractNumId w:val="0"/>
  </w:num>
  <w:num w:numId="12">
    <w:abstractNumId w:val="10"/>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NotTrackMoves/>
  <w:defaultTabStop w:val="708"/>
  <w:characterSpacingControl w:val="doNotCompress"/>
  <w:footnotePr>
    <w:footnote w:id="-1"/>
    <w:footnote w:id="0"/>
  </w:footnotePr>
  <w:endnotePr>
    <w:endnote w:id="-1"/>
    <w:endnote w:id="0"/>
  </w:endnotePr>
  <w:compat>
    <w:spaceForUL/>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A70AE"/>
    <w:rsid w:val="00132740"/>
    <w:rsid w:val="001B0743"/>
    <w:rsid w:val="001D4C30"/>
    <w:rsid w:val="00380468"/>
    <w:rsid w:val="0058136F"/>
    <w:rsid w:val="005A6090"/>
    <w:rsid w:val="005C4097"/>
    <w:rsid w:val="005D5CBA"/>
    <w:rsid w:val="006A70AE"/>
    <w:rsid w:val="00785F32"/>
    <w:rsid w:val="00820E01"/>
    <w:rsid w:val="008C5883"/>
    <w:rsid w:val="008E68F5"/>
    <w:rsid w:val="00B70C49"/>
    <w:rsid w:val="00C8611A"/>
    <w:rsid w:val="00D019BD"/>
    <w:rsid w:val="00D27B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outlineLvl w:val="0"/>
    </w:pPr>
    <w:rPr>
      <w:b/>
      <w:sz w:val="32"/>
      <w:szCs w:val="20"/>
    </w:rPr>
  </w:style>
  <w:style w:type="paragraph" w:styleId="2">
    <w:name w:val="heading 2"/>
    <w:basedOn w:val="a"/>
    <w:next w:val="a"/>
    <w:link w:val="20"/>
    <w:qFormat/>
    <w:pPr>
      <w:keepNext/>
      <w:outlineLvl w:val="1"/>
    </w:pPr>
    <w:rPr>
      <w:sz w:val="28"/>
      <w:szCs w:val="20"/>
      <w:lang w:val="en-US" w:eastAsia="en-US"/>
    </w:rPr>
  </w:style>
  <w:style w:type="paragraph" w:styleId="3">
    <w:name w:val="heading 3"/>
    <w:basedOn w:val="a"/>
    <w:next w:val="a"/>
    <w:qFormat/>
    <w:pPr>
      <w:keepNext/>
      <w:jc w:val="center"/>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Знак Знак1 Знак Знак"/>
    <w:semiHidden/>
  </w:style>
  <w:style w:type="table" w:styleId="a3">
    <w:name w:val="Table Grid"/>
    <w:basedOn w:val="a1"/>
    <w:tblPr>
      <w:tblInd w:w="0" w:type="dxa"/>
      <w:tblCellMar>
        <w:top w:w="0" w:type="dxa"/>
        <w:left w:w="108" w:type="dxa"/>
        <w:bottom w:w="0" w:type="dxa"/>
        <w:right w:w="108" w:type="dxa"/>
      </w:tblCellMar>
    </w:tblPr>
  </w:style>
  <w:style w:type="paragraph" w:customStyle="1" w:styleId="ConsPlusTitle">
    <w:name w:val="ConsPlusTitle"/>
    <w:pPr>
      <w:widowControl w:val="0"/>
    </w:pPr>
    <w:rPr>
      <w:b/>
      <w:bCs/>
      <w:sz w:val="24"/>
      <w:szCs w:val="24"/>
    </w:rPr>
  </w:style>
  <w:style w:type="paragraph" w:customStyle="1" w:styleId="ConsPlusCell">
    <w:name w:val="ConsPlusCell"/>
    <w:pPr>
      <w:widowControl w:val="0"/>
    </w:pPr>
    <w:rPr>
      <w:rFonts w:ascii="Arial" w:hAnsi="Arial" w:cs="Arial"/>
    </w:rPr>
  </w:style>
  <w:style w:type="paragraph" w:customStyle="1" w:styleId="11">
    <w:name w:val="Знак Знак1 Знак"/>
    <w:basedOn w:val="a"/>
    <w:rPr>
      <w:rFonts w:ascii="Verdana" w:hAnsi="Verdana" w:cs="Verdana"/>
      <w:sz w:val="20"/>
      <w:szCs w:val="20"/>
      <w:lang w:val="en-US" w:eastAsia="en-US"/>
    </w:rPr>
  </w:style>
  <w:style w:type="paragraph" w:customStyle="1" w:styleId="a4">
    <w:name w:val="Знак Знак Знак Знак Знак"/>
    <w:basedOn w:val="a"/>
    <w:rPr>
      <w:rFonts w:ascii="Verdana" w:hAnsi="Verdana" w:cs="Verdana"/>
      <w:sz w:val="20"/>
      <w:szCs w:val="20"/>
      <w:lang w:val="en-US" w:eastAsia="en-US"/>
    </w:rPr>
  </w:style>
  <w:style w:type="paragraph" w:customStyle="1" w:styleId="ConsPlusNonformat">
    <w:name w:val="ConsPlusNonformat"/>
    <w:pPr>
      <w:widowControl w:val="0"/>
    </w:pPr>
    <w:rPr>
      <w:rFonts w:ascii="Courier New" w:hAnsi="Courier New" w:cs="Courier New"/>
    </w:rPr>
  </w:style>
  <w:style w:type="paragraph" w:styleId="a5">
    <w:name w:val="Balloon Text"/>
    <w:basedOn w:val="a"/>
    <w:link w:val="a6"/>
    <w:uiPriority w:val="99"/>
    <w:semiHidden/>
    <w:rPr>
      <w:rFonts w:ascii="Tahoma" w:hAnsi="Tahoma"/>
      <w:sz w:val="16"/>
      <w:szCs w:val="16"/>
      <w:lang w:val="en-US" w:eastAsia="en-US"/>
    </w:rPr>
  </w:style>
  <w:style w:type="character" w:styleId="a7">
    <w:name w:val="footnote reference"/>
    <w:semiHidden/>
    <w:rPr>
      <w:vertAlign w:val="superscript"/>
    </w:rPr>
  </w:style>
  <w:style w:type="paragraph" w:styleId="a8">
    <w:name w:val="footer"/>
    <w:basedOn w:val="a"/>
    <w:pPr>
      <w:tabs>
        <w:tab w:val="center" w:pos="4677"/>
        <w:tab w:val="right" w:pos="9355"/>
      </w:tabs>
    </w:pPr>
  </w:style>
  <w:style w:type="character" w:styleId="a9">
    <w:name w:val="page number"/>
    <w:basedOn w:val="10"/>
  </w:style>
  <w:style w:type="paragraph" w:styleId="aa">
    <w:name w:val="Body Text"/>
    <w:basedOn w:val="a"/>
    <w:link w:val="ab"/>
    <w:pPr>
      <w:jc w:val="both"/>
    </w:pPr>
    <w:rPr>
      <w:sz w:val="28"/>
      <w:szCs w:val="20"/>
      <w:lang w:val="en-US" w:eastAsia="zh-CN"/>
    </w:rPr>
  </w:style>
  <w:style w:type="character" w:customStyle="1" w:styleId="ab">
    <w:name w:val="Основной текст Знак"/>
    <w:link w:val="aa"/>
    <w:rPr>
      <w:sz w:val="28"/>
      <w:lang w:eastAsia="zh-CN"/>
    </w:rPr>
  </w:style>
  <w:style w:type="paragraph" w:customStyle="1" w:styleId="ConsPlusNormal">
    <w:name w:val="ConsPlusNormal"/>
    <w:pPr>
      <w:widowControl w:val="0"/>
      <w:ind w:firstLine="720"/>
    </w:pPr>
    <w:rPr>
      <w:rFonts w:ascii="Arial" w:hAnsi="Arial" w:cs="Arial"/>
      <w:lang w:eastAsia="zh-CN"/>
    </w:rPr>
  </w:style>
  <w:style w:type="paragraph" w:customStyle="1" w:styleId="ac">
    <w:name w:val="Содержимое таблицы"/>
    <w:basedOn w:val="a"/>
    <w:pPr>
      <w:suppressLineNumbers/>
    </w:pPr>
    <w:rPr>
      <w:sz w:val="20"/>
      <w:szCs w:val="20"/>
      <w:lang w:eastAsia="zh-CN"/>
    </w:rPr>
  </w:style>
  <w:style w:type="paragraph" w:styleId="ad">
    <w:name w:val="List Paragraph"/>
    <w:basedOn w:val="a"/>
    <w:uiPriority w:val="34"/>
    <w:qFormat/>
    <w:pPr>
      <w:ind w:left="720"/>
      <w:contextualSpacing/>
    </w:pPr>
  </w:style>
  <w:style w:type="character" w:customStyle="1" w:styleId="20">
    <w:name w:val="Заголовок 2 Знак"/>
    <w:link w:val="2"/>
    <w:rPr>
      <w:sz w:val="28"/>
    </w:rPr>
  </w:style>
  <w:style w:type="paragraph" w:customStyle="1" w:styleId="Apxrz">
    <w:name w:val="Apx\rz"/>
    <w:pPr>
      <w:widowControl w:val="0"/>
    </w:pPr>
    <w:rPr>
      <w:rFonts w:eastAsia="Arial" w:cs="Mangal"/>
      <w:sz w:val="24"/>
      <w:szCs w:val="24"/>
      <w:lang w:eastAsia="zh-CN" w:bidi="hi-IN"/>
    </w:rPr>
  </w:style>
  <w:style w:type="character" w:customStyle="1" w:styleId="a6">
    <w:name w:val="Текст выноски Знак"/>
    <w:link w:val="a5"/>
    <w:uiPriority w:val="99"/>
    <w:semiHidden/>
    <w:rPr>
      <w:rFonts w:ascii="Tahoma" w:hAnsi="Tahoma" w:cs="Tahoma"/>
      <w:sz w:val="16"/>
      <w:szCs w:val="16"/>
    </w:rPr>
  </w:style>
  <w:style w:type="paragraph" w:styleId="ae">
    <w:name w:val="header"/>
    <w:basedOn w:val="a"/>
    <w:link w:val="af"/>
    <w:uiPriority w:val="99"/>
    <w:unhideWhenUsed/>
    <w:pPr>
      <w:tabs>
        <w:tab w:val="center" w:pos="4677"/>
        <w:tab w:val="right" w:pos="9355"/>
      </w:tabs>
    </w:pPr>
  </w:style>
  <w:style w:type="character" w:customStyle="1" w:styleId="af">
    <w:name w:val="Верхний колонтитул Знак"/>
    <w:link w:val="ae"/>
    <w:uiPriority w:val="9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F48F5-4110-4EEF-9D6E-34BF0E9BE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18</Pages>
  <Words>4917</Words>
  <Characters>28031</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ALSADM</Company>
  <LinksUpToDate>false</LinksUpToDate>
  <CharactersWithSpaces>32883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User</dc:creator>
  <cp:lastModifiedBy>Алёна Лу</cp:lastModifiedBy>
  <cp:revision>44</cp:revision>
  <dcterms:created xsi:type="dcterms:W3CDTF">2022-02-22T07:52:00Z</dcterms:created>
  <dcterms:modified xsi:type="dcterms:W3CDTF">2025-07-25T04:33:00Z</dcterms:modified>
  <cp:version>917504</cp:version>
</cp:coreProperties>
</file>